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3E0" w:rsidRDefault="001B13E0" w:rsidP="00B24DF7">
      <w:pPr>
        <w:jc w:val="center"/>
        <w:rPr>
          <w:b/>
          <w:sz w:val="56"/>
          <w:szCs w:val="56"/>
          <w:lang w:val="en-GB"/>
        </w:rPr>
      </w:pPr>
    </w:p>
    <w:p w:rsidR="001B13E0" w:rsidRDefault="001B13E0" w:rsidP="00B24DF7">
      <w:pPr>
        <w:jc w:val="center"/>
        <w:rPr>
          <w:b/>
          <w:sz w:val="56"/>
          <w:szCs w:val="56"/>
          <w:lang w:val="en-GB"/>
        </w:rPr>
      </w:pPr>
    </w:p>
    <w:p w:rsidR="001B13E0" w:rsidRPr="00AF5440" w:rsidRDefault="001B13E0" w:rsidP="00B24DF7">
      <w:pPr>
        <w:jc w:val="center"/>
        <w:rPr>
          <w:b/>
          <w:sz w:val="56"/>
          <w:szCs w:val="56"/>
          <w:lang w:val="en-GB"/>
        </w:rPr>
      </w:pPr>
      <w:r>
        <w:rPr>
          <w:b/>
          <w:sz w:val="56"/>
          <w:szCs w:val="56"/>
          <w:lang w:val="en-GB"/>
        </w:rPr>
        <w:t>Self Protecting Suite for F-16</w:t>
      </w:r>
    </w:p>
    <w:p w:rsidR="001B13E0" w:rsidRPr="00AF5440" w:rsidRDefault="001B13E0" w:rsidP="00B24DF7">
      <w:pPr>
        <w:jc w:val="center"/>
        <w:rPr>
          <w:b/>
          <w:sz w:val="48"/>
          <w:szCs w:val="48"/>
          <w:lang w:val="en-GB"/>
        </w:rPr>
      </w:pPr>
      <w:r>
        <w:rPr>
          <w:b/>
          <w:sz w:val="48"/>
          <w:szCs w:val="48"/>
          <w:lang w:val="en-GB"/>
        </w:rPr>
        <w:t>System Design Description</w:t>
      </w:r>
    </w:p>
    <w:p w:rsidR="001B13E0" w:rsidRPr="00AF5440" w:rsidRDefault="001B13E0" w:rsidP="00B24DF7">
      <w:pPr>
        <w:pStyle w:val="Title"/>
        <w:rPr>
          <w:rFonts w:ascii="Calibri" w:hAnsi="Calibri"/>
          <w:b/>
          <w:color w:val="auto"/>
          <w:spacing w:val="0"/>
          <w:kern w:val="0"/>
          <w:sz w:val="48"/>
          <w:szCs w:val="48"/>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122794">
      <w:pPr>
        <w:rPr>
          <w:lang w:val="en-GB"/>
        </w:rPr>
      </w:pPr>
    </w:p>
    <w:p w:rsidR="001B13E0" w:rsidRDefault="001B13E0" w:rsidP="00F25EA2">
      <w:pPr>
        <w:jc w:val="right"/>
        <w:rPr>
          <w:lang w:val="en-GB"/>
        </w:rPr>
      </w:pPr>
      <w:r>
        <w:rPr>
          <w:lang w:val="en-GB"/>
        </w:rPr>
        <w:t xml:space="preserve">Case study made at IHA 11/10 2010 </w:t>
      </w:r>
    </w:p>
    <w:p w:rsidR="001B13E0" w:rsidRDefault="001B13E0" w:rsidP="00F25EA2">
      <w:pPr>
        <w:jc w:val="right"/>
        <w:rPr>
          <w:lang w:val="en-GB"/>
        </w:rPr>
      </w:pPr>
      <w:r w:rsidRPr="00F25EA2">
        <w:rPr>
          <w:lang w:val="en-GB"/>
        </w:rPr>
        <w:t>System Engineering</w:t>
      </w:r>
    </w:p>
    <w:p w:rsidR="001B13E0" w:rsidRPr="00F25EA2" w:rsidRDefault="001B13E0" w:rsidP="00F25EA2">
      <w:pPr>
        <w:jc w:val="right"/>
        <w:rPr>
          <w:lang w:val="en-GB"/>
        </w:rPr>
      </w:pPr>
      <w:r>
        <w:rPr>
          <w:lang w:val="en-GB"/>
        </w:rPr>
        <w:t>Company F</w:t>
      </w:r>
    </w:p>
    <w:p w:rsidR="001B13E0" w:rsidRPr="00F25EA2" w:rsidRDefault="001B13E0" w:rsidP="00F25EA2">
      <w:pPr>
        <w:jc w:val="right"/>
        <w:rPr>
          <w:lang w:val="en-GB"/>
        </w:rPr>
      </w:pPr>
      <w:r w:rsidRPr="00F25EA2">
        <w:rPr>
          <w:lang w:val="en-GB"/>
        </w:rPr>
        <w:t xml:space="preserve">Kaj N. Nielsen, Kenneth Pihl, Anders </w:t>
      </w:r>
      <w:r>
        <w:rPr>
          <w:lang w:val="en-GB"/>
        </w:rPr>
        <w:t>H</w:t>
      </w:r>
      <w:r w:rsidRPr="00F25EA2">
        <w:rPr>
          <w:lang w:val="en-GB"/>
        </w:rPr>
        <w:t>. Poder, Lars Munch</w:t>
      </w:r>
    </w:p>
    <w:p w:rsidR="001B13E0" w:rsidRPr="00E6544E" w:rsidRDefault="001B13E0" w:rsidP="00F25EA2">
      <w:pPr>
        <w:rPr>
          <w:lang w:val="en-GB"/>
        </w:rPr>
        <w:sectPr w:rsidR="001B13E0" w:rsidRPr="00E6544E" w:rsidSect="00CD50A5">
          <w:footerReference w:type="default" r:id="rId7"/>
          <w:pgSz w:w="11906" w:h="16838"/>
          <w:pgMar w:top="1438" w:right="1134" w:bottom="1701" w:left="1134" w:header="708" w:footer="708" w:gutter="0"/>
          <w:cols w:space="708"/>
          <w:docGrid w:linePitch="360"/>
        </w:sectPr>
      </w:pPr>
    </w:p>
    <w:p w:rsidR="001B13E0" w:rsidRDefault="001B13E0">
      <w:pPr>
        <w:rPr>
          <w:b/>
          <w:sz w:val="28"/>
          <w:szCs w:val="28"/>
          <w:lang w:val="en-GB"/>
        </w:rPr>
      </w:pPr>
      <w:r w:rsidRPr="00F25EA2">
        <w:rPr>
          <w:b/>
          <w:sz w:val="28"/>
          <w:szCs w:val="28"/>
          <w:lang w:val="en-GB"/>
        </w:rPr>
        <w:t>Index.</w:t>
      </w:r>
    </w:p>
    <w:p w:rsidR="001B13E0" w:rsidRDefault="001B13E0">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591598" w:history="1">
        <w:r w:rsidRPr="00EE4979">
          <w:rPr>
            <w:rStyle w:val="Hyperlink"/>
            <w:noProof/>
          </w:rPr>
          <w:t>1.</w:t>
        </w:r>
        <w:r>
          <w:rPr>
            <w:rFonts w:ascii="Times New Roman" w:hAnsi="Times New Roman"/>
            <w:noProof/>
            <w:sz w:val="24"/>
            <w:szCs w:val="24"/>
            <w:lang w:val="en-GB" w:eastAsia="en-GB"/>
          </w:rPr>
          <w:tab/>
        </w:r>
        <w:r w:rsidRPr="00EE4979">
          <w:rPr>
            <w:rStyle w:val="Hyperlink"/>
            <w:noProof/>
          </w:rPr>
          <w:t>Scope.</w:t>
        </w:r>
        <w:r>
          <w:rPr>
            <w:noProof/>
            <w:webHidden/>
          </w:rPr>
          <w:tab/>
        </w:r>
        <w:r>
          <w:rPr>
            <w:noProof/>
            <w:webHidden/>
          </w:rPr>
          <w:fldChar w:fldCharType="begin"/>
        </w:r>
        <w:r>
          <w:rPr>
            <w:noProof/>
            <w:webHidden/>
          </w:rPr>
          <w:instrText xml:space="preserve"> PAGEREF _Toc274591598 \h </w:instrText>
        </w:r>
        <w:r>
          <w:rPr>
            <w:noProof/>
          </w:rPr>
        </w:r>
        <w:r>
          <w:rPr>
            <w:noProof/>
            <w:webHidden/>
          </w:rPr>
          <w:fldChar w:fldCharType="separate"/>
        </w:r>
        <w:r>
          <w:rPr>
            <w:noProof/>
            <w:webHidden/>
          </w:rPr>
          <w:t>3</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599" w:history="1">
        <w:r w:rsidRPr="00EE4979">
          <w:rPr>
            <w:rStyle w:val="Hyperlink"/>
            <w:noProof/>
          </w:rPr>
          <w:t>1.1</w:t>
        </w:r>
        <w:r>
          <w:rPr>
            <w:rFonts w:ascii="Times New Roman" w:hAnsi="Times New Roman"/>
            <w:noProof/>
            <w:sz w:val="24"/>
            <w:szCs w:val="24"/>
            <w:lang w:val="en-GB" w:eastAsia="en-GB"/>
          </w:rPr>
          <w:tab/>
        </w:r>
        <w:r w:rsidRPr="00EE4979">
          <w:rPr>
            <w:rStyle w:val="Hyperlink"/>
            <w:noProof/>
          </w:rPr>
          <w:t>Identification.</w:t>
        </w:r>
        <w:r>
          <w:rPr>
            <w:noProof/>
            <w:webHidden/>
          </w:rPr>
          <w:tab/>
        </w:r>
        <w:r>
          <w:rPr>
            <w:noProof/>
            <w:webHidden/>
          </w:rPr>
          <w:fldChar w:fldCharType="begin"/>
        </w:r>
        <w:r>
          <w:rPr>
            <w:noProof/>
            <w:webHidden/>
          </w:rPr>
          <w:instrText xml:space="preserve"> PAGEREF _Toc274591599 \h </w:instrText>
        </w:r>
        <w:r>
          <w:rPr>
            <w:noProof/>
          </w:rPr>
        </w:r>
        <w:r>
          <w:rPr>
            <w:noProof/>
            <w:webHidden/>
          </w:rPr>
          <w:fldChar w:fldCharType="separate"/>
        </w:r>
        <w:r>
          <w:rPr>
            <w:noProof/>
            <w:webHidden/>
          </w:rPr>
          <w:t>3</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0" w:history="1">
        <w:r w:rsidRPr="00EE4979">
          <w:rPr>
            <w:rStyle w:val="Hyperlink"/>
            <w:noProof/>
          </w:rPr>
          <w:t>1.2</w:t>
        </w:r>
        <w:r>
          <w:rPr>
            <w:rFonts w:ascii="Times New Roman" w:hAnsi="Times New Roman"/>
            <w:noProof/>
            <w:sz w:val="24"/>
            <w:szCs w:val="24"/>
            <w:lang w:val="en-GB" w:eastAsia="en-GB"/>
          </w:rPr>
          <w:tab/>
        </w:r>
        <w:r w:rsidRPr="00EE4979">
          <w:rPr>
            <w:rStyle w:val="Hyperlink"/>
            <w:noProof/>
          </w:rPr>
          <w:t>System overview.</w:t>
        </w:r>
        <w:r>
          <w:rPr>
            <w:noProof/>
            <w:webHidden/>
          </w:rPr>
          <w:tab/>
        </w:r>
        <w:r>
          <w:rPr>
            <w:noProof/>
            <w:webHidden/>
          </w:rPr>
          <w:fldChar w:fldCharType="begin"/>
        </w:r>
        <w:r>
          <w:rPr>
            <w:noProof/>
            <w:webHidden/>
          </w:rPr>
          <w:instrText xml:space="preserve"> PAGEREF _Toc274591600 \h </w:instrText>
        </w:r>
        <w:r>
          <w:rPr>
            <w:noProof/>
          </w:rPr>
        </w:r>
        <w:r>
          <w:rPr>
            <w:noProof/>
            <w:webHidden/>
          </w:rPr>
          <w:fldChar w:fldCharType="separate"/>
        </w:r>
        <w:r>
          <w:rPr>
            <w:noProof/>
            <w:webHidden/>
          </w:rPr>
          <w:t>3</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1" w:history="1">
        <w:r w:rsidRPr="00EE4979">
          <w:rPr>
            <w:rStyle w:val="Hyperlink"/>
            <w:noProof/>
          </w:rPr>
          <w:t>1.3</w:t>
        </w:r>
        <w:r>
          <w:rPr>
            <w:rFonts w:ascii="Times New Roman" w:hAnsi="Times New Roman"/>
            <w:noProof/>
            <w:sz w:val="24"/>
            <w:szCs w:val="24"/>
            <w:lang w:val="en-GB" w:eastAsia="en-GB"/>
          </w:rPr>
          <w:tab/>
        </w:r>
        <w:r w:rsidRPr="00EE4979">
          <w:rPr>
            <w:rStyle w:val="Hyperlink"/>
            <w:noProof/>
          </w:rPr>
          <w:t>Document overview.</w:t>
        </w:r>
        <w:r>
          <w:rPr>
            <w:noProof/>
            <w:webHidden/>
          </w:rPr>
          <w:tab/>
        </w:r>
        <w:r>
          <w:rPr>
            <w:noProof/>
            <w:webHidden/>
          </w:rPr>
          <w:fldChar w:fldCharType="begin"/>
        </w:r>
        <w:r>
          <w:rPr>
            <w:noProof/>
            <w:webHidden/>
          </w:rPr>
          <w:instrText xml:space="preserve"> PAGEREF _Toc274591601 \h </w:instrText>
        </w:r>
        <w:r>
          <w:rPr>
            <w:noProof/>
          </w:rPr>
        </w:r>
        <w:r>
          <w:rPr>
            <w:noProof/>
            <w:webHidden/>
          </w:rPr>
          <w:fldChar w:fldCharType="separate"/>
        </w:r>
        <w:r>
          <w:rPr>
            <w:noProof/>
            <w:webHidden/>
          </w:rPr>
          <w:t>5</w:t>
        </w:r>
        <w:r>
          <w:rPr>
            <w:noProof/>
            <w:webHidden/>
          </w:rPr>
          <w:fldChar w:fldCharType="end"/>
        </w:r>
      </w:hyperlink>
    </w:p>
    <w:p w:rsidR="001B13E0" w:rsidRDefault="001B13E0">
      <w:pPr>
        <w:pStyle w:val="TOC1"/>
        <w:tabs>
          <w:tab w:val="left" w:pos="440"/>
          <w:tab w:val="right" w:leader="dot" w:pos="9628"/>
        </w:tabs>
        <w:rPr>
          <w:rFonts w:ascii="Times New Roman" w:hAnsi="Times New Roman"/>
          <w:noProof/>
          <w:sz w:val="24"/>
          <w:szCs w:val="24"/>
          <w:lang w:val="en-GB" w:eastAsia="en-GB"/>
        </w:rPr>
      </w:pPr>
      <w:hyperlink w:anchor="_Toc274591602" w:history="1">
        <w:r w:rsidRPr="00EE4979">
          <w:rPr>
            <w:rStyle w:val="Hyperlink"/>
            <w:noProof/>
          </w:rPr>
          <w:t>2.</w:t>
        </w:r>
        <w:r>
          <w:rPr>
            <w:rFonts w:ascii="Times New Roman" w:hAnsi="Times New Roman"/>
            <w:noProof/>
            <w:sz w:val="24"/>
            <w:szCs w:val="24"/>
            <w:lang w:val="en-GB" w:eastAsia="en-GB"/>
          </w:rPr>
          <w:tab/>
        </w:r>
        <w:r w:rsidRPr="00EE4979">
          <w:rPr>
            <w:rStyle w:val="Hyperlink"/>
            <w:noProof/>
          </w:rPr>
          <w:t>Referenced documents.</w:t>
        </w:r>
        <w:r>
          <w:rPr>
            <w:noProof/>
            <w:webHidden/>
          </w:rPr>
          <w:tab/>
        </w:r>
        <w:r>
          <w:rPr>
            <w:noProof/>
            <w:webHidden/>
          </w:rPr>
          <w:fldChar w:fldCharType="begin"/>
        </w:r>
        <w:r>
          <w:rPr>
            <w:noProof/>
            <w:webHidden/>
          </w:rPr>
          <w:instrText xml:space="preserve"> PAGEREF _Toc274591602 \h </w:instrText>
        </w:r>
        <w:r>
          <w:rPr>
            <w:noProof/>
          </w:rPr>
        </w:r>
        <w:r>
          <w:rPr>
            <w:noProof/>
            <w:webHidden/>
          </w:rPr>
          <w:fldChar w:fldCharType="separate"/>
        </w:r>
        <w:r>
          <w:rPr>
            <w:noProof/>
            <w:webHidden/>
          </w:rPr>
          <w:t>5</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3" w:history="1">
        <w:r w:rsidRPr="00EE4979">
          <w:rPr>
            <w:rStyle w:val="Hyperlink"/>
            <w:noProof/>
          </w:rPr>
          <w:t>2.1</w:t>
        </w:r>
        <w:r>
          <w:rPr>
            <w:rFonts w:ascii="Times New Roman" w:hAnsi="Times New Roman"/>
            <w:noProof/>
            <w:sz w:val="24"/>
            <w:szCs w:val="24"/>
            <w:lang w:val="en-GB" w:eastAsia="en-GB"/>
          </w:rPr>
          <w:tab/>
        </w:r>
        <w:r w:rsidRPr="00EE4979">
          <w:rPr>
            <w:rStyle w:val="Hyperlink"/>
            <w:noProof/>
          </w:rPr>
          <w:t>Documents</w:t>
        </w:r>
        <w:r>
          <w:rPr>
            <w:noProof/>
            <w:webHidden/>
          </w:rPr>
          <w:tab/>
        </w:r>
        <w:r>
          <w:rPr>
            <w:noProof/>
            <w:webHidden/>
          </w:rPr>
          <w:fldChar w:fldCharType="begin"/>
        </w:r>
        <w:r>
          <w:rPr>
            <w:noProof/>
            <w:webHidden/>
          </w:rPr>
          <w:instrText xml:space="preserve"> PAGEREF _Toc274591603 \h </w:instrText>
        </w:r>
        <w:r>
          <w:rPr>
            <w:noProof/>
          </w:rPr>
        </w:r>
        <w:r>
          <w:rPr>
            <w:noProof/>
            <w:webHidden/>
          </w:rPr>
          <w:fldChar w:fldCharType="separate"/>
        </w:r>
        <w:r>
          <w:rPr>
            <w:noProof/>
            <w:webHidden/>
          </w:rPr>
          <w:t>5</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4" w:history="1">
        <w:r w:rsidRPr="00EE4979">
          <w:rPr>
            <w:rStyle w:val="Hyperlink"/>
            <w:noProof/>
          </w:rPr>
          <w:t>2.2</w:t>
        </w:r>
        <w:r>
          <w:rPr>
            <w:rFonts w:ascii="Times New Roman" w:hAnsi="Times New Roman"/>
            <w:noProof/>
            <w:sz w:val="24"/>
            <w:szCs w:val="24"/>
            <w:lang w:val="en-GB" w:eastAsia="en-GB"/>
          </w:rPr>
          <w:tab/>
        </w:r>
        <w:r w:rsidRPr="00EE4979">
          <w:rPr>
            <w:rStyle w:val="Hyperlink"/>
            <w:noProof/>
          </w:rPr>
          <w:t>Standards</w:t>
        </w:r>
        <w:r>
          <w:rPr>
            <w:noProof/>
            <w:webHidden/>
          </w:rPr>
          <w:tab/>
        </w:r>
        <w:r>
          <w:rPr>
            <w:noProof/>
            <w:webHidden/>
          </w:rPr>
          <w:fldChar w:fldCharType="begin"/>
        </w:r>
        <w:r>
          <w:rPr>
            <w:noProof/>
            <w:webHidden/>
          </w:rPr>
          <w:instrText xml:space="preserve"> PAGEREF _Toc274591604 \h </w:instrText>
        </w:r>
        <w:r>
          <w:rPr>
            <w:noProof/>
          </w:rPr>
        </w:r>
        <w:r>
          <w:rPr>
            <w:noProof/>
            <w:webHidden/>
          </w:rPr>
          <w:fldChar w:fldCharType="separate"/>
        </w:r>
        <w:r>
          <w:rPr>
            <w:noProof/>
            <w:webHidden/>
          </w:rPr>
          <w:t>5</w:t>
        </w:r>
        <w:r>
          <w:rPr>
            <w:noProof/>
            <w:webHidden/>
          </w:rPr>
          <w:fldChar w:fldCharType="end"/>
        </w:r>
      </w:hyperlink>
    </w:p>
    <w:p w:rsidR="001B13E0" w:rsidRDefault="001B13E0">
      <w:pPr>
        <w:pStyle w:val="TOC1"/>
        <w:tabs>
          <w:tab w:val="left" w:pos="440"/>
          <w:tab w:val="right" w:leader="dot" w:pos="9628"/>
        </w:tabs>
        <w:rPr>
          <w:rFonts w:ascii="Times New Roman" w:hAnsi="Times New Roman"/>
          <w:noProof/>
          <w:sz w:val="24"/>
          <w:szCs w:val="24"/>
          <w:lang w:val="en-GB" w:eastAsia="en-GB"/>
        </w:rPr>
      </w:pPr>
      <w:hyperlink w:anchor="_Toc274591605" w:history="1">
        <w:r w:rsidRPr="00EE4979">
          <w:rPr>
            <w:rStyle w:val="Hyperlink"/>
            <w:noProof/>
          </w:rPr>
          <w:t>3.</w:t>
        </w:r>
        <w:r>
          <w:rPr>
            <w:rFonts w:ascii="Times New Roman" w:hAnsi="Times New Roman"/>
            <w:noProof/>
            <w:sz w:val="24"/>
            <w:szCs w:val="24"/>
            <w:lang w:val="en-GB" w:eastAsia="en-GB"/>
          </w:rPr>
          <w:tab/>
        </w:r>
        <w:r w:rsidRPr="00EE4979">
          <w:rPr>
            <w:rStyle w:val="Hyperlink"/>
            <w:noProof/>
          </w:rPr>
          <w:t>System-wide design decisions.</w:t>
        </w:r>
        <w:r>
          <w:rPr>
            <w:noProof/>
            <w:webHidden/>
          </w:rPr>
          <w:tab/>
        </w:r>
        <w:r>
          <w:rPr>
            <w:noProof/>
            <w:webHidden/>
          </w:rPr>
          <w:fldChar w:fldCharType="begin"/>
        </w:r>
        <w:r>
          <w:rPr>
            <w:noProof/>
            <w:webHidden/>
          </w:rPr>
          <w:instrText xml:space="preserve"> PAGEREF _Toc274591605 \h </w:instrText>
        </w:r>
        <w:r>
          <w:rPr>
            <w:noProof/>
          </w:rPr>
        </w:r>
        <w:r>
          <w:rPr>
            <w:noProof/>
            <w:webHidden/>
          </w:rPr>
          <w:fldChar w:fldCharType="separate"/>
        </w:r>
        <w:r>
          <w:rPr>
            <w:noProof/>
            <w:webHidden/>
          </w:rPr>
          <w:t>6</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6" w:history="1">
        <w:r w:rsidRPr="00EE4979">
          <w:rPr>
            <w:rStyle w:val="Hyperlink"/>
            <w:noProof/>
            <w:lang w:eastAsia="en-GB"/>
          </w:rPr>
          <w:t>3.1</w:t>
        </w:r>
        <w:r>
          <w:rPr>
            <w:rFonts w:ascii="Times New Roman" w:hAnsi="Times New Roman"/>
            <w:noProof/>
            <w:sz w:val="24"/>
            <w:szCs w:val="24"/>
            <w:lang w:val="en-GB" w:eastAsia="en-GB"/>
          </w:rPr>
          <w:tab/>
        </w:r>
        <w:r w:rsidRPr="00EE4979">
          <w:rPr>
            <w:rStyle w:val="Hyperlink"/>
            <w:noProof/>
            <w:lang w:eastAsia="en-GB"/>
          </w:rPr>
          <w:t>Actors</w:t>
        </w:r>
        <w:r>
          <w:rPr>
            <w:noProof/>
            <w:webHidden/>
          </w:rPr>
          <w:tab/>
        </w:r>
        <w:r>
          <w:rPr>
            <w:noProof/>
            <w:webHidden/>
          </w:rPr>
          <w:fldChar w:fldCharType="begin"/>
        </w:r>
        <w:r>
          <w:rPr>
            <w:noProof/>
            <w:webHidden/>
          </w:rPr>
          <w:instrText xml:space="preserve"> PAGEREF _Toc274591606 \h </w:instrText>
        </w:r>
        <w:r>
          <w:rPr>
            <w:noProof/>
          </w:rPr>
        </w:r>
        <w:r>
          <w:rPr>
            <w:noProof/>
            <w:webHidden/>
          </w:rPr>
          <w:fldChar w:fldCharType="separate"/>
        </w:r>
        <w:r>
          <w:rPr>
            <w:noProof/>
            <w:webHidden/>
          </w:rPr>
          <w:t>6</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7" w:history="1">
        <w:r w:rsidRPr="00EE4979">
          <w:rPr>
            <w:rStyle w:val="Hyperlink"/>
            <w:noProof/>
            <w:lang w:eastAsia="en-GB"/>
          </w:rPr>
          <w:t>3.2</w:t>
        </w:r>
        <w:r>
          <w:rPr>
            <w:rFonts w:ascii="Times New Roman" w:hAnsi="Times New Roman"/>
            <w:noProof/>
            <w:sz w:val="24"/>
            <w:szCs w:val="24"/>
            <w:lang w:val="en-GB" w:eastAsia="en-GB"/>
          </w:rPr>
          <w:tab/>
        </w:r>
        <w:r w:rsidRPr="00EE4979">
          <w:rPr>
            <w:rStyle w:val="Hyperlink"/>
            <w:noProof/>
            <w:lang w:eastAsia="en-GB"/>
          </w:rPr>
          <w:t>Power On/Off</w:t>
        </w:r>
        <w:r>
          <w:rPr>
            <w:noProof/>
            <w:webHidden/>
          </w:rPr>
          <w:tab/>
        </w:r>
        <w:r>
          <w:rPr>
            <w:noProof/>
            <w:webHidden/>
          </w:rPr>
          <w:fldChar w:fldCharType="begin"/>
        </w:r>
        <w:r>
          <w:rPr>
            <w:noProof/>
            <w:webHidden/>
          </w:rPr>
          <w:instrText xml:space="preserve"> PAGEREF _Toc274591607 \h </w:instrText>
        </w:r>
        <w:r>
          <w:rPr>
            <w:noProof/>
          </w:rPr>
        </w:r>
        <w:r>
          <w:rPr>
            <w:noProof/>
            <w:webHidden/>
          </w:rPr>
          <w:fldChar w:fldCharType="separate"/>
        </w:r>
        <w:r>
          <w:rPr>
            <w:noProof/>
            <w:webHidden/>
          </w:rPr>
          <w:t>6</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8" w:history="1">
        <w:r w:rsidRPr="00EE4979">
          <w:rPr>
            <w:rStyle w:val="Hyperlink"/>
            <w:noProof/>
            <w:lang w:eastAsia="en-GB"/>
          </w:rPr>
          <w:t>3.3</w:t>
        </w:r>
        <w:r>
          <w:rPr>
            <w:rFonts w:ascii="Times New Roman" w:hAnsi="Times New Roman"/>
            <w:noProof/>
            <w:sz w:val="24"/>
            <w:szCs w:val="24"/>
            <w:lang w:val="en-GB" w:eastAsia="en-GB"/>
          </w:rPr>
          <w:tab/>
        </w:r>
        <w:r w:rsidRPr="00EE4979">
          <w:rPr>
            <w:rStyle w:val="Hyperlink"/>
            <w:noProof/>
            <w:lang w:eastAsia="en-GB"/>
          </w:rPr>
          <w:t>Mode select</w:t>
        </w:r>
        <w:r>
          <w:rPr>
            <w:noProof/>
            <w:webHidden/>
          </w:rPr>
          <w:tab/>
        </w:r>
        <w:r>
          <w:rPr>
            <w:noProof/>
            <w:webHidden/>
          </w:rPr>
          <w:fldChar w:fldCharType="begin"/>
        </w:r>
        <w:r>
          <w:rPr>
            <w:noProof/>
            <w:webHidden/>
          </w:rPr>
          <w:instrText xml:space="preserve"> PAGEREF _Toc274591608 \h </w:instrText>
        </w:r>
        <w:r>
          <w:rPr>
            <w:noProof/>
          </w:rPr>
        </w:r>
        <w:r>
          <w:rPr>
            <w:noProof/>
            <w:webHidden/>
          </w:rPr>
          <w:fldChar w:fldCharType="separate"/>
        </w:r>
        <w:r>
          <w:rPr>
            <w:noProof/>
            <w:webHidden/>
          </w:rPr>
          <w:t>7</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09" w:history="1">
        <w:r w:rsidRPr="00EE4979">
          <w:rPr>
            <w:rStyle w:val="Hyperlink"/>
            <w:noProof/>
            <w:lang w:eastAsia="en-GB"/>
          </w:rPr>
          <w:t>3.4</w:t>
        </w:r>
        <w:r>
          <w:rPr>
            <w:rFonts w:ascii="Times New Roman" w:hAnsi="Times New Roman"/>
            <w:noProof/>
            <w:sz w:val="24"/>
            <w:szCs w:val="24"/>
            <w:lang w:val="en-GB" w:eastAsia="en-GB"/>
          </w:rPr>
          <w:tab/>
        </w:r>
        <w:r w:rsidRPr="00EE4979">
          <w:rPr>
            <w:rStyle w:val="Hyperlink"/>
            <w:noProof/>
            <w:lang w:eastAsia="en-GB"/>
          </w:rPr>
          <w:t>Zerorize</w:t>
        </w:r>
        <w:r>
          <w:rPr>
            <w:noProof/>
            <w:webHidden/>
          </w:rPr>
          <w:tab/>
        </w:r>
        <w:r>
          <w:rPr>
            <w:noProof/>
            <w:webHidden/>
          </w:rPr>
          <w:fldChar w:fldCharType="begin"/>
        </w:r>
        <w:r>
          <w:rPr>
            <w:noProof/>
            <w:webHidden/>
          </w:rPr>
          <w:instrText xml:space="preserve"> PAGEREF _Toc274591609 \h </w:instrText>
        </w:r>
        <w:r>
          <w:rPr>
            <w:noProof/>
          </w:rPr>
        </w:r>
        <w:r>
          <w:rPr>
            <w:noProof/>
            <w:webHidden/>
          </w:rPr>
          <w:fldChar w:fldCharType="separate"/>
        </w:r>
        <w:r>
          <w:rPr>
            <w:noProof/>
            <w:webHidden/>
          </w:rPr>
          <w:t>7</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0" w:history="1">
        <w:r w:rsidRPr="00EE4979">
          <w:rPr>
            <w:rStyle w:val="Hyperlink"/>
            <w:noProof/>
            <w:lang w:eastAsia="en-GB"/>
          </w:rPr>
          <w:t>3.5</w:t>
        </w:r>
        <w:r>
          <w:rPr>
            <w:rFonts w:ascii="Times New Roman" w:hAnsi="Times New Roman"/>
            <w:noProof/>
            <w:sz w:val="24"/>
            <w:szCs w:val="24"/>
            <w:lang w:val="en-GB" w:eastAsia="en-GB"/>
          </w:rPr>
          <w:tab/>
        </w:r>
        <w:r w:rsidRPr="00EE4979">
          <w:rPr>
            <w:rStyle w:val="Hyperlink"/>
            <w:noProof/>
            <w:lang w:eastAsia="en-GB"/>
          </w:rPr>
          <w:t>Internal Test</w:t>
        </w:r>
        <w:r>
          <w:rPr>
            <w:noProof/>
            <w:webHidden/>
          </w:rPr>
          <w:tab/>
        </w:r>
        <w:r>
          <w:rPr>
            <w:noProof/>
            <w:webHidden/>
          </w:rPr>
          <w:fldChar w:fldCharType="begin"/>
        </w:r>
        <w:r>
          <w:rPr>
            <w:noProof/>
            <w:webHidden/>
          </w:rPr>
          <w:instrText xml:space="preserve"> PAGEREF _Toc274591610 \h </w:instrText>
        </w:r>
        <w:r>
          <w:rPr>
            <w:noProof/>
          </w:rPr>
        </w:r>
        <w:r>
          <w:rPr>
            <w:noProof/>
            <w:webHidden/>
          </w:rPr>
          <w:fldChar w:fldCharType="separate"/>
        </w:r>
        <w:r>
          <w:rPr>
            <w:noProof/>
            <w:webHidden/>
          </w:rPr>
          <w:t>7</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1" w:history="1">
        <w:r w:rsidRPr="00EE4979">
          <w:rPr>
            <w:rStyle w:val="Hyperlink"/>
            <w:noProof/>
            <w:lang w:eastAsia="en-GB"/>
          </w:rPr>
          <w:t>3.6</w:t>
        </w:r>
        <w:r>
          <w:rPr>
            <w:rFonts w:ascii="Times New Roman" w:hAnsi="Times New Roman"/>
            <w:noProof/>
            <w:sz w:val="24"/>
            <w:szCs w:val="24"/>
            <w:lang w:val="en-GB" w:eastAsia="en-GB"/>
          </w:rPr>
          <w:tab/>
        </w:r>
        <w:r w:rsidRPr="00EE4979">
          <w:rPr>
            <w:rStyle w:val="Hyperlink"/>
            <w:noProof/>
            <w:lang w:eastAsia="en-GB"/>
          </w:rPr>
          <w:t>Thread detected</w:t>
        </w:r>
        <w:r>
          <w:rPr>
            <w:noProof/>
            <w:webHidden/>
          </w:rPr>
          <w:tab/>
        </w:r>
        <w:r>
          <w:rPr>
            <w:noProof/>
            <w:webHidden/>
          </w:rPr>
          <w:fldChar w:fldCharType="begin"/>
        </w:r>
        <w:r>
          <w:rPr>
            <w:noProof/>
            <w:webHidden/>
          </w:rPr>
          <w:instrText xml:space="preserve"> PAGEREF _Toc274591611 \h </w:instrText>
        </w:r>
        <w:r>
          <w:rPr>
            <w:noProof/>
          </w:rPr>
        </w:r>
        <w:r>
          <w:rPr>
            <w:noProof/>
            <w:webHidden/>
          </w:rPr>
          <w:fldChar w:fldCharType="separate"/>
        </w:r>
        <w:r>
          <w:rPr>
            <w:noProof/>
            <w:webHidden/>
          </w:rPr>
          <w:t>7</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2" w:history="1">
        <w:r w:rsidRPr="00EE4979">
          <w:rPr>
            <w:rStyle w:val="Hyperlink"/>
            <w:noProof/>
            <w:lang w:eastAsia="en-GB"/>
          </w:rPr>
          <w:t>3.7</w:t>
        </w:r>
        <w:r>
          <w:rPr>
            <w:rFonts w:ascii="Times New Roman" w:hAnsi="Times New Roman"/>
            <w:noProof/>
            <w:sz w:val="24"/>
            <w:szCs w:val="24"/>
            <w:lang w:val="en-GB" w:eastAsia="en-GB"/>
          </w:rPr>
          <w:tab/>
        </w:r>
        <w:r w:rsidRPr="00EE4979">
          <w:rPr>
            <w:rStyle w:val="Hyperlink"/>
            <w:noProof/>
            <w:lang w:eastAsia="en-GB"/>
          </w:rPr>
          <w:t>Program update</w:t>
        </w:r>
        <w:r>
          <w:rPr>
            <w:noProof/>
            <w:webHidden/>
          </w:rPr>
          <w:tab/>
        </w:r>
        <w:r>
          <w:rPr>
            <w:noProof/>
            <w:webHidden/>
          </w:rPr>
          <w:fldChar w:fldCharType="begin"/>
        </w:r>
        <w:r>
          <w:rPr>
            <w:noProof/>
            <w:webHidden/>
          </w:rPr>
          <w:instrText xml:space="preserve"> PAGEREF _Toc274591612 \h </w:instrText>
        </w:r>
        <w:r>
          <w:rPr>
            <w:noProof/>
          </w:rPr>
        </w:r>
        <w:r>
          <w:rPr>
            <w:noProof/>
            <w:webHidden/>
          </w:rPr>
          <w:fldChar w:fldCharType="separate"/>
        </w:r>
        <w:r>
          <w:rPr>
            <w:noProof/>
            <w:webHidden/>
          </w:rPr>
          <w:t>7</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3" w:history="1">
        <w:r w:rsidRPr="00EE4979">
          <w:rPr>
            <w:rStyle w:val="Hyperlink"/>
            <w:noProof/>
            <w:lang w:eastAsia="en-GB"/>
          </w:rPr>
          <w:t>3.8</w:t>
        </w:r>
        <w:r>
          <w:rPr>
            <w:rFonts w:ascii="Times New Roman" w:hAnsi="Times New Roman"/>
            <w:noProof/>
            <w:sz w:val="24"/>
            <w:szCs w:val="24"/>
            <w:lang w:val="en-GB" w:eastAsia="en-GB"/>
          </w:rPr>
          <w:tab/>
        </w:r>
        <w:r w:rsidRPr="00EE4979">
          <w:rPr>
            <w:rStyle w:val="Hyperlink"/>
            <w:noProof/>
            <w:lang w:eastAsia="en-GB"/>
          </w:rPr>
          <w:t>Plane on ground</w:t>
        </w:r>
        <w:r>
          <w:rPr>
            <w:noProof/>
            <w:webHidden/>
          </w:rPr>
          <w:tab/>
        </w:r>
        <w:r>
          <w:rPr>
            <w:noProof/>
            <w:webHidden/>
          </w:rPr>
          <w:fldChar w:fldCharType="begin"/>
        </w:r>
        <w:r>
          <w:rPr>
            <w:noProof/>
            <w:webHidden/>
          </w:rPr>
          <w:instrText xml:space="preserve"> PAGEREF _Toc274591613 \h </w:instrText>
        </w:r>
        <w:r>
          <w:rPr>
            <w:noProof/>
          </w:rPr>
        </w:r>
        <w:r>
          <w:rPr>
            <w:noProof/>
            <w:webHidden/>
          </w:rPr>
          <w:fldChar w:fldCharType="separate"/>
        </w:r>
        <w:r>
          <w:rPr>
            <w:noProof/>
            <w:webHidden/>
          </w:rPr>
          <w:t>7</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4" w:history="1">
        <w:r w:rsidRPr="00EE4979">
          <w:rPr>
            <w:rStyle w:val="Hyperlink"/>
            <w:noProof/>
            <w:lang w:eastAsia="en-GB"/>
          </w:rPr>
          <w:t>3.9</w:t>
        </w:r>
        <w:r>
          <w:rPr>
            <w:rFonts w:ascii="Times New Roman" w:hAnsi="Times New Roman"/>
            <w:noProof/>
            <w:sz w:val="24"/>
            <w:szCs w:val="24"/>
            <w:lang w:val="en-GB" w:eastAsia="en-GB"/>
          </w:rPr>
          <w:tab/>
        </w:r>
        <w:r w:rsidRPr="00EE4979">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_Toc274591614 \h </w:instrText>
        </w:r>
        <w:r>
          <w:rPr>
            <w:noProof/>
          </w:rPr>
        </w:r>
        <w:r>
          <w:rPr>
            <w:noProof/>
            <w:webHidden/>
          </w:rPr>
          <w:fldChar w:fldCharType="separate"/>
        </w:r>
        <w:r>
          <w:rPr>
            <w:noProof/>
            <w:webHidden/>
          </w:rPr>
          <w:t>8</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5" w:history="1">
        <w:r w:rsidRPr="00EE4979">
          <w:rPr>
            <w:rStyle w:val="Hyperlink"/>
            <w:noProof/>
            <w:lang w:eastAsia="en-GB"/>
          </w:rPr>
          <w:t>3.10</w:t>
        </w:r>
        <w:r>
          <w:rPr>
            <w:rFonts w:ascii="Times New Roman" w:hAnsi="Times New Roman"/>
            <w:noProof/>
            <w:sz w:val="24"/>
            <w:szCs w:val="24"/>
            <w:lang w:val="en-GB" w:eastAsia="en-GB"/>
          </w:rPr>
          <w:tab/>
        </w:r>
        <w:r w:rsidRPr="00EE4979">
          <w:rPr>
            <w:rStyle w:val="Hyperlink"/>
            <w:noProof/>
            <w:lang w:eastAsia="en-GB"/>
          </w:rPr>
          <w:t>Weight</w:t>
        </w:r>
        <w:r>
          <w:rPr>
            <w:noProof/>
            <w:webHidden/>
          </w:rPr>
          <w:tab/>
        </w:r>
        <w:r>
          <w:rPr>
            <w:noProof/>
            <w:webHidden/>
          </w:rPr>
          <w:fldChar w:fldCharType="begin"/>
        </w:r>
        <w:r>
          <w:rPr>
            <w:noProof/>
            <w:webHidden/>
          </w:rPr>
          <w:instrText xml:space="preserve"> PAGEREF _Toc274591615 \h </w:instrText>
        </w:r>
        <w:r>
          <w:rPr>
            <w:noProof/>
          </w:rPr>
        </w:r>
        <w:r>
          <w:rPr>
            <w:noProof/>
            <w:webHidden/>
          </w:rPr>
          <w:fldChar w:fldCharType="separate"/>
        </w:r>
        <w:r>
          <w:rPr>
            <w:noProof/>
            <w:webHidden/>
          </w:rPr>
          <w:t>8</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6" w:history="1">
        <w:r w:rsidRPr="00EE4979">
          <w:rPr>
            <w:rStyle w:val="Hyperlink"/>
            <w:noProof/>
            <w:lang w:eastAsia="en-GB"/>
          </w:rPr>
          <w:t>3.11</w:t>
        </w:r>
        <w:r>
          <w:rPr>
            <w:rFonts w:ascii="Times New Roman" w:hAnsi="Times New Roman"/>
            <w:noProof/>
            <w:sz w:val="24"/>
            <w:szCs w:val="24"/>
            <w:lang w:val="en-GB" w:eastAsia="en-GB"/>
          </w:rPr>
          <w:tab/>
        </w:r>
        <w:r w:rsidRPr="00EE4979">
          <w:rPr>
            <w:rStyle w:val="Hyperlink"/>
            <w:noProof/>
            <w:lang w:eastAsia="en-GB"/>
          </w:rPr>
          <w:t>Magazine selector</w:t>
        </w:r>
        <w:r>
          <w:rPr>
            <w:noProof/>
            <w:webHidden/>
          </w:rPr>
          <w:tab/>
        </w:r>
        <w:r>
          <w:rPr>
            <w:noProof/>
            <w:webHidden/>
          </w:rPr>
          <w:fldChar w:fldCharType="begin"/>
        </w:r>
        <w:r>
          <w:rPr>
            <w:noProof/>
            <w:webHidden/>
          </w:rPr>
          <w:instrText xml:space="preserve"> PAGEREF _Toc274591616 \h </w:instrText>
        </w:r>
        <w:r>
          <w:rPr>
            <w:noProof/>
          </w:rPr>
        </w:r>
        <w:r>
          <w:rPr>
            <w:noProof/>
            <w:webHidden/>
          </w:rPr>
          <w:fldChar w:fldCharType="separate"/>
        </w:r>
        <w:r>
          <w:rPr>
            <w:noProof/>
            <w:webHidden/>
          </w:rPr>
          <w:t>9</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7" w:history="1">
        <w:r w:rsidRPr="00EE4979">
          <w:rPr>
            <w:rStyle w:val="Hyperlink"/>
            <w:noProof/>
            <w:lang w:eastAsia="en-GB"/>
          </w:rPr>
          <w:t>3.12</w:t>
        </w:r>
        <w:r>
          <w:rPr>
            <w:rFonts w:ascii="Times New Roman" w:hAnsi="Times New Roman"/>
            <w:noProof/>
            <w:sz w:val="24"/>
            <w:szCs w:val="24"/>
            <w:lang w:val="en-GB" w:eastAsia="en-GB"/>
          </w:rPr>
          <w:tab/>
        </w:r>
        <w:r w:rsidRPr="00EE4979">
          <w:rPr>
            <w:rStyle w:val="Hyperlink"/>
            <w:noProof/>
            <w:lang w:eastAsia="en-GB"/>
          </w:rPr>
          <w:t>Safety</w:t>
        </w:r>
        <w:r>
          <w:rPr>
            <w:noProof/>
            <w:webHidden/>
          </w:rPr>
          <w:tab/>
        </w:r>
        <w:r>
          <w:rPr>
            <w:noProof/>
            <w:webHidden/>
          </w:rPr>
          <w:fldChar w:fldCharType="begin"/>
        </w:r>
        <w:r>
          <w:rPr>
            <w:noProof/>
            <w:webHidden/>
          </w:rPr>
          <w:instrText xml:space="preserve"> PAGEREF _Toc274591617 \h </w:instrText>
        </w:r>
        <w:r>
          <w:rPr>
            <w:noProof/>
          </w:rPr>
        </w:r>
        <w:r>
          <w:rPr>
            <w:noProof/>
            <w:webHidden/>
          </w:rPr>
          <w:fldChar w:fldCharType="separate"/>
        </w:r>
        <w:r>
          <w:rPr>
            <w:noProof/>
            <w:webHidden/>
          </w:rPr>
          <w:t>11</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8" w:history="1">
        <w:r w:rsidRPr="00EE4979">
          <w:rPr>
            <w:rStyle w:val="Hyperlink"/>
            <w:noProof/>
            <w:lang w:eastAsia="en-GB"/>
          </w:rPr>
          <w:t>3.13</w:t>
        </w:r>
        <w:r>
          <w:rPr>
            <w:rFonts w:ascii="Times New Roman" w:hAnsi="Times New Roman"/>
            <w:noProof/>
            <w:sz w:val="24"/>
            <w:szCs w:val="24"/>
            <w:lang w:val="en-GB" w:eastAsia="en-GB"/>
          </w:rPr>
          <w:tab/>
        </w:r>
        <w:r w:rsidRPr="00EE4979">
          <w:rPr>
            <w:rStyle w:val="Hyperlink"/>
            <w:noProof/>
            <w:lang w:eastAsia="en-GB"/>
          </w:rPr>
          <w:t>Security</w:t>
        </w:r>
        <w:r>
          <w:rPr>
            <w:noProof/>
            <w:webHidden/>
          </w:rPr>
          <w:tab/>
        </w:r>
        <w:r>
          <w:rPr>
            <w:noProof/>
            <w:webHidden/>
          </w:rPr>
          <w:fldChar w:fldCharType="begin"/>
        </w:r>
        <w:r>
          <w:rPr>
            <w:noProof/>
            <w:webHidden/>
          </w:rPr>
          <w:instrText xml:space="preserve"> PAGEREF _Toc274591618 \h </w:instrText>
        </w:r>
        <w:r>
          <w:rPr>
            <w:noProof/>
          </w:rPr>
        </w:r>
        <w:r>
          <w:rPr>
            <w:noProof/>
            <w:webHidden/>
          </w:rPr>
          <w:fldChar w:fldCharType="separate"/>
        </w:r>
        <w:r>
          <w:rPr>
            <w:noProof/>
            <w:webHidden/>
          </w:rPr>
          <w:t>11</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19" w:history="1">
        <w:r w:rsidRPr="00EE4979">
          <w:rPr>
            <w:rStyle w:val="Hyperlink"/>
            <w:noProof/>
            <w:lang w:eastAsia="en-GB"/>
          </w:rPr>
          <w:t>3.14</w:t>
        </w:r>
        <w:r>
          <w:rPr>
            <w:rFonts w:ascii="Times New Roman" w:hAnsi="Times New Roman"/>
            <w:noProof/>
            <w:sz w:val="24"/>
            <w:szCs w:val="24"/>
            <w:lang w:val="en-GB" w:eastAsia="en-GB"/>
          </w:rPr>
          <w:tab/>
        </w:r>
        <w:r w:rsidRPr="00EE4979">
          <w:rPr>
            <w:rStyle w:val="Hyperlink"/>
            <w:noProof/>
            <w:lang w:eastAsia="en-GB"/>
          </w:rPr>
          <w:t>Handling of navigation data</w:t>
        </w:r>
        <w:r>
          <w:rPr>
            <w:noProof/>
            <w:webHidden/>
          </w:rPr>
          <w:tab/>
        </w:r>
        <w:r>
          <w:rPr>
            <w:noProof/>
            <w:webHidden/>
          </w:rPr>
          <w:fldChar w:fldCharType="begin"/>
        </w:r>
        <w:r>
          <w:rPr>
            <w:noProof/>
            <w:webHidden/>
          </w:rPr>
          <w:instrText xml:space="preserve"> PAGEREF _Toc274591619 \h </w:instrText>
        </w:r>
        <w:r>
          <w:rPr>
            <w:noProof/>
          </w:rPr>
        </w:r>
        <w:r>
          <w:rPr>
            <w:noProof/>
            <w:webHidden/>
          </w:rPr>
          <w:fldChar w:fldCharType="separate"/>
        </w:r>
        <w:r>
          <w:rPr>
            <w:noProof/>
            <w:webHidden/>
          </w:rPr>
          <w:t>11</w:t>
        </w:r>
        <w:r>
          <w:rPr>
            <w:noProof/>
            <w:webHidden/>
          </w:rPr>
          <w:fldChar w:fldCharType="end"/>
        </w:r>
      </w:hyperlink>
    </w:p>
    <w:p w:rsidR="001B13E0" w:rsidRDefault="001B13E0">
      <w:pPr>
        <w:pStyle w:val="TOC1"/>
        <w:tabs>
          <w:tab w:val="left" w:pos="440"/>
          <w:tab w:val="right" w:leader="dot" w:pos="9628"/>
        </w:tabs>
        <w:rPr>
          <w:rFonts w:ascii="Times New Roman" w:hAnsi="Times New Roman"/>
          <w:noProof/>
          <w:sz w:val="24"/>
          <w:szCs w:val="24"/>
          <w:lang w:val="en-GB" w:eastAsia="en-GB"/>
        </w:rPr>
      </w:pPr>
      <w:hyperlink w:anchor="_Toc274591620" w:history="1">
        <w:r w:rsidRPr="00EE4979">
          <w:rPr>
            <w:rStyle w:val="Hyperlink"/>
            <w:noProof/>
          </w:rPr>
          <w:t>4.</w:t>
        </w:r>
        <w:r>
          <w:rPr>
            <w:rFonts w:ascii="Times New Roman" w:hAnsi="Times New Roman"/>
            <w:noProof/>
            <w:sz w:val="24"/>
            <w:szCs w:val="24"/>
            <w:lang w:val="en-GB" w:eastAsia="en-GB"/>
          </w:rPr>
          <w:tab/>
        </w:r>
        <w:r w:rsidRPr="00EE4979">
          <w:rPr>
            <w:rStyle w:val="Hyperlink"/>
            <w:noProof/>
          </w:rPr>
          <w:t>System architectural design.</w:t>
        </w:r>
        <w:r>
          <w:rPr>
            <w:noProof/>
            <w:webHidden/>
          </w:rPr>
          <w:tab/>
        </w:r>
        <w:r>
          <w:rPr>
            <w:noProof/>
            <w:webHidden/>
          </w:rPr>
          <w:fldChar w:fldCharType="begin"/>
        </w:r>
        <w:r>
          <w:rPr>
            <w:noProof/>
            <w:webHidden/>
          </w:rPr>
          <w:instrText xml:space="preserve"> PAGEREF _Toc274591620 \h </w:instrText>
        </w:r>
        <w:r>
          <w:rPr>
            <w:noProof/>
          </w:rPr>
        </w:r>
        <w:r>
          <w:rPr>
            <w:noProof/>
            <w:webHidden/>
          </w:rPr>
          <w:fldChar w:fldCharType="separate"/>
        </w:r>
        <w:r>
          <w:rPr>
            <w:noProof/>
            <w:webHidden/>
          </w:rPr>
          <w:t>11</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21" w:history="1">
        <w:r w:rsidRPr="00EE4979">
          <w:rPr>
            <w:rStyle w:val="Hyperlink"/>
            <w:noProof/>
          </w:rPr>
          <w:t>4.1</w:t>
        </w:r>
        <w:r>
          <w:rPr>
            <w:rFonts w:ascii="Times New Roman" w:hAnsi="Times New Roman"/>
            <w:noProof/>
            <w:sz w:val="24"/>
            <w:szCs w:val="24"/>
            <w:lang w:val="en-GB" w:eastAsia="en-GB"/>
          </w:rPr>
          <w:tab/>
        </w:r>
        <w:r w:rsidRPr="00EE4979">
          <w:rPr>
            <w:rStyle w:val="Hyperlink"/>
            <w:noProof/>
          </w:rPr>
          <w:t>System components.</w:t>
        </w:r>
        <w:r>
          <w:rPr>
            <w:noProof/>
            <w:webHidden/>
          </w:rPr>
          <w:tab/>
        </w:r>
        <w:r>
          <w:rPr>
            <w:noProof/>
            <w:webHidden/>
          </w:rPr>
          <w:fldChar w:fldCharType="begin"/>
        </w:r>
        <w:r>
          <w:rPr>
            <w:noProof/>
            <w:webHidden/>
          </w:rPr>
          <w:instrText xml:space="preserve"> PAGEREF _Toc274591621 \h </w:instrText>
        </w:r>
        <w:r>
          <w:rPr>
            <w:noProof/>
          </w:rPr>
        </w:r>
        <w:r>
          <w:rPr>
            <w:noProof/>
            <w:webHidden/>
          </w:rPr>
          <w:fldChar w:fldCharType="separate"/>
        </w:r>
        <w:r>
          <w:rPr>
            <w:noProof/>
            <w:webHidden/>
          </w:rPr>
          <w:t>11</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22" w:history="1">
        <w:r w:rsidRPr="00EE4979">
          <w:rPr>
            <w:rStyle w:val="Hyperlink"/>
            <w:noProof/>
          </w:rPr>
          <w:t>4.2</w:t>
        </w:r>
        <w:r>
          <w:rPr>
            <w:rFonts w:ascii="Times New Roman" w:hAnsi="Times New Roman"/>
            <w:noProof/>
            <w:sz w:val="24"/>
            <w:szCs w:val="24"/>
            <w:lang w:val="en-GB" w:eastAsia="en-GB"/>
          </w:rPr>
          <w:tab/>
        </w:r>
        <w:r w:rsidRPr="00EE4979">
          <w:rPr>
            <w:rStyle w:val="Hyperlink"/>
            <w:noProof/>
          </w:rPr>
          <w:t>Concept of execution.</w:t>
        </w:r>
        <w:r>
          <w:rPr>
            <w:noProof/>
            <w:webHidden/>
          </w:rPr>
          <w:tab/>
        </w:r>
        <w:r>
          <w:rPr>
            <w:noProof/>
            <w:webHidden/>
          </w:rPr>
          <w:fldChar w:fldCharType="begin"/>
        </w:r>
        <w:r>
          <w:rPr>
            <w:noProof/>
            <w:webHidden/>
          </w:rPr>
          <w:instrText xml:space="preserve"> PAGEREF _Toc274591622 \h </w:instrText>
        </w:r>
        <w:r>
          <w:rPr>
            <w:noProof/>
          </w:rPr>
        </w:r>
        <w:r>
          <w:rPr>
            <w:noProof/>
            <w:webHidden/>
          </w:rPr>
          <w:fldChar w:fldCharType="separate"/>
        </w:r>
        <w:r>
          <w:rPr>
            <w:noProof/>
            <w:webHidden/>
          </w:rPr>
          <w:t>14</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23" w:history="1">
        <w:r w:rsidRPr="00EE4979">
          <w:rPr>
            <w:rStyle w:val="Hyperlink"/>
            <w:noProof/>
          </w:rPr>
          <w:t>4.3</w:t>
        </w:r>
        <w:r>
          <w:rPr>
            <w:rFonts w:ascii="Times New Roman" w:hAnsi="Times New Roman"/>
            <w:noProof/>
            <w:sz w:val="24"/>
            <w:szCs w:val="24"/>
            <w:lang w:val="en-GB" w:eastAsia="en-GB"/>
          </w:rPr>
          <w:tab/>
        </w:r>
        <w:r w:rsidRPr="00EE4979">
          <w:rPr>
            <w:rStyle w:val="Hyperlink"/>
            <w:noProof/>
          </w:rPr>
          <w:t>Interface design.</w:t>
        </w:r>
        <w:r>
          <w:rPr>
            <w:noProof/>
            <w:webHidden/>
          </w:rPr>
          <w:tab/>
        </w:r>
        <w:r>
          <w:rPr>
            <w:noProof/>
            <w:webHidden/>
          </w:rPr>
          <w:fldChar w:fldCharType="begin"/>
        </w:r>
        <w:r>
          <w:rPr>
            <w:noProof/>
            <w:webHidden/>
          </w:rPr>
          <w:instrText xml:space="preserve"> PAGEREF _Toc274591623 \h </w:instrText>
        </w:r>
        <w:r>
          <w:rPr>
            <w:noProof/>
          </w:rPr>
        </w:r>
        <w:r>
          <w:rPr>
            <w:noProof/>
            <w:webHidden/>
          </w:rPr>
          <w:fldChar w:fldCharType="separate"/>
        </w:r>
        <w:r>
          <w:rPr>
            <w:noProof/>
            <w:webHidden/>
          </w:rPr>
          <w:t>19</w:t>
        </w:r>
        <w:r>
          <w:rPr>
            <w:noProof/>
            <w:webHidden/>
          </w:rPr>
          <w:fldChar w:fldCharType="end"/>
        </w:r>
      </w:hyperlink>
    </w:p>
    <w:p w:rsidR="001B13E0" w:rsidRDefault="001B13E0">
      <w:pPr>
        <w:pStyle w:val="TOC1"/>
        <w:tabs>
          <w:tab w:val="left" w:pos="440"/>
          <w:tab w:val="right" w:leader="dot" w:pos="9628"/>
        </w:tabs>
        <w:rPr>
          <w:rFonts w:ascii="Times New Roman" w:hAnsi="Times New Roman"/>
          <w:noProof/>
          <w:sz w:val="24"/>
          <w:szCs w:val="24"/>
          <w:lang w:val="en-GB" w:eastAsia="en-GB"/>
        </w:rPr>
      </w:pPr>
      <w:hyperlink w:anchor="_Toc274591624" w:history="1">
        <w:r w:rsidRPr="00EE4979">
          <w:rPr>
            <w:rStyle w:val="Hyperlink"/>
            <w:noProof/>
          </w:rPr>
          <w:t>5.</w:t>
        </w:r>
        <w:r>
          <w:rPr>
            <w:rFonts w:ascii="Times New Roman" w:hAnsi="Times New Roman"/>
            <w:noProof/>
            <w:sz w:val="24"/>
            <w:szCs w:val="24"/>
            <w:lang w:val="en-GB" w:eastAsia="en-GB"/>
          </w:rPr>
          <w:tab/>
        </w:r>
        <w:r w:rsidRPr="00EE4979">
          <w:rPr>
            <w:rStyle w:val="Hyperlink"/>
            <w:noProof/>
          </w:rPr>
          <w:t>Requirements traceability.</w:t>
        </w:r>
        <w:r>
          <w:rPr>
            <w:noProof/>
            <w:webHidden/>
          </w:rPr>
          <w:tab/>
        </w:r>
        <w:r>
          <w:rPr>
            <w:noProof/>
            <w:webHidden/>
          </w:rPr>
          <w:fldChar w:fldCharType="begin"/>
        </w:r>
        <w:r>
          <w:rPr>
            <w:noProof/>
            <w:webHidden/>
          </w:rPr>
          <w:instrText xml:space="preserve"> PAGEREF _Toc274591624 \h </w:instrText>
        </w:r>
        <w:r>
          <w:rPr>
            <w:noProof/>
          </w:rPr>
        </w:r>
        <w:r>
          <w:rPr>
            <w:noProof/>
            <w:webHidden/>
          </w:rPr>
          <w:fldChar w:fldCharType="separate"/>
        </w:r>
        <w:r>
          <w:rPr>
            <w:noProof/>
            <w:webHidden/>
          </w:rPr>
          <w:t>23</w:t>
        </w:r>
        <w:r>
          <w:rPr>
            <w:noProof/>
            <w:webHidden/>
          </w:rPr>
          <w:fldChar w:fldCharType="end"/>
        </w:r>
      </w:hyperlink>
    </w:p>
    <w:p w:rsidR="001B13E0" w:rsidRDefault="001B13E0">
      <w:pPr>
        <w:pStyle w:val="TOC1"/>
        <w:tabs>
          <w:tab w:val="left" w:pos="440"/>
          <w:tab w:val="right" w:leader="dot" w:pos="9628"/>
        </w:tabs>
        <w:rPr>
          <w:rFonts w:ascii="Times New Roman" w:hAnsi="Times New Roman"/>
          <w:noProof/>
          <w:sz w:val="24"/>
          <w:szCs w:val="24"/>
          <w:lang w:val="en-GB" w:eastAsia="en-GB"/>
        </w:rPr>
      </w:pPr>
      <w:hyperlink w:anchor="_Toc274591625" w:history="1">
        <w:r w:rsidRPr="00EE4979">
          <w:rPr>
            <w:rStyle w:val="Hyperlink"/>
            <w:noProof/>
          </w:rPr>
          <w:t>6.</w:t>
        </w:r>
        <w:r>
          <w:rPr>
            <w:rFonts w:ascii="Times New Roman" w:hAnsi="Times New Roman"/>
            <w:noProof/>
            <w:sz w:val="24"/>
            <w:szCs w:val="24"/>
            <w:lang w:val="en-GB" w:eastAsia="en-GB"/>
          </w:rPr>
          <w:tab/>
        </w:r>
        <w:r w:rsidRPr="00EE4979">
          <w:rPr>
            <w:rStyle w:val="Hyperlink"/>
            <w:noProof/>
          </w:rPr>
          <w:t>Notes.</w:t>
        </w:r>
        <w:r>
          <w:rPr>
            <w:noProof/>
            <w:webHidden/>
          </w:rPr>
          <w:tab/>
        </w:r>
        <w:r>
          <w:rPr>
            <w:noProof/>
            <w:webHidden/>
          </w:rPr>
          <w:fldChar w:fldCharType="begin"/>
        </w:r>
        <w:r>
          <w:rPr>
            <w:noProof/>
            <w:webHidden/>
          </w:rPr>
          <w:instrText xml:space="preserve"> PAGEREF _Toc274591625 \h </w:instrText>
        </w:r>
        <w:r>
          <w:rPr>
            <w:noProof/>
          </w:rPr>
        </w:r>
        <w:r>
          <w:rPr>
            <w:noProof/>
            <w:webHidden/>
          </w:rPr>
          <w:fldChar w:fldCharType="separate"/>
        </w:r>
        <w:r>
          <w:rPr>
            <w:noProof/>
            <w:webHidden/>
          </w:rPr>
          <w:t>25</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26" w:history="1">
        <w:r w:rsidRPr="00EE4979">
          <w:rPr>
            <w:rStyle w:val="Hyperlink"/>
            <w:noProof/>
          </w:rPr>
          <w:t>6.1</w:t>
        </w:r>
        <w:r>
          <w:rPr>
            <w:rFonts w:ascii="Times New Roman" w:hAnsi="Times New Roman"/>
            <w:noProof/>
            <w:sz w:val="24"/>
            <w:szCs w:val="24"/>
            <w:lang w:val="en-GB" w:eastAsia="en-GB"/>
          </w:rPr>
          <w:tab/>
        </w:r>
        <w:r w:rsidRPr="00EE4979">
          <w:rPr>
            <w:rStyle w:val="Hyperlink"/>
            <w:noProof/>
          </w:rPr>
          <w:t>Acronyms and abbreviations</w:t>
        </w:r>
        <w:r>
          <w:rPr>
            <w:noProof/>
            <w:webHidden/>
          </w:rPr>
          <w:tab/>
        </w:r>
        <w:r>
          <w:rPr>
            <w:noProof/>
            <w:webHidden/>
          </w:rPr>
          <w:fldChar w:fldCharType="begin"/>
        </w:r>
        <w:r>
          <w:rPr>
            <w:noProof/>
            <w:webHidden/>
          </w:rPr>
          <w:instrText xml:space="preserve"> PAGEREF _Toc274591626 \h </w:instrText>
        </w:r>
        <w:r>
          <w:rPr>
            <w:noProof/>
          </w:rPr>
        </w:r>
        <w:r>
          <w:rPr>
            <w:noProof/>
            <w:webHidden/>
          </w:rPr>
          <w:fldChar w:fldCharType="separate"/>
        </w:r>
        <w:r>
          <w:rPr>
            <w:noProof/>
            <w:webHidden/>
          </w:rPr>
          <w:t>25</w:t>
        </w:r>
        <w:r>
          <w:rPr>
            <w:noProof/>
            <w:webHidden/>
          </w:rPr>
          <w:fldChar w:fldCharType="end"/>
        </w:r>
      </w:hyperlink>
    </w:p>
    <w:p w:rsidR="001B13E0" w:rsidRDefault="001B13E0">
      <w:pPr>
        <w:pStyle w:val="TOC1"/>
        <w:tabs>
          <w:tab w:val="left" w:pos="440"/>
          <w:tab w:val="right" w:leader="dot" w:pos="9628"/>
        </w:tabs>
        <w:rPr>
          <w:rFonts w:ascii="Times New Roman" w:hAnsi="Times New Roman"/>
          <w:noProof/>
          <w:sz w:val="24"/>
          <w:szCs w:val="24"/>
          <w:lang w:val="en-GB" w:eastAsia="en-GB"/>
        </w:rPr>
      </w:pPr>
      <w:hyperlink w:anchor="_Toc274591627" w:history="1">
        <w:r w:rsidRPr="00EE4979">
          <w:rPr>
            <w:rStyle w:val="Hyperlink"/>
            <w:noProof/>
          </w:rPr>
          <w:t>7.</w:t>
        </w:r>
        <w:r>
          <w:rPr>
            <w:rFonts w:ascii="Times New Roman" w:hAnsi="Times New Roman"/>
            <w:noProof/>
            <w:sz w:val="24"/>
            <w:szCs w:val="24"/>
            <w:lang w:val="en-GB" w:eastAsia="en-GB"/>
          </w:rPr>
          <w:tab/>
        </w:r>
        <w:r w:rsidRPr="00EE4979">
          <w:rPr>
            <w:rStyle w:val="Hyperlink"/>
            <w:noProof/>
          </w:rPr>
          <w:t>Appendixes.</w:t>
        </w:r>
        <w:r>
          <w:rPr>
            <w:noProof/>
            <w:webHidden/>
          </w:rPr>
          <w:tab/>
        </w:r>
        <w:r>
          <w:rPr>
            <w:noProof/>
            <w:webHidden/>
          </w:rPr>
          <w:fldChar w:fldCharType="begin"/>
        </w:r>
        <w:r>
          <w:rPr>
            <w:noProof/>
            <w:webHidden/>
          </w:rPr>
          <w:instrText xml:space="preserve"> PAGEREF _Toc274591627 \h </w:instrText>
        </w:r>
        <w:r>
          <w:rPr>
            <w:noProof/>
          </w:rPr>
        </w:r>
        <w:r>
          <w:rPr>
            <w:noProof/>
            <w:webHidden/>
          </w:rPr>
          <w:fldChar w:fldCharType="separate"/>
        </w:r>
        <w:r>
          <w:rPr>
            <w:noProof/>
            <w:webHidden/>
          </w:rPr>
          <w:t>26</w:t>
        </w:r>
        <w:r>
          <w:rPr>
            <w:noProof/>
            <w:webHidden/>
          </w:rPr>
          <w:fldChar w:fldCharType="end"/>
        </w:r>
      </w:hyperlink>
    </w:p>
    <w:p w:rsidR="001B13E0" w:rsidRDefault="001B13E0">
      <w:pPr>
        <w:pStyle w:val="TOC2"/>
        <w:tabs>
          <w:tab w:val="left" w:pos="960"/>
          <w:tab w:val="right" w:leader="dot" w:pos="9628"/>
        </w:tabs>
        <w:rPr>
          <w:rFonts w:ascii="Times New Roman" w:hAnsi="Times New Roman"/>
          <w:noProof/>
          <w:sz w:val="24"/>
          <w:szCs w:val="24"/>
          <w:lang w:val="en-GB" w:eastAsia="en-GB"/>
        </w:rPr>
      </w:pPr>
      <w:hyperlink w:anchor="_Toc274591628" w:history="1">
        <w:r w:rsidRPr="00EE4979">
          <w:rPr>
            <w:rStyle w:val="Hyperlink"/>
            <w:noProof/>
          </w:rPr>
          <w:t>7.1</w:t>
        </w:r>
        <w:r>
          <w:rPr>
            <w:rFonts w:ascii="Times New Roman" w:hAnsi="Times New Roman"/>
            <w:noProof/>
            <w:sz w:val="24"/>
            <w:szCs w:val="24"/>
            <w:lang w:val="en-GB" w:eastAsia="en-GB"/>
          </w:rPr>
          <w:tab/>
        </w:r>
        <w:r w:rsidRPr="00EE4979">
          <w:rPr>
            <w:rStyle w:val="Hyperlink"/>
            <w:noProof/>
          </w:rPr>
          <w:t>Economical calculations on project</w:t>
        </w:r>
        <w:r>
          <w:rPr>
            <w:noProof/>
            <w:webHidden/>
          </w:rPr>
          <w:tab/>
        </w:r>
        <w:r>
          <w:rPr>
            <w:noProof/>
            <w:webHidden/>
          </w:rPr>
          <w:fldChar w:fldCharType="begin"/>
        </w:r>
        <w:r>
          <w:rPr>
            <w:noProof/>
            <w:webHidden/>
          </w:rPr>
          <w:instrText xml:space="preserve"> PAGEREF _Toc274591628 \h </w:instrText>
        </w:r>
        <w:r>
          <w:rPr>
            <w:noProof/>
          </w:rPr>
        </w:r>
        <w:r>
          <w:rPr>
            <w:noProof/>
            <w:webHidden/>
          </w:rPr>
          <w:fldChar w:fldCharType="separate"/>
        </w:r>
        <w:r>
          <w:rPr>
            <w:noProof/>
            <w:webHidden/>
          </w:rPr>
          <w:t>26</w:t>
        </w:r>
        <w:r>
          <w:rPr>
            <w:noProof/>
            <w:webHidden/>
          </w:rPr>
          <w:fldChar w:fldCharType="end"/>
        </w:r>
      </w:hyperlink>
    </w:p>
    <w:p w:rsidR="001B13E0" w:rsidRDefault="001B13E0">
      <w:pPr>
        <w:rPr>
          <w:b/>
          <w:sz w:val="20"/>
          <w:szCs w:val="20"/>
          <w:lang w:val="en-GB"/>
        </w:rPr>
      </w:pPr>
      <w:r>
        <w:rPr>
          <w:b/>
          <w:sz w:val="20"/>
          <w:szCs w:val="20"/>
          <w:lang w:val="en-GB"/>
        </w:rPr>
        <w:fldChar w:fldCharType="end"/>
      </w:r>
    </w:p>
    <w:p w:rsidR="001B13E0" w:rsidRPr="00AF5440" w:rsidRDefault="001B13E0">
      <w:pPr>
        <w:rPr>
          <w:lang w:val="en-GB"/>
        </w:rPr>
      </w:pPr>
    </w:p>
    <w:p w:rsidR="001B13E0" w:rsidRPr="00AF5440" w:rsidRDefault="001B13E0"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1B13E0" w:rsidRPr="00AF5440" w:rsidTr="0063482D">
        <w:tc>
          <w:tcPr>
            <w:tcW w:w="2444" w:type="dxa"/>
          </w:tcPr>
          <w:p w:rsidR="001B13E0" w:rsidRPr="00AF5440" w:rsidRDefault="001B13E0" w:rsidP="0063482D">
            <w:pPr>
              <w:spacing w:after="0" w:line="240" w:lineRule="auto"/>
              <w:rPr>
                <w:b/>
                <w:sz w:val="28"/>
                <w:szCs w:val="28"/>
                <w:lang w:val="en-GB"/>
              </w:rPr>
            </w:pPr>
            <w:r w:rsidRPr="00AF5440">
              <w:rPr>
                <w:b/>
                <w:sz w:val="28"/>
                <w:szCs w:val="28"/>
                <w:lang w:val="en-GB"/>
              </w:rPr>
              <w:t>Date</w:t>
            </w:r>
          </w:p>
        </w:tc>
        <w:tc>
          <w:tcPr>
            <w:tcW w:w="2444" w:type="dxa"/>
          </w:tcPr>
          <w:p w:rsidR="001B13E0" w:rsidRPr="00AF5440" w:rsidRDefault="001B13E0" w:rsidP="0063482D">
            <w:pPr>
              <w:spacing w:after="0" w:line="240" w:lineRule="auto"/>
              <w:rPr>
                <w:b/>
                <w:sz w:val="28"/>
                <w:szCs w:val="28"/>
                <w:lang w:val="en-GB"/>
              </w:rPr>
            </w:pPr>
            <w:r w:rsidRPr="00AF5440">
              <w:rPr>
                <w:b/>
                <w:sz w:val="28"/>
                <w:szCs w:val="28"/>
                <w:lang w:val="en-GB"/>
              </w:rPr>
              <w:t>Description</w:t>
            </w:r>
          </w:p>
        </w:tc>
        <w:tc>
          <w:tcPr>
            <w:tcW w:w="2445" w:type="dxa"/>
          </w:tcPr>
          <w:p w:rsidR="001B13E0" w:rsidRPr="00AF5440" w:rsidRDefault="001B13E0" w:rsidP="0063482D">
            <w:pPr>
              <w:spacing w:after="0" w:line="240" w:lineRule="auto"/>
              <w:rPr>
                <w:b/>
                <w:sz w:val="28"/>
                <w:szCs w:val="28"/>
                <w:lang w:val="en-GB"/>
              </w:rPr>
            </w:pPr>
            <w:r w:rsidRPr="00AF5440">
              <w:rPr>
                <w:b/>
                <w:sz w:val="28"/>
                <w:szCs w:val="28"/>
                <w:lang w:val="en-GB"/>
              </w:rPr>
              <w:t>Name</w:t>
            </w:r>
          </w:p>
        </w:tc>
        <w:tc>
          <w:tcPr>
            <w:tcW w:w="2445" w:type="dxa"/>
          </w:tcPr>
          <w:p w:rsidR="001B13E0" w:rsidRPr="00AF5440" w:rsidRDefault="001B13E0" w:rsidP="0063482D">
            <w:pPr>
              <w:spacing w:after="0" w:line="240" w:lineRule="auto"/>
              <w:rPr>
                <w:b/>
                <w:sz w:val="28"/>
                <w:szCs w:val="28"/>
                <w:lang w:val="en-GB"/>
              </w:rPr>
            </w:pPr>
            <w:r w:rsidRPr="00AF5440">
              <w:rPr>
                <w:b/>
                <w:sz w:val="28"/>
                <w:szCs w:val="28"/>
                <w:lang w:val="en-GB"/>
              </w:rPr>
              <w:t>Version</w:t>
            </w:r>
          </w:p>
        </w:tc>
      </w:tr>
      <w:tr w:rsidR="001B13E0" w:rsidRPr="00AF5440" w:rsidTr="0063482D">
        <w:tc>
          <w:tcPr>
            <w:tcW w:w="2444" w:type="dxa"/>
          </w:tcPr>
          <w:p w:rsidR="001B13E0" w:rsidRPr="00AF5440" w:rsidRDefault="001B13E0" w:rsidP="0063482D">
            <w:pPr>
              <w:spacing w:after="0" w:line="240" w:lineRule="auto"/>
              <w:rPr>
                <w:sz w:val="24"/>
                <w:szCs w:val="24"/>
                <w:lang w:val="en-GB"/>
              </w:rPr>
            </w:pPr>
            <w:r>
              <w:rPr>
                <w:sz w:val="24"/>
                <w:szCs w:val="24"/>
                <w:lang w:val="en-GB"/>
              </w:rPr>
              <w:t>28/9 2010</w:t>
            </w:r>
          </w:p>
        </w:tc>
        <w:tc>
          <w:tcPr>
            <w:tcW w:w="2444" w:type="dxa"/>
          </w:tcPr>
          <w:p w:rsidR="001B13E0" w:rsidRPr="00AF5440" w:rsidRDefault="001B13E0" w:rsidP="0063482D">
            <w:pPr>
              <w:spacing w:after="0" w:line="240" w:lineRule="auto"/>
              <w:rPr>
                <w:sz w:val="24"/>
                <w:szCs w:val="24"/>
                <w:lang w:val="en-GB"/>
              </w:rPr>
            </w:pPr>
            <w:r>
              <w:rPr>
                <w:sz w:val="24"/>
                <w:szCs w:val="24"/>
                <w:lang w:val="en-GB"/>
              </w:rPr>
              <w:t>Document setup made</w:t>
            </w:r>
          </w:p>
        </w:tc>
        <w:tc>
          <w:tcPr>
            <w:tcW w:w="2445" w:type="dxa"/>
          </w:tcPr>
          <w:p w:rsidR="001B13E0" w:rsidRPr="00AF5440" w:rsidRDefault="001B13E0" w:rsidP="0063482D">
            <w:pPr>
              <w:spacing w:after="0" w:line="240" w:lineRule="auto"/>
              <w:rPr>
                <w:sz w:val="24"/>
                <w:szCs w:val="24"/>
                <w:lang w:val="en-GB"/>
              </w:rPr>
            </w:pPr>
            <w:r>
              <w:rPr>
                <w:sz w:val="24"/>
                <w:szCs w:val="24"/>
                <w:lang w:val="en-GB"/>
              </w:rPr>
              <w:t>LMU</w:t>
            </w:r>
          </w:p>
        </w:tc>
        <w:tc>
          <w:tcPr>
            <w:tcW w:w="2445" w:type="dxa"/>
          </w:tcPr>
          <w:p w:rsidR="001B13E0" w:rsidRPr="00AF5440" w:rsidRDefault="001B13E0" w:rsidP="0063482D">
            <w:pPr>
              <w:spacing w:after="0" w:line="240" w:lineRule="auto"/>
              <w:rPr>
                <w:sz w:val="24"/>
                <w:szCs w:val="24"/>
                <w:lang w:val="en-GB"/>
              </w:rPr>
            </w:pPr>
            <w:r>
              <w:rPr>
                <w:sz w:val="24"/>
                <w:szCs w:val="24"/>
                <w:lang w:val="en-GB"/>
              </w:rPr>
              <w:t>0.1</w:t>
            </w:r>
          </w:p>
        </w:tc>
      </w:tr>
      <w:tr w:rsidR="001B13E0" w:rsidRPr="00AF5440" w:rsidTr="0063482D">
        <w:tc>
          <w:tcPr>
            <w:tcW w:w="2444" w:type="dxa"/>
          </w:tcPr>
          <w:p w:rsidR="001B13E0" w:rsidRPr="00AF5440" w:rsidRDefault="001B13E0" w:rsidP="0063482D">
            <w:pPr>
              <w:spacing w:after="0" w:line="240" w:lineRule="auto"/>
              <w:rPr>
                <w:sz w:val="24"/>
                <w:szCs w:val="24"/>
                <w:lang w:val="en-GB"/>
              </w:rPr>
            </w:pPr>
            <w:r>
              <w:rPr>
                <w:sz w:val="24"/>
                <w:szCs w:val="24"/>
                <w:lang w:val="en-GB"/>
              </w:rPr>
              <w:t>5/10 2010</w:t>
            </w:r>
          </w:p>
        </w:tc>
        <w:tc>
          <w:tcPr>
            <w:tcW w:w="2444" w:type="dxa"/>
          </w:tcPr>
          <w:p w:rsidR="001B13E0" w:rsidRPr="00AF5440" w:rsidRDefault="001B13E0" w:rsidP="0063482D">
            <w:pPr>
              <w:spacing w:after="0" w:line="240" w:lineRule="auto"/>
              <w:rPr>
                <w:sz w:val="24"/>
                <w:szCs w:val="24"/>
                <w:lang w:val="en-GB"/>
              </w:rPr>
            </w:pPr>
            <w:r>
              <w:rPr>
                <w:sz w:val="24"/>
                <w:szCs w:val="24"/>
                <w:lang w:val="en-GB"/>
              </w:rPr>
              <w:t>Paragraph 3 started</w:t>
            </w:r>
          </w:p>
        </w:tc>
        <w:tc>
          <w:tcPr>
            <w:tcW w:w="2445" w:type="dxa"/>
          </w:tcPr>
          <w:p w:rsidR="001B13E0" w:rsidRPr="00AF5440" w:rsidRDefault="001B13E0" w:rsidP="0063482D">
            <w:pPr>
              <w:spacing w:after="0" w:line="240" w:lineRule="auto"/>
              <w:rPr>
                <w:sz w:val="24"/>
                <w:szCs w:val="24"/>
                <w:lang w:val="en-GB"/>
              </w:rPr>
            </w:pPr>
            <w:r>
              <w:rPr>
                <w:sz w:val="24"/>
                <w:szCs w:val="24"/>
                <w:lang w:val="en-GB"/>
              </w:rPr>
              <w:t>KPI</w:t>
            </w:r>
          </w:p>
        </w:tc>
        <w:tc>
          <w:tcPr>
            <w:tcW w:w="2445" w:type="dxa"/>
          </w:tcPr>
          <w:p w:rsidR="001B13E0" w:rsidRPr="00AF5440" w:rsidRDefault="001B13E0" w:rsidP="0063482D">
            <w:pPr>
              <w:spacing w:after="0" w:line="240" w:lineRule="auto"/>
              <w:rPr>
                <w:sz w:val="24"/>
                <w:szCs w:val="24"/>
                <w:lang w:val="en-GB"/>
              </w:rPr>
            </w:pPr>
            <w:r>
              <w:rPr>
                <w:sz w:val="24"/>
                <w:szCs w:val="24"/>
                <w:lang w:val="en-GB"/>
              </w:rPr>
              <w:t>0.2</w:t>
            </w:r>
          </w:p>
        </w:tc>
      </w:tr>
      <w:tr w:rsidR="001B13E0" w:rsidRPr="001459E8" w:rsidTr="0063482D">
        <w:tc>
          <w:tcPr>
            <w:tcW w:w="2444" w:type="dxa"/>
          </w:tcPr>
          <w:p w:rsidR="001B13E0" w:rsidRPr="00AF5440" w:rsidRDefault="001B13E0" w:rsidP="0063482D">
            <w:pPr>
              <w:spacing w:after="0" w:line="240" w:lineRule="auto"/>
              <w:rPr>
                <w:sz w:val="24"/>
                <w:szCs w:val="24"/>
                <w:lang w:val="en-GB"/>
              </w:rPr>
            </w:pPr>
            <w:r>
              <w:rPr>
                <w:sz w:val="24"/>
                <w:szCs w:val="24"/>
                <w:lang w:val="en-GB"/>
              </w:rPr>
              <w:t>6/10 2010</w:t>
            </w:r>
          </w:p>
        </w:tc>
        <w:tc>
          <w:tcPr>
            <w:tcW w:w="2444" w:type="dxa"/>
          </w:tcPr>
          <w:p w:rsidR="001B13E0" w:rsidRPr="00AF5440" w:rsidRDefault="001B13E0" w:rsidP="0063482D">
            <w:pPr>
              <w:spacing w:after="0" w:line="240" w:lineRule="auto"/>
              <w:rPr>
                <w:sz w:val="24"/>
                <w:szCs w:val="24"/>
                <w:lang w:val="en-GB"/>
              </w:rPr>
            </w:pPr>
            <w:r>
              <w:rPr>
                <w:sz w:val="24"/>
                <w:szCs w:val="24"/>
                <w:lang w:val="en-GB"/>
              </w:rPr>
              <w:t>Added Power and no selector descriptor</w:t>
            </w:r>
          </w:p>
        </w:tc>
        <w:tc>
          <w:tcPr>
            <w:tcW w:w="2445" w:type="dxa"/>
          </w:tcPr>
          <w:p w:rsidR="001B13E0" w:rsidRPr="00AF5440" w:rsidRDefault="001B13E0" w:rsidP="0063482D">
            <w:pPr>
              <w:spacing w:after="0" w:line="240" w:lineRule="auto"/>
              <w:rPr>
                <w:sz w:val="24"/>
                <w:szCs w:val="24"/>
                <w:lang w:val="en-GB"/>
              </w:rPr>
            </w:pPr>
            <w:r>
              <w:rPr>
                <w:sz w:val="24"/>
                <w:szCs w:val="24"/>
                <w:lang w:val="en-GB"/>
              </w:rPr>
              <w:t>LMU</w:t>
            </w:r>
          </w:p>
        </w:tc>
        <w:tc>
          <w:tcPr>
            <w:tcW w:w="2445" w:type="dxa"/>
          </w:tcPr>
          <w:p w:rsidR="001B13E0" w:rsidRPr="00AF5440" w:rsidRDefault="001B13E0" w:rsidP="0063482D">
            <w:pPr>
              <w:spacing w:after="0" w:line="240" w:lineRule="auto"/>
              <w:rPr>
                <w:sz w:val="24"/>
                <w:szCs w:val="24"/>
                <w:lang w:val="en-GB"/>
              </w:rPr>
            </w:pPr>
            <w:r>
              <w:rPr>
                <w:sz w:val="24"/>
                <w:szCs w:val="24"/>
                <w:lang w:val="en-GB"/>
              </w:rPr>
              <w:t>0.3</w:t>
            </w:r>
          </w:p>
        </w:tc>
      </w:tr>
      <w:tr w:rsidR="001B13E0" w:rsidRPr="00BD1415" w:rsidTr="0063482D">
        <w:tc>
          <w:tcPr>
            <w:tcW w:w="2444" w:type="dxa"/>
          </w:tcPr>
          <w:p w:rsidR="001B13E0" w:rsidRDefault="001B13E0" w:rsidP="0063482D">
            <w:pPr>
              <w:spacing w:after="0" w:line="240" w:lineRule="auto"/>
              <w:rPr>
                <w:sz w:val="24"/>
                <w:szCs w:val="24"/>
                <w:lang w:val="en-GB"/>
              </w:rPr>
            </w:pPr>
            <w:r>
              <w:rPr>
                <w:sz w:val="24"/>
                <w:szCs w:val="24"/>
                <w:lang w:val="en-GB"/>
              </w:rPr>
              <w:t>7/10 2010</w:t>
            </w:r>
          </w:p>
        </w:tc>
        <w:tc>
          <w:tcPr>
            <w:tcW w:w="2444" w:type="dxa"/>
          </w:tcPr>
          <w:p w:rsidR="001B13E0" w:rsidRDefault="001B13E0" w:rsidP="0063482D">
            <w:pPr>
              <w:spacing w:after="0" w:line="240" w:lineRule="auto"/>
              <w:rPr>
                <w:sz w:val="24"/>
                <w:szCs w:val="24"/>
                <w:lang w:val="en-GB"/>
              </w:rPr>
            </w:pPr>
            <w:r>
              <w:rPr>
                <w:sz w:val="24"/>
                <w:szCs w:val="24"/>
                <w:lang w:val="en-GB"/>
              </w:rPr>
              <w:t>Added Ref doc and acronym</w:t>
            </w:r>
          </w:p>
        </w:tc>
        <w:tc>
          <w:tcPr>
            <w:tcW w:w="2445" w:type="dxa"/>
          </w:tcPr>
          <w:p w:rsidR="001B13E0" w:rsidRDefault="001B13E0" w:rsidP="0063482D">
            <w:pPr>
              <w:spacing w:after="0" w:line="240" w:lineRule="auto"/>
              <w:rPr>
                <w:sz w:val="24"/>
                <w:szCs w:val="24"/>
                <w:lang w:val="en-GB"/>
              </w:rPr>
            </w:pPr>
            <w:r>
              <w:rPr>
                <w:sz w:val="24"/>
                <w:szCs w:val="24"/>
                <w:lang w:val="en-GB"/>
              </w:rPr>
              <w:t>LMU</w:t>
            </w:r>
          </w:p>
        </w:tc>
        <w:tc>
          <w:tcPr>
            <w:tcW w:w="2445" w:type="dxa"/>
          </w:tcPr>
          <w:p w:rsidR="001B13E0" w:rsidRDefault="001B13E0" w:rsidP="0063482D">
            <w:pPr>
              <w:spacing w:after="0" w:line="240" w:lineRule="auto"/>
              <w:rPr>
                <w:sz w:val="24"/>
                <w:szCs w:val="24"/>
                <w:lang w:val="en-GB"/>
              </w:rPr>
            </w:pPr>
            <w:r>
              <w:rPr>
                <w:sz w:val="24"/>
                <w:szCs w:val="24"/>
                <w:lang w:val="en-GB"/>
              </w:rPr>
              <w:t>0.4</w:t>
            </w:r>
          </w:p>
        </w:tc>
      </w:tr>
      <w:tr w:rsidR="001B13E0" w:rsidRPr="00B13E67" w:rsidTr="0063482D">
        <w:tc>
          <w:tcPr>
            <w:tcW w:w="2444" w:type="dxa"/>
          </w:tcPr>
          <w:p w:rsidR="001B13E0" w:rsidRDefault="001B13E0" w:rsidP="0063482D">
            <w:pPr>
              <w:spacing w:after="0" w:line="240" w:lineRule="auto"/>
              <w:rPr>
                <w:sz w:val="24"/>
                <w:szCs w:val="24"/>
                <w:lang w:val="en-GB"/>
              </w:rPr>
            </w:pPr>
            <w:r>
              <w:rPr>
                <w:sz w:val="24"/>
                <w:szCs w:val="24"/>
                <w:lang w:val="en-GB"/>
              </w:rPr>
              <w:t>7/10 2010</w:t>
            </w:r>
          </w:p>
        </w:tc>
        <w:tc>
          <w:tcPr>
            <w:tcW w:w="2444" w:type="dxa"/>
          </w:tcPr>
          <w:p w:rsidR="001B13E0" w:rsidRDefault="001B13E0" w:rsidP="0063482D">
            <w:pPr>
              <w:spacing w:after="0" w:line="240" w:lineRule="auto"/>
              <w:rPr>
                <w:sz w:val="24"/>
                <w:szCs w:val="24"/>
                <w:lang w:val="en-GB"/>
              </w:rPr>
            </w:pPr>
            <w:r>
              <w:rPr>
                <w:sz w:val="24"/>
                <w:szCs w:val="24"/>
                <w:lang w:val="en-GB"/>
              </w:rPr>
              <w:t>Added component diagram and description + 3.13</w:t>
            </w:r>
          </w:p>
        </w:tc>
        <w:tc>
          <w:tcPr>
            <w:tcW w:w="2445" w:type="dxa"/>
          </w:tcPr>
          <w:p w:rsidR="001B13E0" w:rsidRDefault="001B13E0" w:rsidP="0063482D">
            <w:pPr>
              <w:spacing w:after="0" w:line="240" w:lineRule="auto"/>
              <w:rPr>
                <w:sz w:val="24"/>
                <w:szCs w:val="24"/>
                <w:lang w:val="en-GB"/>
              </w:rPr>
            </w:pPr>
            <w:r>
              <w:rPr>
                <w:sz w:val="24"/>
                <w:szCs w:val="24"/>
                <w:lang w:val="en-GB"/>
              </w:rPr>
              <w:t>KPI</w:t>
            </w:r>
          </w:p>
        </w:tc>
        <w:tc>
          <w:tcPr>
            <w:tcW w:w="2445" w:type="dxa"/>
          </w:tcPr>
          <w:p w:rsidR="001B13E0" w:rsidRDefault="001B13E0" w:rsidP="0063482D">
            <w:pPr>
              <w:spacing w:after="0" w:line="240" w:lineRule="auto"/>
              <w:rPr>
                <w:sz w:val="24"/>
                <w:szCs w:val="24"/>
                <w:lang w:val="en-GB"/>
              </w:rPr>
            </w:pPr>
            <w:r>
              <w:rPr>
                <w:sz w:val="24"/>
                <w:szCs w:val="24"/>
                <w:lang w:val="en-GB"/>
              </w:rPr>
              <w:t>0.5</w:t>
            </w:r>
          </w:p>
        </w:tc>
      </w:tr>
      <w:tr w:rsidR="001B13E0" w:rsidRPr="00B13E67" w:rsidTr="0063482D">
        <w:tc>
          <w:tcPr>
            <w:tcW w:w="2444" w:type="dxa"/>
          </w:tcPr>
          <w:p w:rsidR="001B13E0" w:rsidRDefault="001B13E0" w:rsidP="0063482D">
            <w:pPr>
              <w:spacing w:after="0" w:line="240" w:lineRule="auto"/>
              <w:rPr>
                <w:sz w:val="24"/>
                <w:szCs w:val="24"/>
                <w:lang w:val="en-GB"/>
              </w:rPr>
            </w:pPr>
            <w:r>
              <w:rPr>
                <w:sz w:val="24"/>
                <w:szCs w:val="24"/>
                <w:lang w:val="en-GB"/>
              </w:rPr>
              <w:t>8/10 2010</w:t>
            </w:r>
          </w:p>
        </w:tc>
        <w:tc>
          <w:tcPr>
            <w:tcW w:w="2444" w:type="dxa"/>
          </w:tcPr>
          <w:p w:rsidR="001B13E0" w:rsidRDefault="001B13E0" w:rsidP="0063482D">
            <w:pPr>
              <w:spacing w:after="0" w:line="240" w:lineRule="auto"/>
              <w:rPr>
                <w:sz w:val="24"/>
                <w:szCs w:val="24"/>
                <w:lang w:val="en-GB"/>
              </w:rPr>
            </w:pPr>
            <w:r>
              <w:rPr>
                <w:sz w:val="24"/>
                <w:szCs w:val="24"/>
                <w:lang w:val="en-GB"/>
              </w:rPr>
              <w:t>Added paragraph about weight</w:t>
            </w:r>
          </w:p>
        </w:tc>
        <w:tc>
          <w:tcPr>
            <w:tcW w:w="2445" w:type="dxa"/>
          </w:tcPr>
          <w:p w:rsidR="001B13E0" w:rsidRDefault="001B13E0" w:rsidP="0063482D">
            <w:pPr>
              <w:spacing w:after="0" w:line="240" w:lineRule="auto"/>
              <w:rPr>
                <w:sz w:val="24"/>
                <w:szCs w:val="24"/>
                <w:lang w:val="en-GB"/>
              </w:rPr>
            </w:pPr>
            <w:r>
              <w:rPr>
                <w:sz w:val="24"/>
                <w:szCs w:val="24"/>
                <w:lang w:val="en-GB"/>
              </w:rPr>
              <w:t>LMU</w:t>
            </w:r>
          </w:p>
        </w:tc>
        <w:tc>
          <w:tcPr>
            <w:tcW w:w="2445" w:type="dxa"/>
          </w:tcPr>
          <w:p w:rsidR="001B13E0" w:rsidRDefault="001B13E0" w:rsidP="0063482D">
            <w:pPr>
              <w:spacing w:after="0" w:line="240" w:lineRule="auto"/>
              <w:rPr>
                <w:sz w:val="24"/>
                <w:szCs w:val="24"/>
                <w:lang w:val="en-GB"/>
              </w:rPr>
            </w:pPr>
            <w:r>
              <w:rPr>
                <w:sz w:val="24"/>
                <w:szCs w:val="24"/>
                <w:lang w:val="en-GB"/>
              </w:rPr>
              <w:t>0.6</w:t>
            </w:r>
          </w:p>
        </w:tc>
      </w:tr>
      <w:tr w:rsidR="001B13E0" w:rsidRPr="00B13E67" w:rsidTr="0063482D">
        <w:tc>
          <w:tcPr>
            <w:tcW w:w="2444" w:type="dxa"/>
          </w:tcPr>
          <w:p w:rsidR="001B13E0" w:rsidRDefault="001B13E0" w:rsidP="00350805">
            <w:pPr>
              <w:spacing w:after="0" w:line="240" w:lineRule="auto"/>
              <w:rPr>
                <w:sz w:val="24"/>
                <w:szCs w:val="24"/>
                <w:lang w:val="en-GB"/>
              </w:rPr>
            </w:pPr>
            <w:r>
              <w:rPr>
                <w:sz w:val="24"/>
                <w:szCs w:val="24"/>
                <w:lang w:val="en-GB"/>
              </w:rPr>
              <w:t>8/10 2010</w:t>
            </w:r>
          </w:p>
        </w:tc>
        <w:tc>
          <w:tcPr>
            <w:tcW w:w="2444" w:type="dxa"/>
          </w:tcPr>
          <w:p w:rsidR="001B13E0" w:rsidRDefault="001B13E0" w:rsidP="00350805">
            <w:pPr>
              <w:spacing w:after="0" w:line="240" w:lineRule="auto"/>
              <w:rPr>
                <w:sz w:val="24"/>
                <w:szCs w:val="24"/>
                <w:lang w:val="en-GB"/>
              </w:rPr>
            </w:pPr>
            <w:r>
              <w:rPr>
                <w:sz w:val="24"/>
                <w:szCs w:val="24"/>
                <w:lang w:val="en-GB"/>
              </w:rPr>
              <w:t>Help text removed</w:t>
            </w:r>
          </w:p>
        </w:tc>
        <w:tc>
          <w:tcPr>
            <w:tcW w:w="2445" w:type="dxa"/>
          </w:tcPr>
          <w:p w:rsidR="001B13E0" w:rsidRDefault="001B13E0" w:rsidP="00350805">
            <w:pPr>
              <w:spacing w:after="0" w:line="240" w:lineRule="auto"/>
              <w:rPr>
                <w:sz w:val="24"/>
                <w:szCs w:val="24"/>
                <w:lang w:val="en-GB"/>
              </w:rPr>
            </w:pPr>
            <w:r>
              <w:rPr>
                <w:sz w:val="24"/>
                <w:szCs w:val="24"/>
                <w:lang w:val="en-GB"/>
              </w:rPr>
              <w:t>LMU</w:t>
            </w:r>
          </w:p>
        </w:tc>
        <w:tc>
          <w:tcPr>
            <w:tcW w:w="2445" w:type="dxa"/>
          </w:tcPr>
          <w:p w:rsidR="001B13E0" w:rsidRDefault="001B13E0" w:rsidP="00350805">
            <w:pPr>
              <w:spacing w:after="0" w:line="240" w:lineRule="auto"/>
              <w:rPr>
                <w:sz w:val="24"/>
                <w:szCs w:val="24"/>
                <w:lang w:val="en-GB"/>
              </w:rPr>
            </w:pPr>
            <w:r>
              <w:rPr>
                <w:sz w:val="24"/>
                <w:szCs w:val="24"/>
                <w:lang w:val="en-GB"/>
              </w:rPr>
              <w:t>0.7</w:t>
            </w:r>
          </w:p>
        </w:tc>
      </w:tr>
      <w:tr w:rsidR="001B13E0" w:rsidRPr="00B13E67" w:rsidTr="0063482D">
        <w:tc>
          <w:tcPr>
            <w:tcW w:w="2444" w:type="dxa"/>
          </w:tcPr>
          <w:p w:rsidR="001B13E0" w:rsidRDefault="001B13E0" w:rsidP="00350805">
            <w:pPr>
              <w:spacing w:after="0" w:line="240" w:lineRule="auto"/>
              <w:rPr>
                <w:sz w:val="24"/>
                <w:szCs w:val="24"/>
                <w:lang w:val="en-GB"/>
              </w:rPr>
            </w:pPr>
            <w:r>
              <w:rPr>
                <w:sz w:val="24"/>
                <w:szCs w:val="24"/>
                <w:lang w:val="en-GB"/>
              </w:rPr>
              <w:t>8/10 2010</w:t>
            </w:r>
          </w:p>
        </w:tc>
        <w:tc>
          <w:tcPr>
            <w:tcW w:w="2444" w:type="dxa"/>
          </w:tcPr>
          <w:p w:rsidR="001B13E0" w:rsidRDefault="001B13E0" w:rsidP="00350805">
            <w:pPr>
              <w:spacing w:after="0" w:line="240" w:lineRule="auto"/>
              <w:rPr>
                <w:sz w:val="24"/>
                <w:szCs w:val="24"/>
                <w:lang w:val="en-GB"/>
              </w:rPr>
            </w:pPr>
            <w:r>
              <w:rPr>
                <w:sz w:val="24"/>
                <w:szCs w:val="24"/>
                <w:lang w:val="en-GB"/>
              </w:rPr>
              <w:t>Reviewed version</w:t>
            </w:r>
          </w:p>
        </w:tc>
        <w:tc>
          <w:tcPr>
            <w:tcW w:w="2445" w:type="dxa"/>
          </w:tcPr>
          <w:p w:rsidR="001B13E0" w:rsidRDefault="001B13E0" w:rsidP="00350805">
            <w:pPr>
              <w:spacing w:after="0" w:line="240" w:lineRule="auto"/>
              <w:rPr>
                <w:sz w:val="24"/>
                <w:szCs w:val="24"/>
                <w:lang w:val="en-GB"/>
              </w:rPr>
            </w:pPr>
            <w:r>
              <w:rPr>
                <w:sz w:val="24"/>
                <w:szCs w:val="24"/>
                <w:lang w:val="en-GB"/>
              </w:rPr>
              <w:t>LMU</w:t>
            </w:r>
          </w:p>
        </w:tc>
        <w:tc>
          <w:tcPr>
            <w:tcW w:w="2445" w:type="dxa"/>
          </w:tcPr>
          <w:p w:rsidR="001B13E0" w:rsidRDefault="001B13E0" w:rsidP="00350805">
            <w:pPr>
              <w:spacing w:after="0" w:line="240" w:lineRule="auto"/>
              <w:rPr>
                <w:sz w:val="24"/>
                <w:szCs w:val="24"/>
                <w:lang w:val="en-GB"/>
              </w:rPr>
            </w:pPr>
            <w:r>
              <w:rPr>
                <w:sz w:val="24"/>
                <w:szCs w:val="24"/>
                <w:lang w:val="en-GB"/>
              </w:rPr>
              <w:t>A</w:t>
            </w:r>
          </w:p>
        </w:tc>
      </w:tr>
      <w:tr w:rsidR="001B13E0" w:rsidRPr="006F0198" w:rsidTr="0063482D">
        <w:tc>
          <w:tcPr>
            <w:tcW w:w="2444" w:type="dxa"/>
          </w:tcPr>
          <w:p w:rsidR="001B13E0" w:rsidRDefault="001B13E0" w:rsidP="00350805">
            <w:pPr>
              <w:spacing w:after="0" w:line="240" w:lineRule="auto"/>
              <w:rPr>
                <w:sz w:val="24"/>
                <w:szCs w:val="24"/>
                <w:lang w:val="en-GB"/>
              </w:rPr>
            </w:pPr>
            <w:r>
              <w:rPr>
                <w:sz w:val="24"/>
                <w:szCs w:val="24"/>
                <w:lang w:val="en-GB"/>
              </w:rPr>
              <w:t>11/8-2010</w:t>
            </w:r>
          </w:p>
        </w:tc>
        <w:tc>
          <w:tcPr>
            <w:tcW w:w="2444" w:type="dxa"/>
          </w:tcPr>
          <w:p w:rsidR="001B13E0" w:rsidRDefault="001B13E0" w:rsidP="00350805">
            <w:pPr>
              <w:spacing w:after="0" w:line="240" w:lineRule="auto"/>
              <w:rPr>
                <w:sz w:val="24"/>
                <w:szCs w:val="24"/>
                <w:lang w:val="en-GB"/>
              </w:rPr>
            </w:pPr>
            <w:r>
              <w:rPr>
                <w:sz w:val="24"/>
                <w:szCs w:val="24"/>
                <w:lang w:val="en-GB"/>
              </w:rPr>
              <w:t>Added appendix about economy in the project</w:t>
            </w:r>
          </w:p>
        </w:tc>
        <w:tc>
          <w:tcPr>
            <w:tcW w:w="2445" w:type="dxa"/>
          </w:tcPr>
          <w:p w:rsidR="001B13E0" w:rsidRDefault="001B13E0" w:rsidP="00350805">
            <w:pPr>
              <w:spacing w:after="0" w:line="240" w:lineRule="auto"/>
              <w:rPr>
                <w:sz w:val="24"/>
                <w:szCs w:val="24"/>
                <w:lang w:val="en-GB"/>
              </w:rPr>
            </w:pPr>
            <w:r>
              <w:rPr>
                <w:sz w:val="24"/>
                <w:szCs w:val="24"/>
                <w:lang w:val="en-GB"/>
              </w:rPr>
              <w:t>LMU</w:t>
            </w:r>
          </w:p>
        </w:tc>
        <w:tc>
          <w:tcPr>
            <w:tcW w:w="2445" w:type="dxa"/>
          </w:tcPr>
          <w:p w:rsidR="001B13E0" w:rsidRDefault="001B13E0" w:rsidP="00350805">
            <w:pPr>
              <w:spacing w:after="0" w:line="240" w:lineRule="auto"/>
              <w:rPr>
                <w:sz w:val="24"/>
                <w:szCs w:val="24"/>
                <w:lang w:val="en-GB"/>
              </w:rPr>
            </w:pPr>
            <w:r>
              <w:rPr>
                <w:sz w:val="24"/>
                <w:szCs w:val="24"/>
                <w:lang w:val="en-GB"/>
              </w:rPr>
              <w:t>B</w:t>
            </w:r>
          </w:p>
        </w:tc>
      </w:tr>
    </w:tbl>
    <w:p w:rsidR="001B13E0" w:rsidRDefault="001B13E0" w:rsidP="00FA5A8F">
      <w:pPr>
        <w:rPr>
          <w:lang w:val="en-GB"/>
        </w:rPr>
      </w:pPr>
    </w:p>
    <w:p w:rsidR="001B13E0" w:rsidRDefault="001B13E0" w:rsidP="00FA5A8F">
      <w:pPr>
        <w:rPr>
          <w:lang w:val="en-GB"/>
        </w:rPr>
      </w:pPr>
    </w:p>
    <w:p w:rsidR="001B13E0" w:rsidRPr="003C6876" w:rsidRDefault="001B13E0" w:rsidP="003C6876">
      <w:pPr>
        <w:pStyle w:val="Heading1"/>
        <w:ind w:left="360"/>
      </w:pPr>
      <w:bookmarkStart w:id="0" w:name="_Toc274591598"/>
      <w:r w:rsidRPr="003C6876">
        <w:t>Scope.</w:t>
      </w:r>
      <w:bookmarkEnd w:id="0"/>
      <w:r w:rsidRPr="003C6876">
        <w:t xml:space="preserve"> </w:t>
      </w:r>
    </w:p>
    <w:p w:rsidR="001B13E0" w:rsidRDefault="001B13E0" w:rsidP="003C6876">
      <w:pPr>
        <w:pStyle w:val="Heading2"/>
        <w:ind w:left="720"/>
      </w:pPr>
      <w:bookmarkStart w:id="1" w:name="_Toc274591599"/>
      <w:r w:rsidRPr="003C6876">
        <w:t>Identification.</w:t>
      </w:r>
      <w:bookmarkEnd w:id="1"/>
      <w:r w:rsidRPr="003C6876">
        <w:t xml:space="preserve"> </w:t>
      </w:r>
    </w:p>
    <w:p w:rsidR="001B13E0" w:rsidRPr="00AF5440" w:rsidRDefault="001B13E0"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1B13E0" w:rsidRPr="00AF5440" w:rsidRDefault="001B13E0"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1B13E0" w:rsidRDefault="001B13E0" w:rsidP="003C6876">
      <w:pPr>
        <w:pStyle w:val="Heading2"/>
        <w:ind w:left="720"/>
      </w:pPr>
      <w:bookmarkStart w:id="2" w:name="_Toc274591600"/>
      <w:r w:rsidRPr="003C6876">
        <w:t>System overview.</w:t>
      </w:r>
      <w:bookmarkEnd w:id="2"/>
      <w:r w:rsidRPr="003C6876">
        <w:t xml:space="preserve"> </w:t>
      </w:r>
    </w:p>
    <w:p w:rsidR="001B13E0" w:rsidRPr="00AF5440" w:rsidRDefault="001B13E0" w:rsidP="00E6544E">
      <w:pPr>
        <w:rPr>
          <w:lang w:val="en-GB"/>
        </w:rPr>
      </w:pPr>
      <w:r w:rsidRPr="00AF5440">
        <w:rPr>
          <w:lang w:val="en-GB"/>
        </w:rPr>
        <w:t>The system is a self protection suite for a F-16 combat aircraft</w:t>
      </w:r>
      <w:r>
        <w:rPr>
          <w:lang w:val="en-GB"/>
        </w:rPr>
        <w:t>, and is used to</w:t>
      </w:r>
      <w:r w:rsidRPr="00AF5440">
        <w:rPr>
          <w:lang w:val="en-GB"/>
        </w:rPr>
        <w:t xml:space="preserve"> protect the aircraft against missile attacks. The system consists of 2 main systems:</w:t>
      </w:r>
    </w:p>
    <w:p w:rsidR="001B13E0" w:rsidRPr="00AF5440" w:rsidRDefault="001B13E0" w:rsidP="00E6544E">
      <w:pPr>
        <w:numPr>
          <w:ilvl w:val="0"/>
          <w:numId w:val="4"/>
        </w:numPr>
        <w:rPr>
          <w:lang w:val="en-GB"/>
        </w:rPr>
      </w:pPr>
      <w:r w:rsidRPr="00AF5440">
        <w:rPr>
          <w:lang w:val="en-GB"/>
        </w:rPr>
        <w:t>Cockpit Unit communicate</w:t>
      </w:r>
      <w:r>
        <w:rPr>
          <w:lang w:val="en-GB"/>
        </w:rPr>
        <w:t>s</w:t>
      </w:r>
      <w:r w:rsidRPr="00AF5440">
        <w:rPr>
          <w:lang w:val="en-GB"/>
        </w:rPr>
        <w:t xml:space="preserve"> with the systems in the POD and Aircraft Mission Computer</w:t>
      </w:r>
      <w:r>
        <w:rPr>
          <w:lang w:val="en-GB"/>
        </w:rPr>
        <w:t xml:space="preserve">, and </w:t>
      </w:r>
      <w:r w:rsidRPr="00AF5440">
        <w:rPr>
          <w:lang w:val="en-GB"/>
        </w:rPr>
        <w:t xml:space="preserve">also </w:t>
      </w:r>
      <w:r>
        <w:rPr>
          <w:lang w:val="en-GB"/>
        </w:rPr>
        <w:t xml:space="preserve">has </w:t>
      </w:r>
      <w:r w:rsidRPr="00AF5440">
        <w:rPr>
          <w:lang w:val="en-GB"/>
        </w:rPr>
        <w:t>an interface to the aircraft intercom system and an interface for the user to control the system.</w:t>
      </w:r>
    </w:p>
    <w:p w:rsidR="001B13E0" w:rsidRPr="00022A9A" w:rsidRDefault="001B13E0" w:rsidP="00E6544E">
      <w:pPr>
        <w:numPr>
          <w:ilvl w:val="0"/>
          <w:numId w:val="4"/>
        </w:numPr>
        <w:rPr>
          <w:lang w:val="en-GB"/>
        </w:rPr>
      </w:pPr>
      <w:r>
        <w:rPr>
          <w:lang w:val="en-GB"/>
        </w:rPr>
        <w:t xml:space="preserve">POD </w:t>
      </w:r>
      <w:r w:rsidRPr="00AF5440">
        <w:rPr>
          <w:lang w:val="en-GB"/>
        </w:rPr>
        <w:t xml:space="preserve">holds magazines for flares and chaffs and what is needed for </w:t>
      </w:r>
      <w:r>
        <w:rPr>
          <w:lang w:val="en-GB"/>
        </w:rPr>
        <w:t>dispensing</w:t>
      </w:r>
      <w:r w:rsidRPr="00AF5440">
        <w:rPr>
          <w:lang w:val="en-GB"/>
        </w:rPr>
        <w:t xml:space="preserve"> them, plus the MWS system.</w:t>
      </w:r>
    </w:p>
    <w:p w:rsidR="001B13E0" w:rsidRDefault="001B13E0" w:rsidP="00BA3B04">
      <w:pPr>
        <w:keepNext/>
        <w:ind w:left="540"/>
      </w:pPr>
      <w:r w:rsidRPr="005A796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1B13E0" w:rsidRPr="002846AE" w:rsidRDefault="001B13E0" w:rsidP="00BA3B04">
      <w:pPr>
        <w:pStyle w:val="Caption"/>
        <w:rPr>
          <w:lang w:val="en-GB"/>
        </w:rPr>
      </w:pPr>
      <w:r w:rsidRPr="002846AE">
        <w:rPr>
          <w:lang w:val="en-GB"/>
        </w:rPr>
        <w:t xml:space="preserve">Figure </w:t>
      </w:r>
      <w:r w:rsidRPr="002846AE">
        <w:rPr>
          <w:lang w:val="en-GB"/>
        </w:rPr>
        <w:fldChar w:fldCharType="begin"/>
      </w:r>
      <w:r w:rsidRPr="002846AE">
        <w:rPr>
          <w:lang w:val="en-GB"/>
        </w:rPr>
        <w:instrText xml:space="preserve"> SEQ Figure \* ARABIC </w:instrText>
      </w:r>
      <w:r w:rsidRPr="002846AE">
        <w:rPr>
          <w:lang w:val="en-GB"/>
        </w:rPr>
        <w:fldChar w:fldCharType="separate"/>
      </w:r>
      <w:r>
        <w:rPr>
          <w:noProof/>
          <w:lang w:val="en-GB"/>
        </w:rPr>
        <w:t>1</w:t>
      </w:r>
      <w:r w:rsidRPr="002846AE">
        <w:rPr>
          <w:lang w:val="en-GB"/>
        </w:rPr>
        <w:fldChar w:fldCharType="end"/>
      </w:r>
    </w:p>
    <w:p w:rsidR="001B13E0" w:rsidRPr="00AF5440" w:rsidRDefault="001B13E0" w:rsidP="00E6544E">
      <w:pPr>
        <w:rPr>
          <w:lang w:val="en-GB"/>
        </w:rPr>
      </w:pPr>
      <w:r w:rsidRPr="00AF5440">
        <w:rPr>
          <w:lang w:val="en-GB"/>
        </w:rPr>
        <w:t>Missiles shall be detected by the MWS that are provided as GFE equipment and mounted by Company F. When missile attacks are detected information is sent to the cockpit control unit, which</w:t>
      </w:r>
      <w:r>
        <w:rPr>
          <w:lang w:val="en-GB"/>
        </w:rPr>
        <w:t>,</w:t>
      </w:r>
      <w:r w:rsidRPr="00AF5440">
        <w:rPr>
          <w:lang w:val="en-GB"/>
        </w:rPr>
        <w:t xml:space="preserve"> depending on the mode it is in</w:t>
      </w:r>
      <w:r>
        <w:rPr>
          <w:lang w:val="en-GB"/>
        </w:rPr>
        <w:t>,</w:t>
      </w:r>
      <w:r w:rsidRPr="00AF5440">
        <w:rPr>
          <w:lang w:val="en-GB"/>
        </w:rPr>
        <w:t xml:space="preserve"> will react on the information and is able to dispens</w:t>
      </w:r>
      <w:r>
        <w:rPr>
          <w:lang w:val="en-GB"/>
        </w:rPr>
        <w:t>e</w:t>
      </w:r>
      <w:r w:rsidRPr="00AF5440">
        <w:rPr>
          <w:lang w:val="en-GB"/>
        </w:rPr>
        <w:t xml:space="preserve"> flares and chaffs according to the program chosen. </w:t>
      </w:r>
      <w:r>
        <w:rPr>
          <w:lang w:val="en-GB"/>
        </w:rPr>
        <w:t>Via</w:t>
      </w:r>
      <w:r w:rsidRPr="00AF5440">
        <w:rPr>
          <w:lang w:val="en-GB"/>
        </w:rPr>
        <w:t xml:space="preserve"> the interface to the aircraft intercom system audio cues and warnings can be provided. </w:t>
      </w:r>
    </w:p>
    <w:p w:rsidR="001B13E0" w:rsidRPr="00AF5440" w:rsidRDefault="001B13E0" w:rsidP="00E6544E">
      <w:pPr>
        <w:rPr>
          <w:lang w:val="en-GB"/>
        </w:rPr>
      </w:pPr>
      <w:r w:rsidRPr="00AF5440">
        <w:rPr>
          <w:lang w:val="en-GB"/>
        </w:rPr>
        <w:t>The system has a number of different users depending on what is done and where:</w:t>
      </w:r>
    </w:p>
    <w:p w:rsidR="001B13E0" w:rsidRPr="00AF5440" w:rsidRDefault="001B13E0" w:rsidP="00E6544E">
      <w:pPr>
        <w:numPr>
          <w:ilvl w:val="0"/>
          <w:numId w:val="3"/>
        </w:numPr>
        <w:rPr>
          <w:lang w:val="en-GB"/>
        </w:rPr>
      </w:pPr>
      <w:r w:rsidRPr="00AF5440">
        <w:rPr>
          <w:lang w:val="en-GB"/>
        </w:rPr>
        <w:t>On ground the system can be maintained by technicians that update SW and control the system</w:t>
      </w:r>
    </w:p>
    <w:p w:rsidR="001B13E0" w:rsidRPr="00AF5440" w:rsidRDefault="001B13E0"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1B13E0" w:rsidRPr="00AF5440" w:rsidRDefault="001B13E0" w:rsidP="00E6544E">
      <w:pPr>
        <w:numPr>
          <w:ilvl w:val="0"/>
          <w:numId w:val="3"/>
        </w:numPr>
        <w:rPr>
          <w:lang w:val="en-GB"/>
        </w:rPr>
      </w:pPr>
      <w:r w:rsidRPr="00AF5440">
        <w:rPr>
          <w:lang w:val="en-GB"/>
        </w:rPr>
        <w:t>The pilot shall use the system, by choosing an appropriate program and</w:t>
      </w:r>
      <w:r>
        <w:rPr>
          <w:lang w:val="en-GB"/>
        </w:rPr>
        <w:t>,</w:t>
      </w:r>
      <w:r w:rsidRPr="00AF5440">
        <w:rPr>
          <w:lang w:val="en-GB"/>
        </w:rPr>
        <w:t xml:space="preserve"> depending on program chosen</w:t>
      </w:r>
      <w:r>
        <w:rPr>
          <w:lang w:val="en-GB"/>
        </w:rPr>
        <w:t>, consent</w:t>
      </w:r>
      <w:r w:rsidRPr="00AF5440">
        <w:rPr>
          <w:lang w:val="en-GB"/>
        </w:rPr>
        <w:t xml:space="preserve"> dispense when missile attacks are detected.</w:t>
      </w:r>
    </w:p>
    <w:p w:rsidR="001B13E0" w:rsidRPr="00E6544E" w:rsidRDefault="001B13E0" w:rsidP="00E6544E">
      <w:pPr>
        <w:rPr>
          <w:lang w:val="en-GB"/>
        </w:rPr>
      </w:pPr>
      <w:r>
        <w:rPr>
          <w:lang w:val="en-GB"/>
        </w:rPr>
        <w:t xml:space="preserve"> </w:t>
      </w:r>
      <w:r w:rsidRPr="00AF5440">
        <w:rPr>
          <w:lang w:val="en-GB"/>
        </w:rPr>
        <w:t>After dispensing has happened maintenance has to be done to fill up the magazines again with flares and chaffs.</w:t>
      </w:r>
    </w:p>
    <w:p w:rsidR="001B13E0" w:rsidRPr="003C6876" w:rsidRDefault="001B13E0" w:rsidP="003C6876">
      <w:pPr>
        <w:pStyle w:val="Heading2"/>
        <w:ind w:left="720"/>
      </w:pPr>
      <w:bookmarkStart w:id="3" w:name="_Toc274591601"/>
      <w:r w:rsidRPr="003C6876">
        <w:t>Document overview.</w:t>
      </w:r>
      <w:bookmarkEnd w:id="3"/>
      <w:r w:rsidRPr="003C6876">
        <w:t xml:space="preserve"> </w:t>
      </w:r>
    </w:p>
    <w:p w:rsidR="001B13E0" w:rsidRPr="00AF5440" w:rsidRDefault="001B13E0" w:rsidP="005800CF">
      <w:pPr>
        <w:rPr>
          <w:lang w:val="en-GB"/>
        </w:rPr>
      </w:pPr>
      <w:r w:rsidRPr="00AF5440">
        <w:rPr>
          <w:lang w:val="en-GB"/>
        </w:rPr>
        <w:t xml:space="preserve">This document shall describe </w:t>
      </w:r>
      <w:r>
        <w:rPr>
          <w:lang w:val="en-GB"/>
        </w:rPr>
        <w:t xml:space="preserve">the </w:t>
      </w:r>
      <w:r w:rsidRPr="00AF5440">
        <w:rPr>
          <w:lang w:val="en-GB"/>
        </w:rPr>
        <w:t xml:space="preserve">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1B13E0" w:rsidRPr="00AF5440" w:rsidRDefault="001B13E0" w:rsidP="005800CF">
      <w:pPr>
        <w:rPr>
          <w:lang w:val="en-GB"/>
        </w:rPr>
      </w:pPr>
      <w:r w:rsidRPr="00AF5440">
        <w:rPr>
          <w:lang w:val="en-GB"/>
        </w:rPr>
        <w:t xml:space="preserve">This document must only be used in the project group by Company F and </w:t>
      </w:r>
      <w:r>
        <w:rPr>
          <w:lang w:val="en-GB"/>
        </w:rPr>
        <w:t xml:space="preserve">the </w:t>
      </w:r>
      <w:r w:rsidRPr="00AF5440">
        <w:rPr>
          <w:lang w:val="en-GB"/>
        </w:rPr>
        <w:t>project group and other personal at The Royal Danish Air force that are cleared to have access to this project.</w:t>
      </w:r>
    </w:p>
    <w:p w:rsidR="001B13E0" w:rsidRDefault="001B13E0" w:rsidP="005800CF">
      <w:pPr>
        <w:pStyle w:val="Heading1"/>
        <w:ind w:left="360"/>
      </w:pPr>
      <w:bookmarkStart w:id="4" w:name="_Toc274078797"/>
      <w:bookmarkStart w:id="5" w:name="_Toc274591602"/>
      <w:r w:rsidRPr="003C6876">
        <w:t>Referenced documents.</w:t>
      </w:r>
      <w:bookmarkEnd w:id="4"/>
      <w:bookmarkEnd w:id="5"/>
      <w:r w:rsidRPr="003C6876">
        <w:t xml:space="preserve"> </w:t>
      </w:r>
    </w:p>
    <w:p w:rsidR="001B13E0" w:rsidRDefault="001B13E0" w:rsidP="005800CF">
      <w:pPr>
        <w:rPr>
          <w:lang w:val="en-GB"/>
        </w:rPr>
      </w:pPr>
    </w:p>
    <w:p w:rsidR="001B13E0" w:rsidRDefault="001B13E0" w:rsidP="005800CF">
      <w:pPr>
        <w:pStyle w:val="Heading2"/>
        <w:ind w:left="720"/>
      </w:pPr>
      <w:bookmarkStart w:id="6" w:name="_Toc274591603"/>
      <w:r>
        <w:t>Documents</w:t>
      </w:r>
      <w:bookmarkEnd w:id="6"/>
    </w:p>
    <w:p w:rsidR="001B13E0" w:rsidRPr="003A6620" w:rsidRDefault="001B13E0"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1B13E0" w:rsidRPr="00AF5440" w:rsidTr="00F94F82">
        <w:tc>
          <w:tcPr>
            <w:tcW w:w="1230" w:type="dxa"/>
          </w:tcPr>
          <w:p w:rsidR="001B13E0" w:rsidRPr="00AF5440" w:rsidRDefault="001B13E0" w:rsidP="00F94F82">
            <w:pPr>
              <w:spacing w:after="0" w:line="240" w:lineRule="auto"/>
              <w:jc w:val="center"/>
              <w:rPr>
                <w:b/>
                <w:lang w:val="en-GB"/>
              </w:rPr>
            </w:pPr>
            <w:r>
              <w:rPr>
                <w:b/>
                <w:lang w:val="en-GB"/>
              </w:rPr>
              <w:t>ID</w:t>
            </w:r>
          </w:p>
        </w:tc>
        <w:tc>
          <w:tcPr>
            <w:tcW w:w="3910" w:type="dxa"/>
          </w:tcPr>
          <w:p w:rsidR="001B13E0" w:rsidRPr="00AF5440" w:rsidRDefault="001B13E0" w:rsidP="00F94F82">
            <w:pPr>
              <w:spacing w:after="0" w:line="240" w:lineRule="auto"/>
              <w:jc w:val="center"/>
              <w:rPr>
                <w:b/>
                <w:lang w:val="en-GB"/>
              </w:rPr>
            </w:pPr>
            <w:r>
              <w:rPr>
                <w:b/>
                <w:lang w:val="en-GB"/>
              </w:rPr>
              <w:t>Name</w:t>
            </w:r>
          </w:p>
        </w:tc>
        <w:tc>
          <w:tcPr>
            <w:tcW w:w="4180" w:type="dxa"/>
          </w:tcPr>
          <w:p w:rsidR="001B13E0" w:rsidRPr="00AF5440" w:rsidRDefault="001B13E0" w:rsidP="00F94F82">
            <w:pPr>
              <w:spacing w:after="0" w:line="240" w:lineRule="auto"/>
              <w:jc w:val="center"/>
              <w:rPr>
                <w:b/>
                <w:lang w:val="en-GB"/>
              </w:rPr>
            </w:pPr>
            <w:r w:rsidRPr="00AF5440">
              <w:rPr>
                <w:b/>
                <w:lang w:val="en-GB"/>
              </w:rPr>
              <w:t>Description</w:t>
            </w:r>
          </w:p>
        </w:tc>
      </w:tr>
      <w:tr w:rsidR="001B13E0" w:rsidRPr="006F0198" w:rsidTr="00F94F82">
        <w:tc>
          <w:tcPr>
            <w:tcW w:w="1230" w:type="dxa"/>
          </w:tcPr>
          <w:p w:rsidR="001B13E0" w:rsidRPr="00AF5440" w:rsidRDefault="001B13E0" w:rsidP="00350805">
            <w:pPr>
              <w:spacing w:after="0" w:line="240" w:lineRule="auto"/>
              <w:jc w:val="center"/>
              <w:rPr>
                <w:lang w:val="en-GB"/>
              </w:rPr>
            </w:pPr>
            <w:r>
              <w:rPr>
                <w:lang w:val="en-GB"/>
              </w:rPr>
              <w:t>TC1</w:t>
            </w:r>
          </w:p>
        </w:tc>
        <w:tc>
          <w:tcPr>
            <w:tcW w:w="3910" w:type="dxa"/>
          </w:tcPr>
          <w:p w:rsidR="001B13E0" w:rsidRPr="00AF5440" w:rsidRDefault="001B13E0" w:rsidP="00350805">
            <w:pPr>
              <w:spacing w:after="0" w:line="240" w:lineRule="auto"/>
              <w:rPr>
                <w:lang w:val="en-GB"/>
              </w:rPr>
            </w:pPr>
            <w:r w:rsidRPr="005752AE">
              <w:rPr>
                <w:lang w:val="en-GB"/>
              </w:rPr>
              <w:t>Terma case.pdf</w:t>
            </w:r>
          </w:p>
        </w:tc>
        <w:tc>
          <w:tcPr>
            <w:tcW w:w="4180" w:type="dxa"/>
          </w:tcPr>
          <w:p w:rsidR="001B13E0" w:rsidRPr="00AF5440" w:rsidRDefault="001B13E0" w:rsidP="00350805">
            <w:pPr>
              <w:spacing w:after="0" w:line="240" w:lineRule="auto"/>
              <w:rPr>
                <w:lang w:val="en-GB"/>
              </w:rPr>
            </w:pPr>
            <w:r w:rsidRPr="005752AE">
              <w:rPr>
                <w:lang w:val="en-GB"/>
              </w:rPr>
              <w:t>Document received from TERMA at IHA 3/9 2010</w:t>
            </w:r>
          </w:p>
        </w:tc>
      </w:tr>
      <w:tr w:rsidR="001B13E0" w:rsidRPr="006F0198" w:rsidTr="00F94F82">
        <w:tc>
          <w:tcPr>
            <w:tcW w:w="1230" w:type="dxa"/>
          </w:tcPr>
          <w:p w:rsidR="001B13E0" w:rsidRDefault="001B13E0" w:rsidP="00F94F82">
            <w:pPr>
              <w:spacing w:after="0" w:line="240" w:lineRule="auto"/>
              <w:jc w:val="center"/>
              <w:rPr>
                <w:lang w:val="en-GB"/>
              </w:rPr>
            </w:pPr>
            <w:r>
              <w:rPr>
                <w:lang w:val="en-GB"/>
              </w:rPr>
              <w:t>MWS-CD</w:t>
            </w:r>
          </w:p>
        </w:tc>
        <w:tc>
          <w:tcPr>
            <w:tcW w:w="3910" w:type="dxa"/>
          </w:tcPr>
          <w:p w:rsidR="001B13E0" w:rsidRPr="00E90E65" w:rsidRDefault="001B13E0"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1B13E0" w:rsidRPr="00AF5440" w:rsidRDefault="001B13E0" w:rsidP="00F94F82">
            <w:pPr>
              <w:spacing w:after="0" w:line="240" w:lineRule="auto"/>
              <w:rPr>
                <w:lang w:val="en-GB"/>
              </w:rPr>
            </w:pPr>
            <w:r>
              <w:rPr>
                <w:lang w:val="en-GB"/>
              </w:rPr>
              <w:t>Document describing Command and data format for the MWS system.</w:t>
            </w:r>
          </w:p>
        </w:tc>
      </w:tr>
      <w:tr w:rsidR="001B13E0" w:rsidRPr="006F0198" w:rsidTr="00F94F82">
        <w:tc>
          <w:tcPr>
            <w:tcW w:w="1230" w:type="dxa"/>
          </w:tcPr>
          <w:p w:rsidR="001B13E0" w:rsidRDefault="001B13E0" w:rsidP="00350805">
            <w:pPr>
              <w:spacing w:after="0" w:line="240" w:lineRule="auto"/>
              <w:jc w:val="center"/>
              <w:rPr>
                <w:lang w:val="en-GB"/>
              </w:rPr>
            </w:pPr>
            <w:r>
              <w:rPr>
                <w:lang w:val="en-GB"/>
              </w:rPr>
              <w:t>MOM4</w:t>
            </w:r>
          </w:p>
        </w:tc>
        <w:tc>
          <w:tcPr>
            <w:tcW w:w="3910" w:type="dxa"/>
          </w:tcPr>
          <w:p w:rsidR="001B13E0" w:rsidRPr="00E90E65" w:rsidRDefault="001B13E0"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1B13E0" w:rsidRDefault="001B13E0" w:rsidP="00F94F82">
            <w:pPr>
              <w:spacing w:after="0" w:line="240" w:lineRule="auto"/>
              <w:rPr>
                <w:lang w:val="en-GB"/>
              </w:rPr>
            </w:pPr>
          </w:p>
        </w:tc>
      </w:tr>
      <w:tr w:rsidR="001B13E0" w:rsidRPr="006F0198" w:rsidTr="00F94F82">
        <w:tc>
          <w:tcPr>
            <w:tcW w:w="1230" w:type="dxa"/>
          </w:tcPr>
          <w:p w:rsidR="001B13E0" w:rsidRDefault="001B13E0" w:rsidP="00350805">
            <w:pPr>
              <w:spacing w:after="0" w:line="240" w:lineRule="auto"/>
              <w:jc w:val="center"/>
              <w:rPr>
                <w:lang w:val="en-GB"/>
              </w:rPr>
            </w:pPr>
            <w:r>
              <w:rPr>
                <w:lang w:val="en-GB"/>
              </w:rPr>
              <w:t>SRS-doc</w:t>
            </w:r>
          </w:p>
        </w:tc>
        <w:tc>
          <w:tcPr>
            <w:tcW w:w="3910" w:type="dxa"/>
          </w:tcPr>
          <w:p w:rsidR="001B13E0" w:rsidRPr="005353F2" w:rsidRDefault="001B13E0"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1B13E0" w:rsidRDefault="001B13E0" w:rsidP="00F94F82">
            <w:pPr>
              <w:spacing w:after="0" w:line="240" w:lineRule="auto"/>
              <w:rPr>
                <w:lang w:val="en-GB"/>
              </w:rPr>
            </w:pPr>
            <w:r>
              <w:rPr>
                <w:lang w:val="en-GB"/>
              </w:rPr>
              <w:t>System Requirement Specification of Self Protecting Suite for F-16.</w:t>
            </w:r>
          </w:p>
        </w:tc>
      </w:tr>
    </w:tbl>
    <w:p w:rsidR="001B13E0" w:rsidRDefault="001B13E0"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591604"/>
      <w:r w:rsidRPr="00AF5440">
        <w:t>Standards</w:t>
      </w:r>
      <w:bookmarkEnd w:id="7"/>
      <w:bookmarkEnd w:id="8"/>
      <w:bookmarkEnd w:id="9"/>
      <w:bookmarkEnd w:id="10"/>
      <w:bookmarkEnd w:id="11"/>
      <w:bookmarkEnd w:id="12"/>
    </w:p>
    <w:p w:rsidR="001B13E0" w:rsidRPr="003A6620" w:rsidRDefault="001B13E0"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1B13E0" w:rsidRPr="00AF5440" w:rsidTr="00F94F82">
        <w:tc>
          <w:tcPr>
            <w:tcW w:w="1275" w:type="dxa"/>
          </w:tcPr>
          <w:p w:rsidR="001B13E0" w:rsidRPr="00AF5440" w:rsidRDefault="001B13E0" w:rsidP="00F94F82">
            <w:pPr>
              <w:spacing w:after="0" w:line="240" w:lineRule="auto"/>
              <w:jc w:val="center"/>
              <w:rPr>
                <w:b/>
                <w:lang w:val="en-GB"/>
              </w:rPr>
            </w:pPr>
            <w:r w:rsidRPr="00AF5440">
              <w:rPr>
                <w:b/>
                <w:lang w:val="en-GB"/>
              </w:rPr>
              <w:t>Standard</w:t>
            </w:r>
          </w:p>
        </w:tc>
        <w:tc>
          <w:tcPr>
            <w:tcW w:w="8080" w:type="dxa"/>
          </w:tcPr>
          <w:p w:rsidR="001B13E0" w:rsidRPr="00AF5440" w:rsidRDefault="001B13E0" w:rsidP="00F94F82">
            <w:pPr>
              <w:spacing w:after="0" w:line="240" w:lineRule="auto"/>
              <w:jc w:val="center"/>
              <w:rPr>
                <w:b/>
                <w:lang w:val="en-GB"/>
              </w:rPr>
            </w:pPr>
            <w:r w:rsidRPr="00AF5440">
              <w:rPr>
                <w:b/>
                <w:lang w:val="en-GB"/>
              </w:rPr>
              <w:t>Description</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DM30p</w:t>
            </w:r>
          </w:p>
        </w:tc>
        <w:tc>
          <w:tcPr>
            <w:tcW w:w="8080" w:type="dxa"/>
          </w:tcPr>
          <w:p w:rsidR="001B13E0" w:rsidRPr="00AF5440" w:rsidRDefault="001B13E0"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FP42f</w:t>
            </w:r>
          </w:p>
        </w:tc>
        <w:tc>
          <w:tcPr>
            <w:tcW w:w="8080" w:type="dxa"/>
          </w:tcPr>
          <w:p w:rsidR="001B13E0" w:rsidRPr="00AF5440" w:rsidRDefault="001B13E0"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FE16d</w:t>
            </w:r>
          </w:p>
        </w:tc>
        <w:tc>
          <w:tcPr>
            <w:tcW w:w="8080" w:type="dxa"/>
          </w:tcPr>
          <w:p w:rsidR="001B13E0" w:rsidRPr="00AF5440" w:rsidRDefault="001B13E0"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PM11b</w:t>
            </w:r>
          </w:p>
        </w:tc>
        <w:tc>
          <w:tcPr>
            <w:tcW w:w="8080" w:type="dxa"/>
          </w:tcPr>
          <w:p w:rsidR="001B13E0" w:rsidRPr="00AF5440" w:rsidRDefault="001B13E0" w:rsidP="00350805">
            <w:pPr>
              <w:spacing w:after="0" w:line="240" w:lineRule="auto"/>
              <w:rPr>
                <w:lang w:val="en-GB"/>
              </w:rPr>
            </w:pPr>
            <w:r w:rsidRPr="00AF5440">
              <w:rPr>
                <w:lang w:val="en-GB"/>
              </w:rPr>
              <w:t>F-16 POD mounting standard includes specifications on how a POD shall safely be mounted to an F-16 aircraft.</w:t>
            </w:r>
          </w:p>
        </w:tc>
      </w:tr>
      <w:tr w:rsidR="001B13E0" w:rsidRPr="006F0198" w:rsidTr="00F94F82">
        <w:tc>
          <w:tcPr>
            <w:tcW w:w="1275" w:type="dxa"/>
          </w:tcPr>
          <w:p w:rsidR="001B13E0" w:rsidRDefault="001B13E0" w:rsidP="00350805">
            <w:pPr>
              <w:spacing w:after="0" w:line="240" w:lineRule="auto"/>
              <w:jc w:val="center"/>
              <w:rPr>
                <w:lang w:val="en-GB"/>
              </w:rPr>
            </w:pPr>
            <w:r w:rsidRPr="00AF5440">
              <w:rPr>
                <w:lang w:val="en-GB"/>
              </w:rPr>
              <w:t>DF14b</w:t>
            </w:r>
          </w:p>
          <w:p w:rsidR="001B13E0" w:rsidRPr="00AF5440" w:rsidRDefault="001B13E0" w:rsidP="00350805">
            <w:pPr>
              <w:spacing w:after="0" w:line="240" w:lineRule="auto"/>
              <w:jc w:val="center"/>
              <w:rPr>
                <w:lang w:val="en-GB"/>
              </w:rPr>
            </w:pPr>
          </w:p>
        </w:tc>
        <w:tc>
          <w:tcPr>
            <w:tcW w:w="8080" w:type="dxa"/>
          </w:tcPr>
          <w:p w:rsidR="001B13E0" w:rsidRPr="00AF5440" w:rsidRDefault="001B13E0"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FBIT12c</w:t>
            </w:r>
          </w:p>
        </w:tc>
        <w:tc>
          <w:tcPr>
            <w:tcW w:w="8080" w:type="dxa"/>
          </w:tcPr>
          <w:p w:rsidR="001B13E0" w:rsidRPr="00AF5440" w:rsidRDefault="001B13E0"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ACTv2</w:t>
            </w:r>
          </w:p>
        </w:tc>
        <w:tc>
          <w:tcPr>
            <w:tcW w:w="8080" w:type="dxa"/>
          </w:tcPr>
          <w:p w:rsidR="001B13E0" w:rsidRPr="00AF5440" w:rsidRDefault="001B13E0" w:rsidP="00350805">
            <w:pPr>
              <w:spacing w:after="0" w:line="240" w:lineRule="auto"/>
              <w:rPr>
                <w:lang w:val="en-GB"/>
              </w:rPr>
            </w:pPr>
            <w:r w:rsidRPr="00AF5440">
              <w:rPr>
                <w:lang w:val="en-GB"/>
              </w:rPr>
              <w:t>Separate document excluded due to the fact that it is not important for the process.</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AMM32f</w:t>
            </w:r>
          </w:p>
        </w:tc>
        <w:tc>
          <w:tcPr>
            <w:tcW w:w="8080" w:type="dxa"/>
          </w:tcPr>
          <w:p w:rsidR="001B13E0" w:rsidRPr="00AF5440" w:rsidRDefault="001B13E0" w:rsidP="00350805">
            <w:pPr>
              <w:spacing w:after="0" w:line="240" w:lineRule="auto"/>
              <w:rPr>
                <w:lang w:val="en-GB"/>
              </w:rPr>
            </w:pPr>
            <w:r w:rsidRPr="00AF5440">
              <w:rPr>
                <w:lang w:val="en-GB"/>
              </w:rPr>
              <w:t>Aircraft maintenance manual contains details about how removable parts on aircraft shall be located and labeled.</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SDS23v</w:t>
            </w:r>
          </w:p>
        </w:tc>
        <w:tc>
          <w:tcPr>
            <w:tcW w:w="8080" w:type="dxa"/>
          </w:tcPr>
          <w:p w:rsidR="001B13E0" w:rsidRPr="00AF5440" w:rsidRDefault="001B13E0"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DWS12g</w:t>
            </w:r>
          </w:p>
        </w:tc>
        <w:tc>
          <w:tcPr>
            <w:tcW w:w="8080" w:type="dxa"/>
          </w:tcPr>
          <w:p w:rsidR="001B13E0" w:rsidRPr="00AF5440" w:rsidRDefault="001B13E0" w:rsidP="00350805">
            <w:pPr>
              <w:spacing w:after="0" w:line="240" w:lineRule="auto"/>
              <w:rPr>
                <w:lang w:val="en-GB"/>
              </w:rPr>
            </w:pPr>
            <w:r w:rsidRPr="00AF5440">
              <w:rPr>
                <w:lang w:val="en-GB"/>
              </w:rPr>
              <w:t>DOD data wipe specification dictates how sensitive data must be wiped from different media.</w:t>
            </w:r>
          </w:p>
        </w:tc>
      </w:tr>
      <w:tr w:rsidR="001B13E0" w:rsidRPr="006F0198" w:rsidTr="00F94F82">
        <w:tc>
          <w:tcPr>
            <w:tcW w:w="1275" w:type="dxa"/>
          </w:tcPr>
          <w:p w:rsidR="001B13E0" w:rsidRPr="00AF5440" w:rsidRDefault="001B13E0" w:rsidP="00350805">
            <w:pPr>
              <w:spacing w:after="0" w:line="240" w:lineRule="auto"/>
              <w:jc w:val="center"/>
              <w:rPr>
                <w:lang w:val="en-GB"/>
              </w:rPr>
            </w:pPr>
            <w:r w:rsidRPr="00AF5440">
              <w:rPr>
                <w:lang w:val="en-GB"/>
              </w:rPr>
              <w:t>MIL-1553B</w:t>
            </w:r>
          </w:p>
        </w:tc>
        <w:tc>
          <w:tcPr>
            <w:tcW w:w="8080" w:type="dxa"/>
          </w:tcPr>
          <w:p w:rsidR="001B13E0" w:rsidRPr="00AF5440" w:rsidRDefault="001B13E0"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1B13E0" w:rsidRPr="006F0198" w:rsidTr="00F94F82">
        <w:tc>
          <w:tcPr>
            <w:tcW w:w="1275" w:type="dxa"/>
          </w:tcPr>
          <w:p w:rsidR="001B13E0" w:rsidRPr="00AF5440" w:rsidRDefault="001B13E0" w:rsidP="00350805">
            <w:pPr>
              <w:spacing w:after="0" w:line="240" w:lineRule="auto"/>
              <w:jc w:val="center"/>
              <w:rPr>
                <w:lang w:val="en-GB"/>
              </w:rPr>
            </w:pPr>
            <w:r>
              <w:rPr>
                <w:lang w:val="en-GB"/>
              </w:rPr>
              <w:t>FAII34g</w:t>
            </w:r>
          </w:p>
        </w:tc>
        <w:tc>
          <w:tcPr>
            <w:tcW w:w="8080" w:type="dxa"/>
          </w:tcPr>
          <w:p w:rsidR="001B13E0" w:rsidRPr="00C37C88" w:rsidRDefault="001B13E0" w:rsidP="00350805">
            <w:pPr>
              <w:spacing w:after="0" w:line="240" w:lineRule="auto"/>
              <w:rPr>
                <w:lang w:val="pt-BR"/>
              </w:rPr>
            </w:pPr>
            <w:r w:rsidRPr="00C37C88">
              <w:rPr>
                <w:lang w:val="pt-BR"/>
              </w:rPr>
              <w:t>F-16 Audio Interface for Intercom</w:t>
            </w:r>
          </w:p>
        </w:tc>
      </w:tr>
    </w:tbl>
    <w:p w:rsidR="001B13E0" w:rsidRDefault="001B13E0" w:rsidP="003C6876">
      <w:pPr>
        <w:pStyle w:val="Heading1"/>
        <w:ind w:left="360"/>
      </w:pPr>
      <w:bookmarkStart w:id="13" w:name="_Toc274591605"/>
      <w:r w:rsidRPr="003C6876">
        <w:t>System-wide design decisions.</w:t>
      </w:r>
      <w:bookmarkEnd w:id="13"/>
      <w:r w:rsidRPr="003C6876">
        <w:t xml:space="preserve"> </w:t>
      </w:r>
    </w:p>
    <w:p w:rsidR="001B13E0" w:rsidRDefault="001B13E0" w:rsidP="000A0AC3">
      <w:pPr>
        <w:pStyle w:val="Heading2"/>
        <w:ind w:left="720"/>
        <w:rPr>
          <w:lang w:eastAsia="en-GB"/>
        </w:rPr>
      </w:pPr>
      <w:bookmarkStart w:id="14" w:name="_Toc274077693"/>
      <w:bookmarkStart w:id="15" w:name="_Toc274591606"/>
      <w:r>
        <w:rPr>
          <w:lang w:eastAsia="en-GB"/>
        </w:rPr>
        <w:t>Actors</w:t>
      </w:r>
      <w:bookmarkEnd w:id="14"/>
      <w:bookmarkEnd w:id="15"/>
    </w:p>
    <w:p w:rsidR="001B13E0" w:rsidRDefault="001B13E0"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below, actors are preceded with the stereotype &lt;</w:t>
      </w:r>
      <w:r w:rsidRPr="00743B22">
        <w:rPr>
          <w:i/>
          <w:lang w:val="en-GB" w:eastAsia="en-GB"/>
        </w:rPr>
        <w:t>Actor</w:t>
      </w:r>
      <w:r>
        <w:rPr>
          <w:lang w:val="en-GB" w:eastAsia="en-GB"/>
        </w:rPr>
        <w:t>&gt; and then followed by a brief description.</w:t>
      </w:r>
    </w:p>
    <w:p w:rsidR="001B13E0" w:rsidRDefault="001B13E0" w:rsidP="000A0AC3">
      <w:pPr>
        <w:spacing w:after="0"/>
        <w:rPr>
          <w:lang w:val="en-GB" w:eastAsia="en-GB"/>
        </w:rPr>
      </w:pPr>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1B13E0" w:rsidRDefault="001B13E0" w:rsidP="000A0AC3">
      <w:pPr>
        <w:spacing w:after="0"/>
        <w:ind w:left="283"/>
        <w:rPr>
          <w:lang w:val="en-GB" w:eastAsia="en-GB"/>
        </w:rPr>
      </w:pPr>
      <w:r>
        <w:rPr>
          <w:lang w:val="en-GB" w:eastAsia="en-GB"/>
        </w:rPr>
        <w:t>The pilot will use the system from an operational point of view.</w:t>
      </w:r>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1B13E0" w:rsidRDefault="001B13E0" w:rsidP="000A0AC3">
      <w:pPr>
        <w:spacing w:after="0"/>
        <w:ind w:left="283"/>
        <w:rPr>
          <w:lang w:val="en-GB" w:eastAsia="en-GB"/>
        </w:rPr>
      </w:pPr>
      <w:r>
        <w:rPr>
          <w:lang w:val="en-GB" w:eastAsia="en-GB"/>
        </w:rPr>
        <w:t xml:space="preserve">Service is service personnel who maintains the system, perform test on the system etc. </w:t>
      </w:r>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1B13E0" w:rsidRDefault="001B13E0" w:rsidP="000A0AC3">
      <w:pPr>
        <w:spacing w:after="0"/>
        <w:ind w:left="283"/>
        <w:rPr>
          <w:lang w:val="en-GB" w:eastAsia="en-GB"/>
        </w:rPr>
      </w:pPr>
      <w:r>
        <w:rPr>
          <w:lang w:val="en-GB" w:eastAsia="en-GB"/>
        </w:rPr>
        <w:t>The Electronic Control Unit is an electronic device providing information from the pod.</w:t>
      </w:r>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1B13E0" w:rsidRDefault="001B13E0" w:rsidP="000A0AC3">
      <w:pPr>
        <w:spacing w:after="0"/>
        <w:ind w:left="284"/>
        <w:rPr>
          <w:lang w:val="en-GB" w:eastAsia="en-GB"/>
        </w:rPr>
      </w:pPr>
      <w:r>
        <w:rPr>
          <w:lang w:val="en-GB" w:eastAsia="en-GB"/>
        </w:rPr>
        <w:t xml:space="preserve">The Aircraft Mission Computer provides info from the aircraft system. </w:t>
      </w:r>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1B13E0" w:rsidRDefault="001B13E0" w:rsidP="000A0AC3">
      <w:pPr>
        <w:spacing w:after="0"/>
        <w:ind w:left="283"/>
        <w:rPr>
          <w:lang w:val="en-GB" w:eastAsia="en-GB"/>
        </w:rPr>
      </w:pPr>
      <w:r>
        <w:rPr>
          <w:lang w:val="en-GB" w:eastAsia="en-GB"/>
        </w:rPr>
        <w:t>Zerorize is an electrical signal.</w:t>
      </w:r>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1B13E0" w:rsidRDefault="001B13E0" w:rsidP="000A0AC3">
      <w:pPr>
        <w:spacing w:after="0"/>
        <w:ind w:left="283"/>
        <w:rPr>
          <w:lang w:val="en-GB" w:eastAsia="en-GB"/>
        </w:rPr>
      </w:pPr>
      <w:r>
        <w:rPr>
          <w:lang w:val="en-GB" w:eastAsia="en-GB"/>
        </w:rPr>
        <w:t>The system itself can initiate actions.</w:t>
      </w:r>
    </w:p>
    <w:p w:rsidR="001B13E0" w:rsidRDefault="001B13E0"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1B13E0" w:rsidRPr="00C57DAF" w:rsidRDefault="001B13E0" w:rsidP="000A0AC3">
      <w:pPr>
        <w:spacing w:after="0"/>
        <w:ind w:left="283"/>
        <w:rPr>
          <w:lang w:val="en-GB" w:eastAsia="en-GB"/>
        </w:rPr>
      </w:pPr>
      <w:r>
        <w:rPr>
          <w:lang w:val="en-GB" w:eastAsia="en-GB"/>
        </w:rPr>
        <w:t>The test system can program, download configuration files and perform test sequences.</w:t>
      </w:r>
    </w:p>
    <w:p w:rsidR="001B13E0" w:rsidRDefault="001B13E0" w:rsidP="000A0AC3">
      <w:pPr>
        <w:pStyle w:val="Heading2"/>
        <w:ind w:left="720"/>
        <w:rPr>
          <w:lang w:eastAsia="en-GB"/>
        </w:rPr>
      </w:pPr>
      <w:bookmarkStart w:id="16" w:name="_Toc274077694"/>
      <w:bookmarkStart w:id="17" w:name="_Toc274591607"/>
      <w:r>
        <w:rPr>
          <w:lang w:eastAsia="en-GB"/>
        </w:rPr>
        <w:t>Power On/Off</w:t>
      </w:r>
      <w:bookmarkEnd w:id="16"/>
      <w:bookmarkEnd w:id="17"/>
    </w:p>
    <w:p w:rsidR="001B13E0" w:rsidRDefault="001B13E0"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1B13E0" w:rsidRDefault="001B13E0"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1B13E0" w:rsidRPr="00F43E1B" w:rsidRDefault="001B13E0" w:rsidP="000A0AC3">
      <w:pPr>
        <w:spacing w:after="0"/>
        <w:rPr>
          <w:lang w:val="en-GB" w:eastAsia="en-GB"/>
        </w:rPr>
      </w:pPr>
      <w:r>
        <w:rPr>
          <w:lang w:val="en-GB" w:eastAsia="en-GB"/>
        </w:rPr>
        <w:t xml:space="preserve">If plane on ground signal is off, the state will change to armed state. </w:t>
      </w:r>
    </w:p>
    <w:p w:rsidR="001B13E0" w:rsidRDefault="001B13E0" w:rsidP="000A0AC3">
      <w:pPr>
        <w:pStyle w:val="Heading2"/>
        <w:ind w:left="720"/>
        <w:rPr>
          <w:lang w:eastAsia="en-GB"/>
        </w:rPr>
      </w:pPr>
      <w:bookmarkStart w:id="18" w:name="_Toc274077696"/>
      <w:bookmarkStart w:id="19" w:name="_Toc274591608"/>
      <w:r>
        <w:rPr>
          <w:lang w:eastAsia="en-GB"/>
        </w:rPr>
        <w:t>Mode select</w:t>
      </w:r>
      <w:bookmarkEnd w:id="18"/>
      <w:bookmarkEnd w:id="19"/>
    </w:p>
    <w:p w:rsidR="001B13E0" w:rsidRDefault="001B13E0"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1B13E0" w:rsidRPr="0047568D" w:rsidRDefault="001B13E0"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1B13E0" w:rsidRDefault="001B13E0" w:rsidP="000A0AC3">
      <w:pPr>
        <w:pStyle w:val="Heading2"/>
        <w:ind w:left="720"/>
        <w:rPr>
          <w:lang w:eastAsia="en-GB"/>
        </w:rPr>
      </w:pPr>
      <w:bookmarkStart w:id="20" w:name="_Toc274077697"/>
      <w:bookmarkStart w:id="21" w:name="_Toc274591609"/>
      <w:r>
        <w:rPr>
          <w:lang w:eastAsia="en-GB"/>
        </w:rPr>
        <w:t>Zerorize</w:t>
      </w:r>
      <w:bookmarkEnd w:id="20"/>
      <w:bookmarkEnd w:id="21"/>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1B13E0" w:rsidRPr="00120BCD" w:rsidRDefault="001B13E0" w:rsidP="000A0AC3">
      <w:pPr>
        <w:rPr>
          <w:lang w:val="en-GB" w:eastAsia="en-GB"/>
        </w:rPr>
      </w:pPr>
      <w:r>
        <w:rPr>
          <w:lang w:val="en-GB" w:eastAsia="en-GB"/>
        </w:rPr>
        <w:t>This is handled under security.</w:t>
      </w:r>
    </w:p>
    <w:p w:rsidR="001B13E0" w:rsidRDefault="001B13E0" w:rsidP="000A0AC3">
      <w:pPr>
        <w:pStyle w:val="Heading2"/>
        <w:ind w:left="720"/>
        <w:rPr>
          <w:lang w:eastAsia="en-GB"/>
        </w:rPr>
      </w:pPr>
      <w:bookmarkStart w:id="22" w:name="_Toc274077699"/>
      <w:bookmarkStart w:id="23" w:name="_Toc274591610"/>
      <w:r>
        <w:rPr>
          <w:lang w:eastAsia="en-GB"/>
        </w:rPr>
        <w:t>Internal Test</w:t>
      </w:r>
      <w:bookmarkEnd w:id="22"/>
      <w:bookmarkEnd w:id="23"/>
    </w:p>
    <w:p w:rsidR="001B13E0" w:rsidRDefault="001B13E0"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1B13E0" w:rsidRPr="00120BCD" w:rsidRDefault="001B13E0" w:rsidP="000A0AC3">
      <w:pPr>
        <w:rPr>
          <w:lang w:val="en-GB" w:eastAsia="en-GB"/>
        </w:rPr>
      </w:pPr>
      <w:r>
        <w:rPr>
          <w:lang w:val="en-GB" w:eastAsia="en-GB"/>
        </w:rPr>
        <w:t>The internal test is initiated by the system every 15 minutes. The test can also be initiated by ground personnel.</w:t>
      </w:r>
    </w:p>
    <w:p w:rsidR="001B13E0" w:rsidRDefault="001B13E0" w:rsidP="000A0AC3">
      <w:pPr>
        <w:pStyle w:val="Heading2"/>
        <w:ind w:left="720"/>
        <w:rPr>
          <w:lang w:eastAsia="en-GB"/>
        </w:rPr>
      </w:pPr>
      <w:bookmarkStart w:id="24" w:name="_Toc274077700"/>
      <w:bookmarkStart w:id="25" w:name="_Toc274591611"/>
      <w:r>
        <w:rPr>
          <w:lang w:eastAsia="en-GB"/>
        </w:rPr>
        <w:t>Thread detected</w:t>
      </w:r>
      <w:bookmarkEnd w:id="24"/>
      <w:bookmarkEnd w:id="25"/>
    </w:p>
    <w:p w:rsidR="001B13E0" w:rsidRDefault="001B13E0"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1B13E0" w:rsidRPr="00B8152F" w:rsidRDefault="001B13E0"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1B13E0" w:rsidRDefault="001B13E0" w:rsidP="000A0AC3">
      <w:pPr>
        <w:pStyle w:val="Heading2"/>
        <w:ind w:left="720"/>
        <w:rPr>
          <w:lang w:eastAsia="en-GB"/>
        </w:rPr>
      </w:pPr>
      <w:bookmarkStart w:id="26" w:name="_Toc274591612"/>
      <w:r>
        <w:rPr>
          <w:lang w:eastAsia="en-GB"/>
        </w:rPr>
        <w:t>Program update</w:t>
      </w:r>
      <w:bookmarkEnd w:id="26"/>
    </w:p>
    <w:p w:rsidR="001B13E0" w:rsidRDefault="001B13E0"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1B13E0" w:rsidRPr="00D42B96" w:rsidRDefault="001B13E0"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1B13E0" w:rsidRDefault="001B13E0" w:rsidP="000A0AC3">
      <w:pPr>
        <w:pStyle w:val="Heading2"/>
        <w:ind w:left="720"/>
        <w:rPr>
          <w:lang w:eastAsia="en-GB"/>
        </w:rPr>
      </w:pPr>
      <w:bookmarkStart w:id="27" w:name="_Toc274591613"/>
      <w:r>
        <w:rPr>
          <w:lang w:eastAsia="en-GB"/>
        </w:rPr>
        <w:t>Plane on ground</w:t>
      </w:r>
      <w:bookmarkEnd w:id="27"/>
    </w:p>
    <w:p w:rsidR="001B13E0" w:rsidRDefault="001B13E0"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1B13E0" w:rsidRPr="00D42B96" w:rsidRDefault="001B13E0" w:rsidP="000A0AC3">
      <w:pPr>
        <w:rPr>
          <w:lang w:val="en-GB" w:eastAsia="en-GB"/>
        </w:rPr>
      </w:pPr>
      <w:r>
        <w:rPr>
          <w:lang w:val="en-GB" w:eastAsia="en-GB"/>
        </w:rPr>
        <w:t>When the aircraft is on ground the plane on ground signal is active low so that the system cannot be armed by a defect wire.</w:t>
      </w:r>
    </w:p>
    <w:p w:rsidR="001B13E0" w:rsidRDefault="001B13E0" w:rsidP="006D3DE3">
      <w:pPr>
        <w:pStyle w:val="Heading2"/>
        <w:ind w:left="720"/>
        <w:rPr>
          <w:lang w:eastAsia="en-GB"/>
        </w:rPr>
      </w:pPr>
      <w:bookmarkStart w:id="28" w:name="_Toc274591614"/>
      <w:r>
        <w:rPr>
          <w:lang w:eastAsia="en-GB"/>
        </w:rPr>
        <w:t>Power consumption 28Vdc in pod</w:t>
      </w:r>
      <w:bookmarkEnd w:id="28"/>
    </w:p>
    <w:p w:rsidR="001B13E0" w:rsidRDefault="001B13E0"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1B13E0" w:rsidRDefault="001B13E0"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1B13E0" w:rsidRPr="00601AD7" w:rsidRDefault="001B13E0"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1B13E0" w:rsidRPr="006F0198" w:rsidTr="00AE0B1C">
        <w:trPr>
          <w:trHeight w:val="255"/>
        </w:trPr>
        <w:tc>
          <w:tcPr>
            <w:tcW w:w="963"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1B13E0"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B13E0"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B13E0" w:rsidRPr="003A0924" w:rsidTr="00AE0B1C">
        <w:trPr>
          <w:trHeight w:val="270"/>
        </w:trPr>
        <w:tc>
          <w:tcPr>
            <w:tcW w:w="963" w:type="dxa"/>
            <w:tcBorders>
              <w:top w:val="nil"/>
              <w:left w:val="single" w:sz="4" w:space="0" w:color="auto"/>
              <w:bottom w:val="nil"/>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B13E0"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B13E0" w:rsidRPr="003A0924" w:rsidTr="00AE0B1C">
        <w:trPr>
          <w:trHeight w:val="255"/>
        </w:trPr>
        <w:tc>
          <w:tcPr>
            <w:tcW w:w="963" w:type="dxa"/>
            <w:tcBorders>
              <w:top w:val="nil"/>
              <w:left w:val="single" w:sz="4" w:space="0" w:color="auto"/>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1B13E0"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1B13E0" w:rsidRDefault="001B13E0" w:rsidP="00E60F52">
      <w:pPr>
        <w:rPr>
          <w:lang w:val="en-GB" w:eastAsia="en-GB"/>
        </w:rPr>
      </w:pPr>
    </w:p>
    <w:p w:rsidR="001B13E0" w:rsidRDefault="001B13E0" w:rsidP="00E60F52">
      <w:pPr>
        <w:rPr>
          <w:lang w:val="en-GB" w:eastAsia="en-GB"/>
        </w:rPr>
      </w:pPr>
      <w:r>
        <w:rPr>
          <w:lang w:val="en-GB" w:eastAsia="en-GB"/>
        </w:rPr>
        <w:t>Shows that the power consumption on the 28Vdc in the pod is above 250W.</w:t>
      </w:r>
    </w:p>
    <w:p w:rsidR="001B13E0" w:rsidRDefault="001B13E0" w:rsidP="00E60F52">
      <w:pPr>
        <w:rPr>
          <w:lang w:val="en-GB" w:eastAsia="en-GB"/>
        </w:rPr>
      </w:pPr>
    </w:p>
    <w:p w:rsidR="001B13E0" w:rsidRDefault="001B13E0" w:rsidP="00E60F52">
      <w:pPr>
        <w:rPr>
          <w:lang w:val="en-GB" w:eastAsia="en-GB"/>
        </w:rPr>
      </w:pPr>
      <w:r>
        <w:rPr>
          <w:lang w:val="en-GB" w:eastAsia="en-GB"/>
        </w:rPr>
        <w:t>When reducing to only dispense 1 payload each time reduce power consumption to:</w:t>
      </w:r>
    </w:p>
    <w:p w:rsidR="001B13E0" w:rsidRPr="00601AD7" w:rsidRDefault="001B13E0"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1B13E0" w:rsidRPr="006F0198" w:rsidTr="00AE0B1C">
        <w:trPr>
          <w:trHeight w:val="255"/>
        </w:trPr>
        <w:tc>
          <w:tcPr>
            <w:tcW w:w="1149"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1B13E0"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B13E0"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B13E0" w:rsidRPr="003A0924" w:rsidTr="00AE0B1C">
        <w:trPr>
          <w:trHeight w:val="270"/>
        </w:trPr>
        <w:tc>
          <w:tcPr>
            <w:tcW w:w="1149" w:type="dxa"/>
            <w:tcBorders>
              <w:top w:val="nil"/>
              <w:left w:val="single" w:sz="4" w:space="0" w:color="auto"/>
              <w:bottom w:val="nil"/>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1B13E0"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1B13E0" w:rsidRPr="003A0924" w:rsidTr="00AE0B1C">
        <w:trPr>
          <w:trHeight w:val="255"/>
        </w:trPr>
        <w:tc>
          <w:tcPr>
            <w:tcW w:w="1149" w:type="dxa"/>
            <w:tcBorders>
              <w:top w:val="nil"/>
              <w:left w:val="single" w:sz="4" w:space="0" w:color="auto"/>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1B13E0"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1B13E0" w:rsidRPr="003A0924" w:rsidRDefault="001B13E0"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1B13E0" w:rsidRPr="003A0924" w:rsidRDefault="001B13E0"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1B13E0" w:rsidRDefault="001B13E0" w:rsidP="00E60F52">
      <w:pPr>
        <w:rPr>
          <w:lang w:val="en-GB" w:eastAsia="en-GB"/>
        </w:rPr>
      </w:pPr>
    </w:p>
    <w:p w:rsidR="001B13E0" w:rsidRDefault="001B13E0" w:rsidP="00E60F52">
      <w:pPr>
        <w:rPr>
          <w:lang w:val="en-GB" w:eastAsia="en-GB"/>
        </w:rPr>
      </w:pPr>
      <w:r>
        <w:rPr>
          <w:lang w:val="en-GB" w:eastAsia="en-GB"/>
        </w:rPr>
        <w:t xml:space="preserve"> 223W is well below the maximum of 250W.</w:t>
      </w:r>
    </w:p>
    <w:p w:rsidR="001B13E0" w:rsidRDefault="001B13E0"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1B13E0" w:rsidRDefault="001B13E0" w:rsidP="006F0198">
      <w:pPr>
        <w:pStyle w:val="Heading2"/>
        <w:ind w:left="720"/>
        <w:rPr>
          <w:lang w:eastAsia="en-GB"/>
        </w:rPr>
      </w:pPr>
      <w:bookmarkStart w:id="29" w:name="_Toc274591615"/>
      <w:bookmarkStart w:id="30" w:name="OLE_LINK23"/>
      <w:bookmarkStart w:id="31" w:name="OLE_LINK22"/>
      <w:r>
        <w:rPr>
          <w:lang w:eastAsia="en-GB"/>
        </w:rPr>
        <w:t>Weight</w:t>
      </w:r>
      <w:bookmarkEnd w:id="29"/>
    </w:p>
    <w:p w:rsidR="001B13E0" w:rsidRDefault="001B13E0"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1B13E0" w:rsidRDefault="001B13E0" w:rsidP="008548ED">
      <w:pPr>
        <w:rPr>
          <w:lang w:val="en-GB" w:eastAsia="en-GB"/>
        </w:rPr>
      </w:pPr>
    </w:p>
    <w:tbl>
      <w:tblPr>
        <w:tblW w:w="5850" w:type="dxa"/>
        <w:tblInd w:w="93" w:type="dxa"/>
        <w:tblLook w:val="0000"/>
      </w:tblPr>
      <w:tblGrid>
        <w:gridCol w:w="1150"/>
        <w:gridCol w:w="960"/>
        <w:gridCol w:w="1440"/>
        <w:gridCol w:w="1340"/>
        <w:gridCol w:w="960"/>
      </w:tblGrid>
      <w:tr w:rsidR="001B13E0"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1B13E0"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B13E0"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B13E0"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B13E0"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B13E0"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B13E0"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1B13E0"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1B13E0" w:rsidRDefault="001B13E0">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1B13E0" w:rsidRDefault="001B13E0">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1B13E0" w:rsidRDefault="001B13E0" w:rsidP="008548ED">
      <w:pPr>
        <w:rPr>
          <w:lang w:val="en-GB" w:eastAsia="en-GB"/>
        </w:rPr>
      </w:pPr>
    </w:p>
    <w:p w:rsidR="001B13E0" w:rsidRDefault="001B13E0"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30"/>
      <w:bookmarkEnd w:id="31"/>
    </w:p>
    <w:p w:rsidR="001B13E0" w:rsidRDefault="001B13E0" w:rsidP="006C6886">
      <w:pPr>
        <w:pStyle w:val="Heading2"/>
        <w:ind w:left="720"/>
        <w:rPr>
          <w:lang w:eastAsia="en-GB"/>
        </w:rPr>
      </w:pPr>
      <w:bookmarkStart w:id="32" w:name="_Toc274591616"/>
      <w:r>
        <w:rPr>
          <w:lang w:eastAsia="en-GB"/>
        </w:rPr>
        <w:t>Magazine selector</w:t>
      </w:r>
      <w:bookmarkEnd w:id="32"/>
    </w:p>
    <w:p w:rsidR="001B13E0" w:rsidRDefault="001B13E0"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1B13E0" w:rsidRDefault="001B13E0" w:rsidP="00E60F52">
      <w:pPr>
        <w:numPr>
          <w:ilvl w:val="0"/>
          <w:numId w:val="3"/>
        </w:numPr>
        <w:rPr>
          <w:lang w:val="en-GB" w:eastAsia="en-GB"/>
        </w:rPr>
      </w:pPr>
      <w:r>
        <w:rPr>
          <w:lang w:val="en-GB" w:eastAsia="en-GB"/>
        </w:rPr>
        <w:t>No requirements state anything about the ability the select magazine 1 or 2.</w:t>
      </w:r>
    </w:p>
    <w:p w:rsidR="001B13E0" w:rsidRDefault="001B13E0" w:rsidP="00E60F52">
      <w:pPr>
        <w:numPr>
          <w:ilvl w:val="0"/>
          <w:numId w:val="3"/>
        </w:numPr>
        <w:rPr>
          <w:lang w:val="en-GB" w:eastAsia="en-GB"/>
        </w:rPr>
      </w:pPr>
      <w:r>
        <w:rPr>
          <w:lang w:val="en-GB" w:eastAsia="en-GB"/>
        </w:rPr>
        <w:t>No requirements require that only Chaffs or flares shall be dispensed.</w:t>
      </w:r>
    </w:p>
    <w:p w:rsidR="001B13E0" w:rsidRDefault="001B13E0" w:rsidP="00E60F52">
      <w:pPr>
        <w:numPr>
          <w:ilvl w:val="0"/>
          <w:numId w:val="3"/>
        </w:numPr>
        <w:rPr>
          <w:lang w:val="en-GB" w:eastAsia="en-GB"/>
        </w:rPr>
      </w:pPr>
      <w:r>
        <w:rPr>
          <w:lang w:val="en-GB" w:eastAsia="en-GB"/>
        </w:rPr>
        <w:t>Leaving out the selector make it a more simple system with less timing issues.</w:t>
      </w:r>
    </w:p>
    <w:p w:rsidR="001B13E0" w:rsidRDefault="001B13E0"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1B13E0" w:rsidRDefault="001B13E0" w:rsidP="00BA3B04">
      <w:pPr>
        <w:keepNext/>
      </w:pPr>
      <w:r>
        <w:object w:dxaOrig="11310" w:dyaOrig="14696">
          <v:shape id="_x0000_i1026" type="#_x0000_t75" style="width:480.75pt;height:624.75pt" o:ole="">
            <v:imagedata r:id="rId9" o:title=""/>
          </v:shape>
          <o:OLEObject Type="Embed" ProgID="Visio.Drawing.11" ShapeID="_x0000_i1026" DrawAspect="Content" ObjectID="_1348333886" r:id="rId10"/>
        </w:object>
      </w:r>
    </w:p>
    <w:p w:rsidR="001B13E0" w:rsidRDefault="001B13E0" w:rsidP="00BA3B04">
      <w:pPr>
        <w:pStyle w:val="Caption"/>
        <w:rPr>
          <w:lang w:val="en-GB"/>
        </w:rPr>
      </w:pPr>
      <w:r w:rsidRPr="00C70561">
        <w:rPr>
          <w:lang w:val="en-US"/>
        </w:rPr>
        <w:t xml:space="preserve">Figure </w:t>
      </w:r>
      <w:r w:rsidRPr="00C70561">
        <w:rPr>
          <w:lang w:val="en-US"/>
        </w:rPr>
        <w:fldChar w:fldCharType="begin"/>
      </w:r>
      <w:r w:rsidRPr="00C70561">
        <w:rPr>
          <w:lang w:val="en-US"/>
        </w:rPr>
        <w:instrText xml:space="preserve"> SEQ Figure \* ARABIC </w:instrText>
      </w:r>
      <w:r w:rsidRPr="00C70561">
        <w:rPr>
          <w:lang w:val="en-US"/>
        </w:rPr>
        <w:fldChar w:fldCharType="separate"/>
      </w:r>
      <w:r>
        <w:rPr>
          <w:noProof/>
          <w:lang w:val="en-US"/>
        </w:rPr>
        <w:t>2</w:t>
      </w:r>
      <w:r w:rsidRPr="00C70561">
        <w:rPr>
          <w:lang w:val="en-US"/>
        </w:rPr>
        <w:fldChar w:fldCharType="end"/>
      </w:r>
      <w:r w:rsidRPr="00C70561">
        <w:rPr>
          <w:lang w:val="en-US"/>
        </w:rPr>
        <w:t xml:space="preserve"> Block diagram of system</w:t>
      </w:r>
    </w:p>
    <w:p w:rsidR="001B13E0" w:rsidRDefault="001B13E0" w:rsidP="006D3DE3">
      <w:pPr>
        <w:rPr>
          <w:lang w:val="en-GB"/>
        </w:rPr>
      </w:pPr>
    </w:p>
    <w:p w:rsidR="001B13E0" w:rsidRDefault="001B13E0" w:rsidP="006D3DE3">
      <w:pPr>
        <w:pStyle w:val="Heading2"/>
        <w:ind w:left="720"/>
        <w:rPr>
          <w:lang w:eastAsia="en-GB"/>
        </w:rPr>
      </w:pPr>
      <w:bookmarkStart w:id="33" w:name="_Toc274591617"/>
      <w:r>
        <w:rPr>
          <w:lang w:eastAsia="en-GB"/>
        </w:rPr>
        <w:t>Safety</w:t>
      </w:r>
      <w:bookmarkEnd w:id="33"/>
    </w:p>
    <w:p w:rsidR="001B13E0" w:rsidRDefault="001B13E0" w:rsidP="006D3DE3">
      <w:pPr>
        <w:rPr>
          <w:lang w:val="en-GB" w:eastAsia="en-GB"/>
        </w:rPr>
      </w:pPr>
      <w:r>
        <w:rPr>
          <w:lang w:val="en-GB" w:eastAsia="en-GB"/>
        </w:rPr>
        <w:t>To prevent that chaffs or flares can be fired at times where it can be dangerous to other users, ground personal and other people or things in the surroundings, a hardware safety switch is build into the system. This safety switch prevent that the DSS’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1B13E0" w:rsidRDefault="001B13E0" w:rsidP="006D3DE3">
      <w:pPr>
        <w:pStyle w:val="Heading2"/>
        <w:ind w:left="720"/>
        <w:rPr>
          <w:lang w:eastAsia="en-GB"/>
        </w:rPr>
      </w:pPr>
      <w:bookmarkStart w:id="34" w:name="_Security"/>
      <w:bookmarkStart w:id="35" w:name="_Toc274591618"/>
      <w:bookmarkEnd w:id="34"/>
      <w:r>
        <w:rPr>
          <w:lang w:eastAsia="en-GB"/>
        </w:rPr>
        <w:t>Security</w:t>
      </w:r>
      <w:bookmarkEnd w:id="35"/>
    </w:p>
    <w:p w:rsidR="001B13E0" w:rsidRPr="00F127D3" w:rsidRDefault="001B13E0" w:rsidP="00E60F52">
      <w:pPr>
        <w:rPr>
          <w:lang w:val="en-GB" w:eastAsia="en-GB"/>
        </w:rPr>
      </w:pPr>
      <w:r>
        <w:rPr>
          <w:lang w:val="en-GB" w:eastAsia="en-GB"/>
        </w:rPr>
        <w:t>For security reasons the CCU is monitoring a zeroize signal from the aircraft, and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1B13E0" w:rsidRDefault="001B13E0" w:rsidP="00F67F61">
      <w:pPr>
        <w:pStyle w:val="Heading2"/>
        <w:ind w:left="720"/>
        <w:rPr>
          <w:lang w:eastAsia="en-GB"/>
        </w:rPr>
      </w:pPr>
      <w:bookmarkStart w:id="36" w:name="_Toc274591619"/>
      <w:r>
        <w:rPr>
          <w:lang w:eastAsia="en-GB"/>
        </w:rPr>
        <w:t>Handling of navigation data</w:t>
      </w:r>
      <w:bookmarkEnd w:id="36"/>
    </w:p>
    <w:p w:rsidR="001B13E0" w:rsidRPr="0028128E" w:rsidRDefault="001B13E0"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1B13E0" w:rsidRDefault="001B13E0" w:rsidP="003C6876">
      <w:pPr>
        <w:autoSpaceDE w:val="0"/>
        <w:autoSpaceDN w:val="0"/>
        <w:adjustRightInd w:val="0"/>
        <w:spacing w:after="0" w:line="240" w:lineRule="auto"/>
        <w:rPr>
          <w:rFonts w:ascii="Arial" w:hAnsi="Arial" w:cs="Arial"/>
          <w:lang w:val="en-GB" w:eastAsia="en-GB"/>
        </w:rPr>
      </w:pPr>
    </w:p>
    <w:p w:rsidR="001B13E0" w:rsidRDefault="001B13E0" w:rsidP="003C6876">
      <w:pPr>
        <w:pStyle w:val="Heading1"/>
        <w:ind w:left="360"/>
      </w:pPr>
      <w:bookmarkStart w:id="37" w:name="_Toc274591620"/>
      <w:r w:rsidRPr="003C6876">
        <w:t>System architectural design.</w:t>
      </w:r>
      <w:bookmarkEnd w:id="37"/>
      <w:r w:rsidRPr="003C6876">
        <w:t xml:space="preserve"> </w:t>
      </w:r>
    </w:p>
    <w:p w:rsidR="001B13E0" w:rsidRPr="00BA3B04" w:rsidRDefault="001B13E0" w:rsidP="00BA3B04">
      <w:pPr>
        <w:rPr>
          <w:lang w:val="en-GB"/>
        </w:rPr>
      </w:pPr>
      <w:r>
        <w:rPr>
          <w:lang w:val="en-GB"/>
        </w:rPr>
        <w:t>In the following paragraphs the system architectural design are described.</w:t>
      </w:r>
    </w:p>
    <w:p w:rsidR="001B13E0" w:rsidRDefault="001B13E0" w:rsidP="003C6876">
      <w:pPr>
        <w:pStyle w:val="Heading2"/>
        <w:ind w:left="720"/>
      </w:pPr>
      <w:bookmarkStart w:id="38" w:name="_Toc274591621"/>
      <w:r w:rsidRPr="003C6876">
        <w:t>System components.</w:t>
      </w:r>
      <w:bookmarkEnd w:id="38"/>
      <w:r w:rsidRPr="003C6876">
        <w:t xml:space="preserve"> </w:t>
      </w:r>
    </w:p>
    <w:p w:rsidR="001B13E0" w:rsidRDefault="001B13E0" w:rsidP="003617F9">
      <w:pPr>
        <w:rPr>
          <w:lang w:val="en-GB"/>
        </w:rPr>
      </w:pPr>
    </w:p>
    <w:p w:rsidR="001B13E0" w:rsidRDefault="001B13E0" w:rsidP="00835DAC">
      <w:pPr>
        <w:keepNext/>
      </w:pPr>
      <w:r>
        <w:object w:dxaOrig="9838" w:dyaOrig="12129">
          <v:shape id="_x0000_i1027" type="#_x0000_t75" style="width:477pt;height:588pt" o:ole="">
            <v:imagedata r:id="rId11" o:title=""/>
          </v:shape>
          <o:OLEObject Type="Embed" ProgID="Visio.Drawing.11" ShapeID="_x0000_i1027" DrawAspect="Content" ObjectID="_1348333887" r:id="rId12"/>
        </w:object>
      </w:r>
    </w:p>
    <w:p w:rsidR="001B13E0" w:rsidRPr="003617F9" w:rsidRDefault="001B13E0" w:rsidP="00835DAC">
      <w:pPr>
        <w:pStyle w:val="Caption"/>
        <w:rPr>
          <w:lang w:val="en-GB"/>
        </w:rPr>
      </w:pPr>
      <w:r w:rsidRPr="007C62A9">
        <w:rPr>
          <w:lang w:val="en-GB"/>
        </w:rPr>
        <w:t xml:space="preserve">Figure </w:t>
      </w:r>
      <w:r w:rsidRPr="007C62A9">
        <w:rPr>
          <w:lang w:val="en-GB"/>
        </w:rPr>
        <w:fldChar w:fldCharType="begin"/>
      </w:r>
      <w:r w:rsidRPr="007C62A9">
        <w:rPr>
          <w:lang w:val="en-GB"/>
        </w:rPr>
        <w:instrText xml:space="preserve"> SEQ Figure \* ARABIC </w:instrText>
      </w:r>
      <w:r w:rsidRPr="007C62A9">
        <w:rPr>
          <w:lang w:val="en-GB"/>
        </w:rPr>
        <w:fldChar w:fldCharType="separate"/>
      </w:r>
      <w:r w:rsidRPr="007C62A9">
        <w:rPr>
          <w:noProof/>
          <w:lang w:val="en-GB"/>
        </w:rPr>
        <w:t>3</w:t>
      </w:r>
      <w:r w:rsidRPr="007C62A9">
        <w:rPr>
          <w:lang w:val="en-GB"/>
        </w:rPr>
        <w:fldChar w:fldCharType="end"/>
      </w:r>
      <w:r w:rsidRPr="007C62A9">
        <w:rPr>
          <w:lang w:val="en-GB"/>
        </w:rPr>
        <w:t xml:space="preserve"> Component diagram</w:t>
      </w:r>
    </w:p>
    <w:p w:rsidR="001B13E0" w:rsidRPr="00601AD7" w:rsidRDefault="001B13E0" w:rsidP="00601AD7">
      <w:pPr>
        <w:pStyle w:val="Caption"/>
        <w:rPr>
          <w:lang w:val="en-GB"/>
        </w:rPr>
      </w:pPr>
    </w:p>
    <w:p w:rsidR="001B13E0" w:rsidRDefault="001B13E0" w:rsidP="00867B66">
      <w:pPr>
        <w:autoSpaceDE w:val="0"/>
        <w:autoSpaceDN w:val="0"/>
        <w:adjustRightInd w:val="0"/>
        <w:spacing w:after="0" w:line="240" w:lineRule="auto"/>
        <w:rPr>
          <w:rFonts w:ascii="Arial" w:hAnsi="Arial" w:cs="Arial"/>
          <w:lang w:val="en-GB" w:eastAsia="en-GB"/>
        </w:rPr>
      </w:pPr>
    </w:p>
    <w:p w:rsidR="001B13E0" w:rsidRDefault="001B13E0" w:rsidP="00867B66">
      <w:pPr>
        <w:autoSpaceDE w:val="0"/>
        <w:autoSpaceDN w:val="0"/>
        <w:adjustRightInd w:val="0"/>
        <w:spacing w:after="0" w:line="240" w:lineRule="auto"/>
        <w:rPr>
          <w:rFonts w:ascii="Arial" w:hAnsi="Arial" w:cs="Arial"/>
          <w:lang w:val="en-GB" w:eastAsia="en-GB"/>
        </w:rPr>
      </w:pPr>
    </w:p>
    <w:p w:rsidR="001B13E0" w:rsidRDefault="001B13E0" w:rsidP="00867B66">
      <w:pPr>
        <w:autoSpaceDE w:val="0"/>
        <w:autoSpaceDN w:val="0"/>
        <w:adjustRightInd w:val="0"/>
        <w:spacing w:after="0" w:line="240" w:lineRule="auto"/>
        <w:rPr>
          <w:rFonts w:ascii="Arial" w:hAnsi="Arial" w:cs="Arial"/>
          <w:lang w:val="en-GB" w:eastAsia="en-GB"/>
        </w:rPr>
      </w:pPr>
    </w:p>
    <w:p w:rsidR="001B13E0" w:rsidRDefault="001B13E0" w:rsidP="00867B66">
      <w:pPr>
        <w:autoSpaceDE w:val="0"/>
        <w:autoSpaceDN w:val="0"/>
        <w:adjustRightInd w:val="0"/>
        <w:spacing w:after="0" w:line="240" w:lineRule="auto"/>
        <w:rPr>
          <w:rFonts w:ascii="Arial" w:hAnsi="Arial" w:cs="Arial"/>
          <w:lang w:val="en-GB" w:eastAsia="en-GB"/>
        </w:rPr>
      </w:pPr>
    </w:p>
    <w:p w:rsidR="001B13E0" w:rsidRDefault="001B13E0" w:rsidP="00867B66">
      <w:pPr>
        <w:autoSpaceDE w:val="0"/>
        <w:autoSpaceDN w:val="0"/>
        <w:adjustRightInd w:val="0"/>
        <w:spacing w:after="0" w:line="240" w:lineRule="auto"/>
        <w:rPr>
          <w:rFonts w:ascii="Arial" w:hAnsi="Arial" w:cs="Arial"/>
          <w:lang w:val="en-GB" w:eastAsia="en-GB"/>
        </w:rPr>
      </w:pPr>
    </w:p>
    <w:p w:rsidR="001B13E0" w:rsidRPr="009C0C58" w:rsidRDefault="001B13E0"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371"/>
        <w:gridCol w:w="2281"/>
        <w:gridCol w:w="3544"/>
        <w:gridCol w:w="2126"/>
      </w:tblGrid>
      <w:tr w:rsidR="001B13E0" w:rsidRPr="00C4528E" w:rsidTr="00194998">
        <w:tc>
          <w:tcPr>
            <w:tcW w:w="1371" w:type="dxa"/>
            <w:gridSpan w:val="2"/>
          </w:tcPr>
          <w:p w:rsidR="001B13E0" w:rsidRPr="00C4528E" w:rsidRDefault="001B13E0"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1B13E0" w:rsidRPr="00C4528E" w:rsidRDefault="001B13E0"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1B13E0" w:rsidRPr="00C4528E" w:rsidRDefault="001B13E0"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1B13E0" w:rsidRPr="00C4528E" w:rsidRDefault="001B13E0"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B13E0" w:rsidRPr="00C4528E"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1B13E0" w:rsidRPr="006F0198"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D4213D" w:rsidTr="00194998">
        <w:tc>
          <w:tcPr>
            <w:tcW w:w="1371" w:type="dxa"/>
            <w:gridSpan w:val="2"/>
          </w:tcPr>
          <w:p w:rsidR="001B13E0" w:rsidRPr="00D4213D" w:rsidRDefault="001B13E0"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1B13E0" w:rsidRPr="00D4213D" w:rsidRDefault="001B13E0"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1B13E0" w:rsidRPr="00D4213D"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1B13E0" w:rsidRPr="00D4213D"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B13E0" w:rsidRPr="006F0198"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B13E0" w:rsidRPr="006F0198"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1B13E0" w:rsidRPr="00C4528E"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C4528E"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1B13E0" w:rsidRPr="00C4528E"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1B13E0" w:rsidRPr="00DE1FE9" w:rsidTr="00194998">
        <w:tc>
          <w:tcPr>
            <w:tcW w:w="1371" w:type="dxa"/>
            <w:gridSpan w:val="2"/>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1B13E0" w:rsidRPr="00C4528E"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6F0198"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1B13E0" w:rsidRPr="00C4528E" w:rsidRDefault="001B13E0" w:rsidP="0023673C">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r>
              <w:rPr>
                <w:rFonts w:ascii="Arial" w:hAnsi="Arial" w:cs="Arial"/>
                <w:lang w:val="en-GB" w:eastAsia="en-GB"/>
              </w:rPr>
              <w:t xml:space="preserve"> and ECU.</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C4528E"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C4528E"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B13E0" w:rsidRPr="00DE1FE9"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B13E0" w:rsidRPr="00DE1FE9"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1B13E0" w:rsidRPr="00DE1FE9" w:rsidTr="00194998">
        <w:trPr>
          <w:gridBefore w:val="1"/>
        </w:trPr>
        <w:tc>
          <w:tcPr>
            <w:tcW w:w="137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1B13E0" w:rsidRPr="00DE1FE9" w:rsidTr="00194998">
        <w:trPr>
          <w:gridBefore w:val="1"/>
        </w:trPr>
        <w:tc>
          <w:tcPr>
            <w:tcW w:w="137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rPr>
          <w:gridBefore w:val="1"/>
        </w:trPr>
        <w:tc>
          <w:tcPr>
            <w:tcW w:w="137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rPr>
          <w:gridBefore w:val="1"/>
        </w:trPr>
        <w:tc>
          <w:tcPr>
            <w:tcW w:w="137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p>
        </w:tc>
      </w:tr>
      <w:tr w:rsidR="001B13E0" w:rsidRPr="00DE1FE9" w:rsidTr="00194998">
        <w:trPr>
          <w:gridBefore w:val="1"/>
        </w:trPr>
        <w:tc>
          <w:tcPr>
            <w:tcW w:w="137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1B13E0" w:rsidRPr="00C4528E"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p>
        </w:tc>
      </w:tr>
      <w:tr w:rsidR="001B13E0" w:rsidRPr="006F0198" w:rsidTr="00194998">
        <w:trPr>
          <w:gridBefore w:val="1"/>
        </w:trPr>
        <w:tc>
          <w:tcPr>
            <w:tcW w:w="137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1B13E0" w:rsidRDefault="001B13E0"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1B13E0" w:rsidRDefault="001B13E0" w:rsidP="00194998">
            <w:pPr>
              <w:autoSpaceDE w:val="0"/>
              <w:autoSpaceDN w:val="0"/>
              <w:adjustRightInd w:val="0"/>
              <w:spacing w:after="0" w:line="240" w:lineRule="auto"/>
              <w:rPr>
                <w:rFonts w:ascii="Arial" w:hAnsi="Arial" w:cs="Arial"/>
                <w:lang w:val="en-GB" w:eastAsia="en-GB"/>
              </w:rPr>
            </w:pPr>
          </w:p>
        </w:tc>
      </w:tr>
    </w:tbl>
    <w:p w:rsidR="001B13E0" w:rsidRPr="00C42021" w:rsidRDefault="001B13E0" w:rsidP="00867B66">
      <w:pPr>
        <w:autoSpaceDE w:val="0"/>
        <w:autoSpaceDN w:val="0"/>
        <w:adjustRightInd w:val="0"/>
        <w:spacing w:after="0" w:line="240" w:lineRule="auto"/>
        <w:rPr>
          <w:rFonts w:ascii="Arial" w:hAnsi="Arial" w:cs="Arial"/>
          <w:lang w:val="en-US" w:eastAsia="en-GB"/>
        </w:rPr>
      </w:pPr>
    </w:p>
    <w:p w:rsidR="001B13E0" w:rsidRDefault="001B13E0" w:rsidP="003C6876">
      <w:pPr>
        <w:autoSpaceDE w:val="0"/>
        <w:autoSpaceDN w:val="0"/>
        <w:adjustRightInd w:val="0"/>
        <w:spacing w:after="0" w:line="240" w:lineRule="auto"/>
        <w:rPr>
          <w:rFonts w:ascii="Arial" w:hAnsi="Arial" w:cs="Arial"/>
          <w:lang w:val="en-GB" w:eastAsia="en-GB"/>
        </w:rPr>
      </w:pPr>
    </w:p>
    <w:p w:rsidR="001B13E0" w:rsidRDefault="001B13E0" w:rsidP="003C6876">
      <w:pPr>
        <w:autoSpaceDE w:val="0"/>
        <w:autoSpaceDN w:val="0"/>
        <w:adjustRightInd w:val="0"/>
        <w:spacing w:after="0" w:line="240" w:lineRule="auto"/>
        <w:rPr>
          <w:rFonts w:ascii="Arial" w:hAnsi="Arial" w:cs="Arial"/>
          <w:lang w:val="en-GB" w:eastAsia="en-GB"/>
        </w:rPr>
      </w:pPr>
    </w:p>
    <w:p w:rsidR="001B13E0" w:rsidRPr="003C6876" w:rsidRDefault="001B13E0" w:rsidP="003C6876">
      <w:pPr>
        <w:pStyle w:val="Heading2"/>
        <w:ind w:left="720"/>
      </w:pPr>
      <w:bookmarkStart w:id="39" w:name="_Toc274591622"/>
      <w:r w:rsidRPr="003C6876">
        <w:t>Concept of execution.</w:t>
      </w:r>
      <w:bookmarkEnd w:id="39"/>
      <w:r w:rsidRPr="003C6876">
        <w:t xml:space="preserve"> </w:t>
      </w:r>
    </w:p>
    <w:p w:rsidR="001B13E0" w:rsidRDefault="001B13E0" w:rsidP="00051608">
      <w:pPr>
        <w:autoSpaceDE w:val="0"/>
        <w:autoSpaceDN w:val="0"/>
        <w:adjustRightInd w:val="0"/>
        <w:spacing w:after="0" w:line="240" w:lineRule="auto"/>
        <w:rPr>
          <w:rFonts w:ascii="Arial" w:hAnsi="Arial" w:cs="Arial"/>
          <w:lang w:val="en-GB" w:eastAsia="en-GB"/>
        </w:rPr>
      </w:pPr>
    </w:p>
    <w:p w:rsidR="001B13E0" w:rsidRPr="00BF4BF6" w:rsidRDefault="001B13E0" w:rsidP="000018D2">
      <w:pPr>
        <w:spacing w:after="0"/>
        <w:rPr>
          <w:b/>
          <w:lang w:val="en-GB" w:eastAsia="en-GB"/>
        </w:rPr>
      </w:pPr>
      <w:r w:rsidRPr="00BF4BF6">
        <w:rPr>
          <w:b/>
          <w:lang w:val="en-GB" w:eastAsia="en-GB"/>
        </w:rPr>
        <w:t>Powering up the System</w:t>
      </w:r>
    </w:p>
    <w:p w:rsidR="001B13E0" w:rsidRDefault="001B13E0" w:rsidP="000018D2">
      <w:pPr>
        <w:spacing w:after="0"/>
        <w:rPr>
          <w:lang w:val="en-GB" w:eastAsia="en-GB"/>
        </w:rPr>
      </w:pPr>
    </w:p>
    <w:p w:rsidR="001B13E0" w:rsidRPr="00D01069" w:rsidRDefault="001B13E0" w:rsidP="000018D2">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333888" r:id="rId14"/>
        </w:object>
      </w:r>
    </w:p>
    <w:p w:rsidR="001B13E0" w:rsidRPr="00D01069" w:rsidRDefault="001B13E0" w:rsidP="00766417">
      <w:pPr>
        <w:pStyle w:val="Caption"/>
        <w:rPr>
          <w:lang w:val="en-GB" w:eastAsia="en-GB"/>
        </w:rPr>
      </w:pPr>
      <w:r w:rsidRPr="00D348CF">
        <w:rPr>
          <w:lang w:val="en-US"/>
        </w:rPr>
        <w:t>Figur 4 Example of typical Powerup sequence</w:t>
      </w:r>
    </w:p>
    <w:p w:rsidR="001B13E0" w:rsidRPr="00BF4BF6" w:rsidRDefault="001B13E0" w:rsidP="000018D2">
      <w:pPr>
        <w:rPr>
          <w:b/>
          <w:lang w:val="en-US"/>
        </w:rPr>
      </w:pPr>
      <w:r>
        <w:rPr>
          <w:lang w:val="en-US"/>
        </w:rPr>
        <w:br w:type="page"/>
      </w:r>
      <w:r w:rsidRPr="00BF4BF6">
        <w:rPr>
          <w:b/>
          <w:lang w:val="en-US"/>
        </w:rPr>
        <w:t>Arming of the system</w:t>
      </w:r>
    </w:p>
    <w:p w:rsidR="001B13E0" w:rsidRPr="003E6A20" w:rsidRDefault="001B13E0" w:rsidP="000018D2">
      <w:pPr>
        <w:rPr>
          <w:lang w:val="en-US"/>
        </w:rPr>
      </w:pPr>
      <w:r>
        <w:rPr>
          <w:lang w:val="en-US"/>
        </w:rPr>
        <w:t>Arming of the system is done when the plane is airborne AND the safetypin is removed</w:t>
      </w:r>
    </w:p>
    <w:p w:rsidR="001B13E0" w:rsidRDefault="001B13E0" w:rsidP="000018D2">
      <w:pPr>
        <w:rPr>
          <w:lang w:val="en-US"/>
        </w:rPr>
      </w:pPr>
    </w:p>
    <w:p w:rsidR="001B13E0" w:rsidRDefault="001B13E0" w:rsidP="00766417">
      <w:pPr>
        <w:keepNext/>
      </w:pPr>
      <w:r>
        <w:object w:dxaOrig="8510" w:dyaOrig="6535">
          <v:shape id="_x0000_i1029" type="#_x0000_t75" style="width:421.5pt;height:327pt" o:ole="">
            <v:imagedata r:id="rId15" o:title=""/>
          </v:shape>
          <o:OLEObject Type="Embed" ProgID="Visio.Drawing.11" ShapeID="_x0000_i1029" DrawAspect="Content" ObjectID="_1348333889" r:id="rId16"/>
        </w:object>
      </w:r>
    </w:p>
    <w:p w:rsidR="001B13E0" w:rsidRPr="003E6A20" w:rsidRDefault="001B13E0" w:rsidP="00766417">
      <w:pPr>
        <w:pStyle w:val="Caption"/>
        <w:rPr>
          <w:lang w:val="en-US"/>
        </w:rPr>
      </w:pPr>
      <w:r w:rsidRPr="003E6A20">
        <w:rPr>
          <w:lang w:val="en-US"/>
        </w:rPr>
        <w:t xml:space="preserve">Figur </w:t>
      </w:r>
      <w:r>
        <w:rPr>
          <w:lang w:val="en-US"/>
        </w:rPr>
        <w:t xml:space="preserve">5 </w:t>
      </w:r>
      <w:r w:rsidRPr="003E6A20">
        <w:rPr>
          <w:lang w:val="en-US"/>
        </w:rPr>
        <w:t>Typical sequence showing how to go into armed mod</w:t>
      </w:r>
      <w:r>
        <w:rPr>
          <w:lang w:val="en-US"/>
        </w:rPr>
        <w:t>e</w:t>
      </w:r>
    </w:p>
    <w:p w:rsidR="001B13E0" w:rsidRDefault="001B13E0" w:rsidP="000018D2">
      <w:pPr>
        <w:spacing w:after="0"/>
        <w:rPr>
          <w:rFonts w:ascii="Arial" w:hAnsi="Arial" w:cs="Arial"/>
          <w:lang w:val="en-US" w:eastAsia="en-GB"/>
        </w:rPr>
      </w:pPr>
    </w:p>
    <w:p w:rsidR="001B13E0" w:rsidRPr="00BF4BF6" w:rsidRDefault="001B13E0" w:rsidP="000018D2">
      <w:pPr>
        <w:spacing w:after="0"/>
        <w:rPr>
          <w:rFonts w:ascii="Arial" w:hAnsi="Arial" w:cs="Arial"/>
          <w:b/>
          <w:lang w:val="en-US" w:eastAsia="en-GB"/>
        </w:rPr>
      </w:pPr>
      <w:r w:rsidRPr="00BF4BF6">
        <w:rPr>
          <w:rFonts w:ascii="Arial" w:hAnsi="Arial" w:cs="Arial"/>
          <w:b/>
          <w:lang w:val="en-US" w:eastAsia="en-GB"/>
        </w:rPr>
        <w:t>Calculating Thread pattern and matching thread</w:t>
      </w:r>
      <w:r>
        <w:rPr>
          <w:rFonts w:ascii="Arial" w:hAnsi="Arial" w:cs="Arial"/>
          <w:b/>
          <w:lang w:val="en-US" w:eastAsia="en-GB"/>
        </w:rPr>
        <w:t xml:space="preserve"> </w:t>
      </w:r>
      <w:r w:rsidRPr="00BF4BF6">
        <w:rPr>
          <w:rFonts w:ascii="Arial" w:hAnsi="Arial" w:cs="Arial"/>
          <w:b/>
          <w:lang w:val="en-US" w:eastAsia="en-GB"/>
        </w:rPr>
        <w:t>pattern</w:t>
      </w:r>
    </w:p>
    <w:p w:rsidR="001B13E0" w:rsidRDefault="001B13E0" w:rsidP="000018D2">
      <w:pPr>
        <w:spacing w:after="0"/>
        <w:rPr>
          <w:rFonts w:ascii="Arial" w:hAnsi="Arial" w:cs="Arial"/>
          <w:lang w:val="en-US" w:eastAsia="en-GB"/>
        </w:rPr>
      </w:pPr>
      <w:r>
        <w:rPr>
          <w:rFonts w:ascii="Arial" w:hAnsi="Arial" w:cs="Arial"/>
          <w:lang w:val="en-US" w:eastAsia="en-GB"/>
        </w:rPr>
        <w:t>When CCU is in armed mode it goes into a process continuously calculating a number of aspects in the actual thread status and decides</w:t>
      </w:r>
    </w:p>
    <w:p w:rsidR="001B13E0" w:rsidRDefault="001B13E0" w:rsidP="000018D2">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 level is above the critical Thread pattern</w:t>
      </w:r>
    </w:p>
    <w:p w:rsidR="001B13E0" w:rsidRDefault="001B13E0" w:rsidP="000018D2">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1B13E0" w:rsidRDefault="001B13E0" w:rsidP="000018D2">
      <w:pPr>
        <w:spacing w:after="0"/>
        <w:rPr>
          <w:rFonts w:ascii="Arial" w:hAnsi="Arial" w:cs="Arial"/>
          <w:lang w:val="en-US" w:eastAsia="en-GB"/>
        </w:rPr>
      </w:pPr>
    </w:p>
    <w:bookmarkStart w:id="40" w:name="OLE_LINK11"/>
    <w:bookmarkStart w:id="41" w:name="OLE_LINK10"/>
    <w:p w:rsidR="001B13E0" w:rsidRDefault="001B13E0" w:rsidP="00766417">
      <w:pPr>
        <w:keepNext/>
        <w:spacing w:after="0"/>
      </w:pPr>
      <w:r>
        <w:object w:dxaOrig="11125" w:dyaOrig="6715">
          <v:shape id="_x0000_i1030" type="#_x0000_t75" style="width:450.75pt;height:272.25pt" o:ole="">
            <v:imagedata r:id="rId17" o:title=""/>
          </v:shape>
          <o:OLEObject Type="Embed" ProgID="Visio.Drawing.11" ShapeID="_x0000_i1030" DrawAspect="Content" ObjectID="_1348333890" r:id="rId18"/>
        </w:object>
      </w:r>
      <w:bookmarkEnd w:id="40"/>
      <w:bookmarkEnd w:id="41"/>
    </w:p>
    <w:p w:rsidR="001B13E0" w:rsidRDefault="001B13E0" w:rsidP="00766417">
      <w:pPr>
        <w:pStyle w:val="Caption"/>
        <w:rPr>
          <w:rFonts w:ascii="Arial" w:hAnsi="Arial" w:cs="Arial"/>
          <w:lang w:val="en-US" w:eastAsia="en-GB"/>
        </w:rPr>
      </w:pPr>
      <w:r w:rsidRPr="00285A4E">
        <w:rPr>
          <w:lang w:val="en-US"/>
        </w:rPr>
        <w:t>Figur 6</w:t>
      </w:r>
    </w:p>
    <w:p w:rsidR="001B13E0" w:rsidRDefault="001B13E0" w:rsidP="000018D2">
      <w:pPr>
        <w:spacing w:after="0"/>
        <w:rPr>
          <w:rFonts w:ascii="Arial" w:hAnsi="Arial" w:cs="Arial"/>
          <w:lang w:val="en-US" w:eastAsia="en-GB"/>
        </w:rPr>
      </w:pPr>
    </w:p>
    <w:p w:rsidR="001B13E0" w:rsidRDefault="001B13E0" w:rsidP="000018D2">
      <w:pPr>
        <w:spacing w:after="0"/>
        <w:rPr>
          <w:rFonts w:ascii="Arial" w:hAnsi="Arial" w:cs="Arial"/>
          <w:lang w:val="en-US" w:eastAsia="en-GB"/>
        </w:rPr>
      </w:pPr>
    </w:p>
    <w:p w:rsidR="001B13E0" w:rsidRPr="00285A4E" w:rsidRDefault="001B13E0" w:rsidP="00766417">
      <w:pPr>
        <w:keepNext/>
        <w:spacing w:after="0"/>
        <w:rPr>
          <w:lang w:val="en-US"/>
        </w:rPr>
      </w:pPr>
      <w:r>
        <w:rPr>
          <w:rFonts w:ascii="Arial" w:hAnsi="Arial" w:cs="Arial"/>
          <w:lang w:val="en-US" w:eastAsia="en-GB"/>
        </w:rPr>
        <w:t>The flow of data when handling Thread data in armed mode is shown below.</w:t>
      </w:r>
      <w:bookmarkStart w:id="42" w:name="OLE_LINK12"/>
      <w:bookmarkStart w:id="43" w:name="OLE_LINK13"/>
      <w:r w:rsidRPr="006E447A">
        <w:rPr>
          <w:rFonts w:ascii="Arial" w:hAnsi="Arial" w:cs="Arial"/>
          <w:lang w:val="en-US" w:eastAsia="en-GB"/>
        </w:rPr>
        <w:t xml:space="preserve"> </w:t>
      </w:r>
      <w:r w:rsidRPr="00AD692A">
        <w:rPr>
          <w:rFonts w:ascii="Arial" w:hAnsi="Arial" w:cs="Arial"/>
          <w:lang w:val="en-US" w:eastAsia="en-GB"/>
        </w:rPr>
        <w:object w:dxaOrig="11125" w:dyaOrig="6715">
          <v:shape id="_x0000_i1031" type="#_x0000_t75" style="width:511.5pt;height:332.25pt" o:ole="">
            <v:imagedata r:id="rId19" o:title=""/>
          </v:shape>
          <o:OLEObject Type="Embed" ProgID="Visio.Drawing.11" ShapeID="_x0000_i1031" DrawAspect="Content" ObjectID="_1348333891" r:id="rId20"/>
        </w:object>
      </w:r>
      <w:bookmarkEnd w:id="42"/>
      <w:bookmarkEnd w:id="43"/>
    </w:p>
    <w:p w:rsidR="001B13E0" w:rsidRDefault="001B13E0" w:rsidP="00766417">
      <w:pPr>
        <w:pStyle w:val="Caption"/>
        <w:rPr>
          <w:rFonts w:ascii="Arial" w:hAnsi="Arial" w:cs="Arial"/>
          <w:lang w:val="en-US" w:eastAsia="en-GB"/>
        </w:rPr>
      </w:pPr>
      <w:r w:rsidRPr="00285A4E">
        <w:rPr>
          <w:lang w:val="en-US"/>
        </w:rPr>
        <w:t>Figur 7</w:t>
      </w:r>
    </w:p>
    <w:p w:rsidR="001B13E0" w:rsidRPr="00BF4BF6" w:rsidRDefault="001B13E0"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1B13E0" w:rsidRDefault="001B13E0"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1B13E0" w:rsidRDefault="001B13E0" w:rsidP="000018D2">
      <w:pPr>
        <w:spacing w:after="0"/>
        <w:rPr>
          <w:rFonts w:ascii="Arial" w:hAnsi="Arial" w:cs="Arial"/>
          <w:lang w:val="en-US" w:eastAsia="en-GB"/>
        </w:rPr>
      </w:pPr>
    </w:p>
    <w:p w:rsidR="001B13E0" w:rsidRDefault="001B13E0" w:rsidP="000018D2">
      <w:pPr>
        <w:spacing w:after="0"/>
        <w:rPr>
          <w:rFonts w:ascii="Arial" w:hAnsi="Arial" w:cs="Arial"/>
          <w:lang w:val="en-US" w:eastAsia="en-GB"/>
        </w:rPr>
      </w:pPr>
    </w:p>
    <w:p w:rsidR="001B13E0" w:rsidRDefault="001B13E0" w:rsidP="00766417">
      <w:pPr>
        <w:keepNext/>
        <w:spacing w:after="0"/>
      </w:pPr>
      <w:r>
        <w:object w:dxaOrig="8335" w:dyaOrig="8155">
          <v:shape id="_x0000_i1032" type="#_x0000_t75" style="width:417pt;height:408pt" o:ole="">
            <v:imagedata r:id="rId21" o:title=""/>
          </v:shape>
          <o:OLEObject Type="Embed" ProgID="Visio.Drawing.11" ShapeID="_x0000_i1032" DrawAspect="Content" ObjectID="_1348333892" r:id="rId22"/>
        </w:object>
      </w:r>
    </w:p>
    <w:p w:rsidR="001B13E0" w:rsidRPr="00636976" w:rsidRDefault="001B13E0" w:rsidP="00766417">
      <w:pPr>
        <w:pStyle w:val="Caption"/>
        <w:rPr>
          <w:rFonts w:ascii="Arial" w:hAnsi="Arial" w:cs="Arial"/>
          <w:lang w:val="en-US" w:eastAsia="en-GB"/>
        </w:rPr>
      </w:pPr>
      <w:r>
        <w:t>Figur 8</w:t>
      </w:r>
    </w:p>
    <w:p w:rsidR="001B13E0" w:rsidRDefault="001B13E0" w:rsidP="000018D2">
      <w:pPr>
        <w:autoSpaceDE w:val="0"/>
        <w:autoSpaceDN w:val="0"/>
        <w:adjustRightInd w:val="0"/>
        <w:spacing w:after="0" w:line="240" w:lineRule="auto"/>
        <w:rPr>
          <w:rFonts w:ascii="Arial" w:hAnsi="Arial" w:cs="Arial"/>
          <w:lang w:val="en-GB" w:eastAsia="en-GB"/>
        </w:rPr>
      </w:pPr>
    </w:p>
    <w:p w:rsidR="001B13E0" w:rsidRDefault="001B13E0" w:rsidP="000018D2">
      <w:pPr>
        <w:autoSpaceDE w:val="0"/>
        <w:autoSpaceDN w:val="0"/>
        <w:adjustRightInd w:val="0"/>
        <w:spacing w:after="0" w:line="240" w:lineRule="auto"/>
        <w:rPr>
          <w:rFonts w:ascii="Arial" w:hAnsi="Arial" w:cs="Arial"/>
          <w:lang w:val="en-GB" w:eastAsia="en-GB"/>
        </w:rPr>
      </w:pPr>
    </w:p>
    <w:p w:rsidR="001B13E0" w:rsidRDefault="001B13E0" w:rsidP="000018D2">
      <w:pPr>
        <w:autoSpaceDE w:val="0"/>
        <w:autoSpaceDN w:val="0"/>
        <w:adjustRightInd w:val="0"/>
        <w:spacing w:after="0" w:line="240" w:lineRule="auto"/>
        <w:rPr>
          <w:rFonts w:ascii="Arial" w:hAnsi="Arial" w:cs="Arial"/>
          <w:lang w:val="en-GB" w:eastAsia="en-GB"/>
        </w:rPr>
      </w:pPr>
    </w:p>
    <w:p w:rsidR="001B13E0" w:rsidRPr="003C6876" w:rsidRDefault="001B13E0" w:rsidP="003C6876">
      <w:pPr>
        <w:pStyle w:val="Heading2"/>
        <w:ind w:left="720"/>
      </w:pPr>
      <w:bookmarkStart w:id="44" w:name="_Toc274591623"/>
      <w:r w:rsidRPr="003C6876">
        <w:t>Interface design.</w:t>
      </w:r>
      <w:bookmarkEnd w:id="44"/>
      <w:r w:rsidRPr="003C6876">
        <w:t xml:space="preserve"> </w:t>
      </w:r>
    </w:p>
    <w:p w:rsidR="001B13E0" w:rsidRDefault="001B13E0"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1B13E0" w:rsidRDefault="001B13E0" w:rsidP="003C6876">
      <w:pPr>
        <w:autoSpaceDE w:val="0"/>
        <w:autoSpaceDN w:val="0"/>
        <w:adjustRightInd w:val="0"/>
        <w:spacing w:after="0" w:line="240" w:lineRule="auto"/>
        <w:rPr>
          <w:rFonts w:ascii="Arial" w:hAnsi="Arial" w:cs="Arial"/>
          <w:lang w:val="en-GB" w:eastAsia="en-GB"/>
        </w:rPr>
      </w:pPr>
    </w:p>
    <w:p w:rsidR="001B13E0" w:rsidRPr="003C6876" w:rsidRDefault="001B13E0" w:rsidP="00AA15FC">
      <w:pPr>
        <w:pStyle w:val="Heading3"/>
      </w:pPr>
      <w:r w:rsidRPr="003C6876">
        <w:t xml:space="preserve">Interface identification and diagrams. </w:t>
      </w:r>
    </w:p>
    <w:p w:rsidR="001B13E0" w:rsidRPr="008A1BD5" w:rsidRDefault="001B13E0" w:rsidP="007B20AE">
      <w:pPr>
        <w:rPr>
          <w:lang w:val="en-GB"/>
        </w:rPr>
      </w:pPr>
      <w:bookmarkStart w:id="45" w:name="OLE_LINK3"/>
      <w:bookmarkStart w:id="46" w:name="OLE_LINK4"/>
      <w:bookmarkStart w:id="47"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1B13E0" w:rsidRDefault="001B13E0" w:rsidP="007B20AE">
      <w:pPr>
        <w:rPr>
          <w:lang w:val="en-GB"/>
        </w:rPr>
      </w:pPr>
    </w:p>
    <w:p w:rsidR="001B13E0" w:rsidRPr="008A1BD5" w:rsidRDefault="001B13E0" w:rsidP="007B20AE">
      <w:pPr>
        <w:rPr>
          <w:lang w:val="en-GB"/>
        </w:rPr>
      </w:pPr>
    </w:p>
    <w:p w:rsidR="001B13E0" w:rsidRDefault="001B13E0" w:rsidP="007B20AE">
      <w:pPr>
        <w:rPr>
          <w:lang w:val="en-GB"/>
        </w:rPr>
      </w:pPr>
      <w:r w:rsidRPr="005A7963">
        <w:rPr>
          <w:lang w:val="en-GB"/>
        </w:rPr>
        <w:pict>
          <v:shape id="_x0000_i1033" type="#_x0000_t75" style="width:449.25pt;height:351.75pt">
            <v:imagedata r:id="rId23" o:title=""/>
          </v:shape>
        </w:pict>
      </w:r>
    </w:p>
    <w:p w:rsidR="001B13E0" w:rsidRPr="00F263A0" w:rsidRDefault="001B13E0" w:rsidP="00601AD7">
      <w:pPr>
        <w:pStyle w:val="Caption"/>
        <w:rPr>
          <w:lang w:val="en-GB"/>
        </w:rPr>
      </w:pPr>
      <w:r w:rsidRPr="00601AD7">
        <w:rPr>
          <w:lang w:val="en-US"/>
        </w:rPr>
        <w:t xml:space="preserve">Figur </w:t>
      </w:r>
      <w:r>
        <w:rPr>
          <w:lang w:val="en-US"/>
        </w:rPr>
        <w:t>9</w:t>
      </w:r>
      <w:r w:rsidRPr="00E64CFD">
        <w:rPr>
          <w:lang w:val="en-GB"/>
        </w:rPr>
        <w:t xml:space="preserve">- </w:t>
      </w:r>
      <w:r>
        <w:rPr>
          <w:lang w:val="en-GB"/>
        </w:rPr>
        <w:t>Interface A, E, F G and H are interfaces to external parts/systems.</w:t>
      </w:r>
    </w:p>
    <w:p w:rsidR="001B13E0" w:rsidRDefault="001B13E0" w:rsidP="007B20AE">
      <w:pPr>
        <w:pStyle w:val="Heading3"/>
      </w:pPr>
      <w:bookmarkStart w:id="48" w:name="_Toc273129925"/>
      <w:bookmarkStart w:id="49" w:name="_Toc273118147"/>
      <w:r w:rsidRPr="00BA0EA9">
        <w:t>Interface A (</w:t>
      </w:r>
      <w:r>
        <w:t xml:space="preserve">IFCI009 </w:t>
      </w:r>
      <w:r w:rsidRPr="00BA0EA9">
        <w:t>C</w:t>
      </w:r>
      <w:r>
        <w:t>CU</w:t>
      </w:r>
      <w:r w:rsidRPr="00BA0EA9">
        <w:t xml:space="preserve"> to </w:t>
      </w:r>
      <w:r>
        <w:t xml:space="preserve">Aircraft </w:t>
      </w:r>
      <w:r w:rsidRPr="00BA0EA9">
        <w:t>Intercom).</w:t>
      </w:r>
      <w:bookmarkEnd w:id="48"/>
    </w:p>
    <w:p w:rsidR="001B13E0" w:rsidRPr="000F3004" w:rsidRDefault="001B13E0" w:rsidP="007B20AE">
      <w:pPr>
        <w:rPr>
          <w:lang w:val="en-GB"/>
        </w:rPr>
      </w:pPr>
      <w:r>
        <w:rPr>
          <w:lang w:val="en-GB"/>
        </w:rPr>
        <w:t>To interface the Cockpit Control Unit to the aircraft intercom system the interface will follow the interface described in audio interface for intercom in the F16: FAII-34G.</w:t>
      </w:r>
    </w:p>
    <w:p w:rsidR="001B13E0" w:rsidRDefault="001B13E0" w:rsidP="007B20AE">
      <w:pPr>
        <w:pStyle w:val="Heading3"/>
      </w:pPr>
      <w:bookmarkStart w:id="50" w:name="_Interface_B_(Cockpit"/>
      <w:bookmarkStart w:id="51" w:name="_Toc273129931"/>
      <w:bookmarkEnd w:id="50"/>
      <w:r>
        <w:t>Interface B (IFCI008/IFCI006 CCU to Safety Switch).</w:t>
      </w:r>
      <w:bookmarkEnd w:id="51"/>
    </w:p>
    <w:p w:rsidR="001B13E0" w:rsidRDefault="001B13E0" w:rsidP="007B20AE">
      <w:pPr>
        <w:rPr>
          <w:lang w:val="en-GB"/>
        </w:rPr>
      </w:pPr>
      <w:r>
        <w:rPr>
          <w:lang w:val="en-GB"/>
        </w:rPr>
        <w:t>Between the cockpit control unit and the pod there are 6 discrete wires, used for various signals:</w:t>
      </w:r>
    </w:p>
    <w:p w:rsidR="001B13E0" w:rsidRDefault="001B13E0" w:rsidP="007B20AE">
      <w:pPr>
        <w:numPr>
          <w:ilvl w:val="0"/>
          <w:numId w:val="3"/>
        </w:numPr>
        <w:rPr>
          <w:lang w:val="en-GB"/>
        </w:rPr>
      </w:pPr>
      <w:r>
        <w:rPr>
          <w:lang w:val="en-GB"/>
        </w:rPr>
        <w:t>4 of them for controlling the firing chaffs and flares using the 4 DSS’. Logical high is firing command. Pins used:</w:t>
      </w:r>
    </w:p>
    <w:p w:rsidR="001B13E0" w:rsidRDefault="001B13E0" w:rsidP="007B20AE">
      <w:pPr>
        <w:numPr>
          <w:ilvl w:val="1"/>
          <w:numId w:val="3"/>
        </w:numPr>
        <w:rPr>
          <w:lang w:val="en-GB"/>
        </w:rPr>
      </w:pPr>
      <w:r>
        <w:rPr>
          <w:lang w:val="en-GB"/>
        </w:rPr>
        <w:t>No 1: DSS Forward fire</w:t>
      </w:r>
    </w:p>
    <w:p w:rsidR="001B13E0" w:rsidRDefault="001B13E0" w:rsidP="007B20AE">
      <w:pPr>
        <w:numPr>
          <w:ilvl w:val="1"/>
          <w:numId w:val="3"/>
        </w:numPr>
        <w:rPr>
          <w:lang w:val="en-GB"/>
        </w:rPr>
      </w:pPr>
      <w:r>
        <w:rPr>
          <w:lang w:val="en-GB"/>
        </w:rPr>
        <w:t>No 2: DSS Downward fire 1</w:t>
      </w:r>
    </w:p>
    <w:p w:rsidR="001B13E0" w:rsidRDefault="001B13E0" w:rsidP="007B20AE">
      <w:pPr>
        <w:numPr>
          <w:ilvl w:val="1"/>
          <w:numId w:val="3"/>
        </w:numPr>
        <w:rPr>
          <w:lang w:val="en-GB"/>
        </w:rPr>
      </w:pPr>
      <w:r>
        <w:rPr>
          <w:lang w:val="en-GB"/>
        </w:rPr>
        <w:t>No 3: DSS Downward fire 2</w:t>
      </w:r>
    </w:p>
    <w:p w:rsidR="001B13E0" w:rsidRDefault="001B13E0" w:rsidP="007B20AE">
      <w:pPr>
        <w:numPr>
          <w:ilvl w:val="1"/>
          <w:numId w:val="3"/>
        </w:numPr>
        <w:rPr>
          <w:lang w:val="en-GB"/>
        </w:rPr>
      </w:pPr>
      <w:r>
        <w:rPr>
          <w:lang w:val="en-GB"/>
        </w:rPr>
        <w:t xml:space="preserve">No 4: DSS Backward fire </w:t>
      </w:r>
    </w:p>
    <w:p w:rsidR="001B13E0" w:rsidRDefault="001B13E0" w:rsidP="007B20AE">
      <w:pPr>
        <w:numPr>
          <w:ilvl w:val="0"/>
          <w:numId w:val="3"/>
        </w:numPr>
        <w:rPr>
          <w:lang w:val="en-GB"/>
        </w:rPr>
      </w:pPr>
      <w:r>
        <w:rPr>
          <w:lang w:val="en-GB"/>
        </w:rPr>
        <w:t>1 for controlling the power switch in pod. Logical High level Power Switch ON</w:t>
      </w:r>
    </w:p>
    <w:p w:rsidR="001B13E0" w:rsidRDefault="001B13E0" w:rsidP="007B20AE">
      <w:pPr>
        <w:numPr>
          <w:ilvl w:val="1"/>
          <w:numId w:val="3"/>
        </w:numPr>
        <w:rPr>
          <w:lang w:val="en-GB"/>
        </w:rPr>
      </w:pPr>
      <w:r>
        <w:rPr>
          <w:lang w:val="en-GB"/>
        </w:rPr>
        <w:t>No 5: Power Switch</w:t>
      </w:r>
    </w:p>
    <w:p w:rsidR="001B13E0" w:rsidRDefault="001B13E0" w:rsidP="007B20AE">
      <w:pPr>
        <w:numPr>
          <w:ilvl w:val="0"/>
          <w:numId w:val="3"/>
        </w:numPr>
        <w:rPr>
          <w:lang w:val="en-GB"/>
        </w:rPr>
      </w:pPr>
      <w:r>
        <w:rPr>
          <w:lang w:val="en-GB"/>
        </w:rPr>
        <w:t>1 is a spare wire.</w:t>
      </w:r>
    </w:p>
    <w:p w:rsidR="001B13E0" w:rsidRDefault="001B13E0" w:rsidP="007B20AE">
      <w:pPr>
        <w:numPr>
          <w:ilvl w:val="1"/>
          <w:numId w:val="3"/>
        </w:numPr>
        <w:rPr>
          <w:lang w:val="en-GB"/>
        </w:rPr>
      </w:pPr>
      <w:r>
        <w:rPr>
          <w:lang w:val="en-GB"/>
        </w:rPr>
        <w:t>No 6: Spare</w:t>
      </w:r>
    </w:p>
    <w:p w:rsidR="001B13E0" w:rsidRPr="00A437A1" w:rsidRDefault="001B13E0"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1B13E0" w:rsidRDefault="001B13E0" w:rsidP="007B20AE">
      <w:pPr>
        <w:pStyle w:val="Heading3"/>
      </w:pPr>
      <w:bookmarkStart w:id="52" w:name="_Toc273129932"/>
      <w:r>
        <w:t>Interface C (IFCI011 CCU to Power Switch in pod).</w:t>
      </w:r>
      <w:bookmarkEnd w:id="52"/>
    </w:p>
    <w:p w:rsidR="001B13E0" w:rsidRPr="005D7102" w:rsidRDefault="001B13E0"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1B13E0" w:rsidRDefault="001B13E0" w:rsidP="007B20AE">
      <w:pPr>
        <w:pStyle w:val="Heading3"/>
      </w:pPr>
      <w:bookmarkStart w:id="53" w:name="_Toc273129933"/>
      <w:r>
        <w:t>Interface D (IFCI005 CCU to ECU).</w:t>
      </w:r>
      <w:bookmarkEnd w:id="53"/>
    </w:p>
    <w:p w:rsidR="001B13E0" w:rsidRDefault="001B13E0"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1B13E0" w:rsidRDefault="001B13E0" w:rsidP="007B20AE">
      <w:pPr>
        <w:rPr>
          <w:lang w:val="en-GB"/>
        </w:rPr>
      </w:pPr>
      <w:bookmarkStart w:id="54" w:name="OLE_LINK5"/>
      <w:bookmarkStart w:id="55"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1B13E0" w:rsidRDefault="001B13E0" w:rsidP="007B20AE">
      <w:pPr>
        <w:numPr>
          <w:ilvl w:val="0"/>
          <w:numId w:val="3"/>
        </w:numPr>
        <w:rPr>
          <w:lang w:val="en-GB"/>
        </w:rPr>
      </w:pPr>
      <w:r>
        <w:rPr>
          <w:lang w:val="en-GB"/>
        </w:rPr>
        <w:t>Aircraft attitude.</w:t>
      </w:r>
    </w:p>
    <w:p w:rsidR="001B13E0" w:rsidRPr="00D97A37" w:rsidRDefault="001B13E0" w:rsidP="007B20AE">
      <w:pPr>
        <w:numPr>
          <w:ilvl w:val="0"/>
          <w:numId w:val="3"/>
        </w:numPr>
        <w:rPr>
          <w:lang w:val="en-US"/>
        </w:rPr>
      </w:pPr>
      <w:r>
        <w:rPr>
          <w:lang w:val="en-GB"/>
        </w:rPr>
        <w:t>Aircraft Heading.</w:t>
      </w:r>
    </w:p>
    <w:p w:rsidR="001B13E0" w:rsidRPr="00D97A37" w:rsidRDefault="001B13E0" w:rsidP="007B20AE">
      <w:pPr>
        <w:numPr>
          <w:ilvl w:val="0"/>
          <w:numId w:val="3"/>
        </w:numPr>
        <w:rPr>
          <w:lang w:val="en-US"/>
        </w:rPr>
      </w:pPr>
      <w:r>
        <w:rPr>
          <w:lang w:val="en-GB"/>
        </w:rPr>
        <w:t>Aircraft altitude.</w:t>
      </w:r>
    </w:p>
    <w:p w:rsidR="001B13E0" w:rsidRPr="00D97A37" w:rsidRDefault="001B13E0" w:rsidP="007B20AE">
      <w:pPr>
        <w:numPr>
          <w:ilvl w:val="0"/>
          <w:numId w:val="3"/>
        </w:numPr>
        <w:rPr>
          <w:lang w:val="en-US"/>
        </w:rPr>
      </w:pPr>
      <w:r>
        <w:rPr>
          <w:lang w:val="en-GB"/>
        </w:rPr>
        <w:t xml:space="preserve">GPS data. </w:t>
      </w:r>
    </w:p>
    <w:p w:rsidR="001B13E0" w:rsidRDefault="001B13E0" w:rsidP="007B20AE">
      <w:pPr>
        <w:numPr>
          <w:ilvl w:val="0"/>
          <w:numId w:val="3"/>
        </w:numPr>
        <w:rPr>
          <w:lang w:val="en-US"/>
        </w:rPr>
      </w:pPr>
      <w:r>
        <w:rPr>
          <w:lang w:val="en-US"/>
        </w:rPr>
        <w:t>Commands for starting ECU Built in self test.</w:t>
      </w:r>
    </w:p>
    <w:p w:rsidR="001B13E0" w:rsidRDefault="001B13E0" w:rsidP="007B20AE">
      <w:pPr>
        <w:rPr>
          <w:lang w:val="en-US"/>
        </w:rPr>
      </w:pPr>
      <w:r>
        <w:rPr>
          <w:lang w:val="en-US"/>
        </w:rPr>
        <w:t>The ECU will the other way make it possible for the CCU to get:</w:t>
      </w:r>
    </w:p>
    <w:p w:rsidR="001B13E0" w:rsidRDefault="001B13E0" w:rsidP="007B20AE">
      <w:pPr>
        <w:numPr>
          <w:ilvl w:val="0"/>
          <w:numId w:val="3"/>
        </w:numPr>
        <w:rPr>
          <w:lang w:val="en-US"/>
        </w:rPr>
      </w:pPr>
      <w:r>
        <w:rPr>
          <w:lang w:val="en-US"/>
        </w:rPr>
        <w:t>Status information each 20msec.</w:t>
      </w:r>
    </w:p>
    <w:p w:rsidR="001B13E0" w:rsidRDefault="001B13E0" w:rsidP="007B20AE">
      <w:pPr>
        <w:numPr>
          <w:ilvl w:val="0"/>
          <w:numId w:val="3"/>
        </w:numPr>
        <w:rPr>
          <w:lang w:val="en-US"/>
        </w:rPr>
      </w:pPr>
      <w:r>
        <w:rPr>
          <w:lang w:val="en-US"/>
        </w:rPr>
        <w:t>Result of Built in self test .</w:t>
      </w:r>
    </w:p>
    <w:p w:rsidR="001B13E0" w:rsidRPr="005D7102" w:rsidRDefault="001B13E0" w:rsidP="007B20AE">
      <w:pPr>
        <w:numPr>
          <w:ilvl w:val="0"/>
          <w:numId w:val="3"/>
        </w:numPr>
        <w:rPr>
          <w:lang w:val="en-US"/>
        </w:rPr>
      </w:pPr>
      <w:r>
        <w:rPr>
          <w:lang w:val="en-US"/>
        </w:rPr>
        <w:t>Thread information in inertial format.</w:t>
      </w:r>
    </w:p>
    <w:p w:rsidR="001B13E0" w:rsidRDefault="001B13E0" w:rsidP="007B20AE">
      <w:pPr>
        <w:pStyle w:val="Heading3"/>
      </w:pPr>
      <w:bookmarkStart w:id="56" w:name="_Toc273129926"/>
      <w:bookmarkEnd w:id="54"/>
      <w:bookmarkEnd w:id="55"/>
      <w:r>
        <w:t>Interface E ( IFCI010 Power to  Power Switch in pod).</w:t>
      </w:r>
      <w:bookmarkEnd w:id="56"/>
    </w:p>
    <w:p w:rsidR="001B13E0" w:rsidRPr="005D7102" w:rsidRDefault="001B13E0"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1B13E0" w:rsidRDefault="001B13E0" w:rsidP="007B20AE">
      <w:pPr>
        <w:pStyle w:val="Heading3"/>
      </w:pPr>
      <w:bookmarkStart w:id="57" w:name="_Toc273129927"/>
      <w:r>
        <w:t>Interface F (IFCI003 CCU to AMC).</w:t>
      </w:r>
      <w:bookmarkEnd w:id="49"/>
      <w:bookmarkEnd w:id="57"/>
    </w:p>
    <w:p w:rsidR="001B13E0" w:rsidRDefault="001B13E0"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8"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1B13E0" w:rsidRDefault="001B13E0"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1B13E0" w:rsidRDefault="001B13E0" w:rsidP="007B20AE">
      <w:pPr>
        <w:numPr>
          <w:ilvl w:val="0"/>
          <w:numId w:val="3"/>
        </w:numPr>
        <w:rPr>
          <w:lang w:val="en-GB"/>
        </w:rPr>
      </w:pPr>
      <w:r>
        <w:rPr>
          <w:lang w:val="en-GB"/>
        </w:rPr>
        <w:t>Aircraft attitude.</w:t>
      </w:r>
    </w:p>
    <w:p w:rsidR="001B13E0" w:rsidRPr="00D97A37" w:rsidRDefault="001B13E0" w:rsidP="007B20AE">
      <w:pPr>
        <w:numPr>
          <w:ilvl w:val="0"/>
          <w:numId w:val="3"/>
        </w:numPr>
        <w:rPr>
          <w:lang w:val="en-US"/>
        </w:rPr>
      </w:pPr>
      <w:r>
        <w:rPr>
          <w:lang w:val="en-GB"/>
        </w:rPr>
        <w:t>Aircraft Heading.</w:t>
      </w:r>
    </w:p>
    <w:p w:rsidR="001B13E0" w:rsidRPr="00D97A37" w:rsidRDefault="001B13E0" w:rsidP="007B20AE">
      <w:pPr>
        <w:numPr>
          <w:ilvl w:val="0"/>
          <w:numId w:val="3"/>
        </w:numPr>
        <w:rPr>
          <w:lang w:val="en-US"/>
        </w:rPr>
      </w:pPr>
      <w:r>
        <w:rPr>
          <w:lang w:val="en-GB"/>
        </w:rPr>
        <w:t>Aircraft altitude.</w:t>
      </w:r>
    </w:p>
    <w:p w:rsidR="001B13E0" w:rsidRPr="00D97A37" w:rsidRDefault="001B13E0" w:rsidP="007B20AE">
      <w:pPr>
        <w:numPr>
          <w:ilvl w:val="0"/>
          <w:numId w:val="3"/>
        </w:numPr>
        <w:rPr>
          <w:lang w:val="en-US"/>
        </w:rPr>
      </w:pPr>
      <w:r>
        <w:rPr>
          <w:lang w:val="en-GB"/>
        </w:rPr>
        <w:t xml:space="preserve">GPS data. </w:t>
      </w:r>
    </w:p>
    <w:p w:rsidR="001B13E0" w:rsidRDefault="001B13E0" w:rsidP="007B20AE">
      <w:pPr>
        <w:numPr>
          <w:ilvl w:val="0"/>
          <w:numId w:val="3"/>
        </w:numPr>
        <w:rPr>
          <w:lang w:val="en-US"/>
        </w:rPr>
      </w:pPr>
      <w:r>
        <w:rPr>
          <w:lang w:val="en-US"/>
        </w:rPr>
        <w:t>Commands for starting CCU Built in self test.</w:t>
      </w:r>
    </w:p>
    <w:p w:rsidR="001B13E0" w:rsidRDefault="001B13E0" w:rsidP="007B20AE">
      <w:pPr>
        <w:numPr>
          <w:ilvl w:val="0"/>
          <w:numId w:val="3"/>
        </w:numPr>
        <w:rPr>
          <w:lang w:val="en-US"/>
        </w:rPr>
      </w:pPr>
      <w:r>
        <w:rPr>
          <w:lang w:val="en-US"/>
        </w:rPr>
        <w:t>Plane On Ground signal.</w:t>
      </w:r>
    </w:p>
    <w:p w:rsidR="001B13E0" w:rsidRDefault="001B13E0" w:rsidP="007B20AE">
      <w:pPr>
        <w:rPr>
          <w:lang w:val="en-US"/>
        </w:rPr>
      </w:pPr>
      <w:r>
        <w:rPr>
          <w:lang w:val="en-US"/>
        </w:rPr>
        <w:t>The CCU will the other way make it possible for the AMC to get:</w:t>
      </w:r>
    </w:p>
    <w:p w:rsidR="001B13E0" w:rsidRDefault="001B13E0" w:rsidP="007B20AE">
      <w:pPr>
        <w:numPr>
          <w:ilvl w:val="0"/>
          <w:numId w:val="3"/>
        </w:numPr>
        <w:rPr>
          <w:lang w:val="en-US"/>
        </w:rPr>
      </w:pPr>
      <w:r>
        <w:rPr>
          <w:lang w:val="en-US"/>
        </w:rPr>
        <w:t>Status information.</w:t>
      </w:r>
    </w:p>
    <w:p w:rsidR="001B13E0" w:rsidRDefault="001B13E0" w:rsidP="007B20AE">
      <w:pPr>
        <w:numPr>
          <w:ilvl w:val="0"/>
          <w:numId w:val="3"/>
        </w:numPr>
        <w:rPr>
          <w:lang w:val="en-US"/>
        </w:rPr>
      </w:pPr>
      <w:r>
        <w:rPr>
          <w:lang w:val="en-US"/>
        </w:rPr>
        <w:t>Result of Built in self test.</w:t>
      </w:r>
    </w:p>
    <w:p w:rsidR="001B13E0" w:rsidRPr="005D7102" w:rsidRDefault="001B13E0" w:rsidP="007B20AE">
      <w:pPr>
        <w:numPr>
          <w:ilvl w:val="0"/>
          <w:numId w:val="3"/>
        </w:numPr>
        <w:rPr>
          <w:lang w:val="en-US"/>
        </w:rPr>
      </w:pPr>
      <w:r>
        <w:rPr>
          <w:lang w:val="en-US"/>
        </w:rPr>
        <w:t>Thread information in body frame format.</w:t>
      </w:r>
    </w:p>
    <w:p w:rsidR="001B13E0" w:rsidRPr="000F3004" w:rsidRDefault="001B13E0" w:rsidP="007B20AE">
      <w:pPr>
        <w:rPr>
          <w:lang w:val="en-US"/>
        </w:rPr>
      </w:pPr>
    </w:p>
    <w:p w:rsidR="001B13E0" w:rsidRDefault="001B13E0" w:rsidP="007B20AE">
      <w:pPr>
        <w:pStyle w:val="Heading3"/>
      </w:pPr>
      <w:r>
        <w:t>Interface G (IFCI009 Power to CCU).</w:t>
      </w:r>
      <w:bookmarkEnd w:id="58"/>
    </w:p>
    <w:p w:rsidR="001B13E0" w:rsidRDefault="001B13E0"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1B13E0" w:rsidRDefault="001B13E0" w:rsidP="007B20AE">
      <w:pPr>
        <w:numPr>
          <w:ilvl w:val="0"/>
          <w:numId w:val="3"/>
        </w:numPr>
        <w:rPr>
          <w:lang w:val="en-GB"/>
        </w:rPr>
      </w:pPr>
      <w:r>
        <w:rPr>
          <w:lang w:val="en-GB"/>
        </w:rPr>
        <w:t>No 1: +28Vdc</w:t>
      </w:r>
    </w:p>
    <w:p w:rsidR="001B13E0" w:rsidRPr="005D7102" w:rsidRDefault="001B13E0" w:rsidP="007B20AE">
      <w:pPr>
        <w:numPr>
          <w:ilvl w:val="0"/>
          <w:numId w:val="3"/>
        </w:numPr>
        <w:rPr>
          <w:lang w:val="en-US"/>
        </w:rPr>
      </w:pPr>
      <w:r>
        <w:rPr>
          <w:lang w:val="en-GB"/>
        </w:rPr>
        <w:t>No 2: 0Vdc</w:t>
      </w:r>
    </w:p>
    <w:p w:rsidR="001B13E0" w:rsidRDefault="001B13E0" w:rsidP="007B20AE">
      <w:pPr>
        <w:pStyle w:val="Heading3"/>
      </w:pPr>
      <w:bookmarkStart w:id="59" w:name="_Toc273129929"/>
      <w:r>
        <w:t>Interface H (IFCI007 Zeroize to CCU).</w:t>
      </w:r>
      <w:bookmarkEnd w:id="59"/>
    </w:p>
    <w:p w:rsidR="001B13E0" w:rsidRDefault="001B13E0"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1B13E0" w:rsidRDefault="001B13E0" w:rsidP="008F1C59">
      <w:pPr>
        <w:pStyle w:val="Heading3"/>
        <w:numPr>
          <w:ilvl w:val="2"/>
          <w:numId w:val="7"/>
        </w:numPr>
        <w:ind w:left="720"/>
      </w:pPr>
      <w:r>
        <w:t>Mechanical interface, pod to wing</w:t>
      </w:r>
    </w:p>
    <w:p w:rsidR="001B13E0" w:rsidRDefault="001B13E0" w:rsidP="008F1C59">
      <w:pPr>
        <w:rPr>
          <w:lang w:val="en-GB"/>
        </w:rPr>
      </w:pPr>
      <w:r>
        <w:rPr>
          <w:lang w:val="en-GB"/>
        </w:rPr>
        <w:t>The pod has a mechanical interface to the left wing and it will be mounted with standard T hooks spaces with 13 inches.</w:t>
      </w:r>
    </w:p>
    <w:p w:rsidR="001B13E0" w:rsidRPr="008F1C59" w:rsidRDefault="001B13E0" w:rsidP="007B20AE">
      <w:pPr>
        <w:ind w:left="360"/>
        <w:rPr>
          <w:lang w:val="en-GB"/>
        </w:rPr>
      </w:pPr>
    </w:p>
    <w:bookmarkEnd w:id="45"/>
    <w:bookmarkEnd w:id="46"/>
    <w:bookmarkEnd w:id="47"/>
    <w:p w:rsidR="001B13E0" w:rsidRDefault="001B13E0" w:rsidP="006C3AA1">
      <w:pPr>
        <w:autoSpaceDE w:val="0"/>
        <w:autoSpaceDN w:val="0"/>
        <w:adjustRightInd w:val="0"/>
        <w:spacing w:after="0" w:line="240" w:lineRule="auto"/>
        <w:ind w:left="720"/>
        <w:rPr>
          <w:rFonts w:ascii="Arial" w:hAnsi="Arial" w:cs="Arial"/>
          <w:lang w:val="en-GB" w:eastAsia="en-GB"/>
        </w:rPr>
      </w:pPr>
    </w:p>
    <w:p w:rsidR="001B13E0" w:rsidRDefault="001B13E0" w:rsidP="003C6876">
      <w:pPr>
        <w:pStyle w:val="Heading1"/>
        <w:ind w:left="360"/>
      </w:pPr>
      <w:bookmarkStart w:id="60" w:name="_Toc274591624"/>
      <w:r w:rsidRPr="003C6876">
        <w:t>Requirements traceability.</w:t>
      </w:r>
      <w:bookmarkEnd w:id="60"/>
      <w:r w:rsidRPr="003C6876">
        <w:t xml:space="preserve"> </w:t>
      </w:r>
    </w:p>
    <w:p w:rsidR="001B13E0" w:rsidRPr="00997FD7" w:rsidRDefault="001B13E0"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1B13E0" w:rsidRPr="000744D9" w:rsidTr="00AE0B1C">
        <w:trPr>
          <w:cantSplit/>
          <w:trHeight w:val="1434"/>
        </w:trPr>
        <w:tc>
          <w:tcPr>
            <w:tcW w:w="745" w:type="dxa"/>
          </w:tcPr>
          <w:p w:rsidR="001B13E0" w:rsidRPr="000744D9" w:rsidRDefault="001B13E0" w:rsidP="00AE0B1C">
            <w:pPr>
              <w:spacing w:after="0" w:line="240" w:lineRule="auto"/>
              <w:jc w:val="center"/>
              <w:rPr>
                <w:b/>
                <w:lang w:val="en-GB"/>
              </w:rPr>
            </w:pPr>
            <w:bookmarkStart w:id="61" w:name="OLE_LINK20"/>
            <w:bookmarkStart w:id="62" w:name="OLE_LINK21"/>
            <w:r w:rsidRPr="000744D9">
              <w:rPr>
                <w:b/>
                <w:lang w:val="en-GB"/>
              </w:rPr>
              <w:t>REQ ID</w:t>
            </w:r>
          </w:p>
        </w:tc>
        <w:tc>
          <w:tcPr>
            <w:tcW w:w="1528" w:type="dxa"/>
          </w:tcPr>
          <w:p w:rsidR="001B13E0" w:rsidRPr="000744D9" w:rsidRDefault="001B13E0" w:rsidP="00AE0B1C">
            <w:pPr>
              <w:spacing w:after="0" w:line="240" w:lineRule="auto"/>
              <w:jc w:val="center"/>
              <w:rPr>
                <w:b/>
                <w:lang w:val="en-GB"/>
              </w:rPr>
            </w:pPr>
            <w:r w:rsidRPr="000744D9">
              <w:rPr>
                <w:b/>
                <w:lang w:val="en-GB"/>
              </w:rPr>
              <w:t>Trace ID</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AMC</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CCU</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Safety Switch</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Safety Pin</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Aircraft Intercom</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Power Switch</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Pod</w:t>
            </w:r>
          </w:p>
        </w:tc>
        <w:tc>
          <w:tcPr>
            <w:tcW w:w="638" w:type="dxa"/>
            <w:textDirection w:val="btLr"/>
          </w:tcPr>
          <w:p w:rsidR="001B13E0" w:rsidRPr="000744D9" w:rsidRDefault="001B13E0" w:rsidP="00AE0B1C">
            <w:pPr>
              <w:spacing w:after="0" w:line="240" w:lineRule="auto"/>
              <w:ind w:left="113" w:right="113"/>
              <w:jc w:val="center"/>
              <w:rPr>
                <w:b/>
                <w:lang w:val="en-GB"/>
              </w:rPr>
            </w:pPr>
            <w:r>
              <w:rPr>
                <w:b/>
                <w:lang w:val="en-GB"/>
              </w:rPr>
              <w:t>DSS</w:t>
            </w:r>
          </w:p>
        </w:tc>
        <w:tc>
          <w:tcPr>
            <w:tcW w:w="663" w:type="dxa"/>
            <w:textDirection w:val="btLr"/>
          </w:tcPr>
          <w:p w:rsidR="001B13E0" w:rsidRDefault="001B13E0" w:rsidP="00AE0B1C">
            <w:pPr>
              <w:spacing w:after="0" w:line="240" w:lineRule="auto"/>
              <w:ind w:left="113" w:right="113"/>
              <w:jc w:val="center"/>
              <w:rPr>
                <w:b/>
                <w:lang w:val="en-GB"/>
              </w:rPr>
            </w:pPr>
            <w:r>
              <w:rPr>
                <w:b/>
                <w:lang w:val="en-GB"/>
              </w:rPr>
              <w:t>Dispenser</w:t>
            </w:r>
          </w:p>
        </w:tc>
        <w:tc>
          <w:tcPr>
            <w:tcW w:w="640" w:type="dxa"/>
            <w:textDirection w:val="btLr"/>
          </w:tcPr>
          <w:p w:rsidR="001B13E0" w:rsidRPr="000744D9" w:rsidRDefault="001B13E0" w:rsidP="00AE0B1C">
            <w:pPr>
              <w:spacing w:after="0" w:line="240" w:lineRule="auto"/>
              <w:ind w:left="113" w:right="113"/>
              <w:jc w:val="center"/>
              <w:rPr>
                <w:b/>
                <w:lang w:val="en-GB"/>
              </w:rPr>
            </w:pPr>
            <w:r>
              <w:rPr>
                <w:b/>
                <w:lang w:val="en-GB"/>
              </w:rPr>
              <w:t>PCU</w:t>
            </w:r>
          </w:p>
        </w:tc>
        <w:tc>
          <w:tcPr>
            <w:tcW w:w="640" w:type="dxa"/>
            <w:textDirection w:val="btLr"/>
          </w:tcPr>
          <w:p w:rsidR="001B13E0" w:rsidRPr="000744D9" w:rsidRDefault="001B13E0" w:rsidP="00AE0B1C">
            <w:pPr>
              <w:spacing w:after="0" w:line="240" w:lineRule="auto"/>
              <w:ind w:left="113" w:right="113"/>
              <w:jc w:val="center"/>
              <w:rPr>
                <w:b/>
                <w:lang w:val="en-GB"/>
              </w:rPr>
            </w:pPr>
            <w:r>
              <w:rPr>
                <w:b/>
                <w:lang w:val="en-GB"/>
              </w:rPr>
              <w:t>ECU</w:t>
            </w: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SR-1</w:t>
            </w:r>
          </w:p>
        </w:tc>
        <w:tc>
          <w:tcPr>
            <w:tcW w:w="1528" w:type="dxa"/>
          </w:tcPr>
          <w:p w:rsidR="001B13E0" w:rsidRPr="00CC5B3C" w:rsidRDefault="001B13E0" w:rsidP="00AE0B1C">
            <w:pPr>
              <w:spacing w:after="0" w:line="240" w:lineRule="auto"/>
              <w:jc w:val="center"/>
              <w:rPr>
                <w:lang w:val="en-GB"/>
              </w:rPr>
            </w:pPr>
            <w:r>
              <w:rPr>
                <w:lang w:val="en-GB"/>
              </w:rPr>
              <w:t>UR-8</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SR-2</w:t>
            </w:r>
          </w:p>
        </w:tc>
        <w:tc>
          <w:tcPr>
            <w:tcW w:w="1528" w:type="dxa"/>
          </w:tcPr>
          <w:p w:rsidR="001B13E0" w:rsidRPr="00CC5B3C" w:rsidRDefault="001B13E0" w:rsidP="00AE0B1C">
            <w:pPr>
              <w:spacing w:after="0" w:line="240" w:lineRule="auto"/>
              <w:jc w:val="center"/>
              <w:rPr>
                <w:lang w:val="en-GB"/>
              </w:rPr>
            </w:pPr>
            <w:r>
              <w:rPr>
                <w:lang w:val="en-GB"/>
              </w:rPr>
              <w:t>UR-8</w:t>
            </w:r>
            <w:r w:rsidRPr="000744D9">
              <w:rPr>
                <w:lang w:val="en-GB"/>
              </w:rPr>
              <w:t xml:space="preserve"> 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SR-3</w:t>
            </w:r>
          </w:p>
        </w:tc>
        <w:tc>
          <w:tcPr>
            <w:tcW w:w="1528" w:type="dxa"/>
          </w:tcPr>
          <w:p w:rsidR="001B13E0" w:rsidRPr="00CC5B3C" w:rsidRDefault="001B13E0" w:rsidP="00AE0B1C">
            <w:pPr>
              <w:spacing w:after="0" w:line="240" w:lineRule="auto"/>
              <w:jc w:val="center"/>
              <w:rPr>
                <w:lang w:val="en-GB"/>
              </w:rPr>
            </w:pPr>
            <w:r>
              <w:rPr>
                <w:lang w:val="en-GB"/>
              </w:rPr>
              <w:t>UR-8</w:t>
            </w:r>
            <w:r w:rsidRPr="000744D9">
              <w:rPr>
                <w:lang w:val="en-GB"/>
              </w:rPr>
              <w:t xml:space="preserve"> 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SR-4</w:t>
            </w:r>
          </w:p>
        </w:tc>
        <w:tc>
          <w:tcPr>
            <w:tcW w:w="1528" w:type="dxa"/>
          </w:tcPr>
          <w:p w:rsidR="001B13E0" w:rsidRPr="00CC5B3C" w:rsidRDefault="001B13E0" w:rsidP="00AE0B1C">
            <w:pPr>
              <w:spacing w:after="0" w:line="240" w:lineRule="auto"/>
              <w:jc w:val="center"/>
              <w:rPr>
                <w:lang w:val="en-GB"/>
              </w:rPr>
            </w:pPr>
            <w:r>
              <w:rPr>
                <w:lang w:val="en-GB"/>
              </w:rPr>
              <w:t>UR-8</w:t>
            </w:r>
            <w:r w:rsidRPr="000744D9">
              <w:rPr>
                <w:lang w:val="en-GB"/>
              </w:rPr>
              <w:t xml:space="preserve"> 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SR-5</w:t>
            </w:r>
          </w:p>
        </w:tc>
        <w:tc>
          <w:tcPr>
            <w:tcW w:w="1528" w:type="dxa"/>
          </w:tcPr>
          <w:p w:rsidR="001B13E0" w:rsidRPr="00CC5B3C" w:rsidRDefault="001B13E0" w:rsidP="00AE0B1C">
            <w:pPr>
              <w:spacing w:after="0" w:line="240" w:lineRule="auto"/>
              <w:jc w:val="center"/>
              <w:rPr>
                <w:lang w:val="en-GB"/>
              </w:rPr>
            </w:pPr>
            <w:r>
              <w:rPr>
                <w:lang w:val="en-GB"/>
              </w:rPr>
              <w:t>UR-12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SR-6</w:t>
            </w:r>
          </w:p>
        </w:tc>
        <w:tc>
          <w:tcPr>
            <w:tcW w:w="1528" w:type="dxa"/>
          </w:tcPr>
          <w:p w:rsidR="001B13E0" w:rsidRPr="00CC5B3C" w:rsidRDefault="001B13E0" w:rsidP="00AE0B1C">
            <w:pPr>
              <w:spacing w:after="0" w:line="240" w:lineRule="auto"/>
              <w:jc w:val="center"/>
              <w:rPr>
                <w:lang w:val="en-GB"/>
              </w:rPr>
            </w:pPr>
            <w:r>
              <w:rPr>
                <w:lang w:val="en-GB"/>
              </w:rPr>
              <w:t>UR-12 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SR-7</w:t>
            </w:r>
          </w:p>
        </w:tc>
        <w:tc>
          <w:tcPr>
            <w:tcW w:w="1528" w:type="dxa"/>
          </w:tcPr>
          <w:p w:rsidR="001B13E0" w:rsidRPr="00CC5B3C" w:rsidRDefault="001B13E0" w:rsidP="00AE0B1C">
            <w:pPr>
              <w:spacing w:after="0" w:line="240" w:lineRule="auto"/>
              <w:jc w:val="center"/>
              <w:rPr>
                <w:lang w:val="en-GB"/>
              </w:rPr>
            </w:pPr>
            <w:r>
              <w:rPr>
                <w:lang w:val="en-GB"/>
              </w:rPr>
              <w:t>UR-12 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CC5B3C" w:rsidRDefault="001B13E0" w:rsidP="00AE0B1C">
            <w:pPr>
              <w:spacing w:after="0" w:line="240" w:lineRule="auto"/>
              <w:jc w:val="center"/>
              <w:rPr>
                <w:lang w:val="en-GB"/>
              </w:rPr>
            </w:pPr>
            <w:r>
              <w:rPr>
                <w:lang w:val="en-GB"/>
              </w:rPr>
              <w:t>SR-8</w:t>
            </w:r>
          </w:p>
        </w:tc>
        <w:tc>
          <w:tcPr>
            <w:tcW w:w="1528" w:type="dxa"/>
          </w:tcPr>
          <w:p w:rsidR="001B13E0" w:rsidRPr="00CC5B3C" w:rsidRDefault="001B13E0" w:rsidP="00AE0B1C">
            <w:pPr>
              <w:spacing w:after="0" w:line="240" w:lineRule="auto"/>
              <w:jc w:val="center"/>
              <w:rPr>
                <w:lang w:val="en-GB"/>
              </w:rPr>
            </w:pPr>
            <w:r>
              <w:rPr>
                <w:lang w:val="en-GB"/>
              </w:rPr>
              <w:t>UR-12 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SR-9</w:t>
            </w:r>
          </w:p>
        </w:tc>
        <w:tc>
          <w:tcPr>
            <w:tcW w:w="1528" w:type="dxa"/>
          </w:tcPr>
          <w:p w:rsidR="001B13E0" w:rsidRPr="000744D9" w:rsidRDefault="001B13E0" w:rsidP="00AE0B1C">
            <w:pPr>
              <w:pStyle w:val="ListParagraph"/>
              <w:ind w:left="0"/>
              <w:jc w:val="center"/>
              <w:rPr>
                <w:lang w:val="en-GB"/>
              </w:rPr>
            </w:pPr>
            <w:r w:rsidRPr="000744D9">
              <w:rPr>
                <w:lang w:val="en-GB"/>
              </w:rPr>
              <w:t>UR-11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SR-10</w:t>
            </w:r>
          </w:p>
        </w:tc>
        <w:tc>
          <w:tcPr>
            <w:tcW w:w="1528" w:type="dxa"/>
          </w:tcPr>
          <w:p w:rsidR="001B13E0" w:rsidRPr="000744D9" w:rsidRDefault="001B13E0" w:rsidP="00AE0B1C">
            <w:pPr>
              <w:pStyle w:val="ListParagraph"/>
              <w:ind w:left="0"/>
              <w:jc w:val="center"/>
              <w:rPr>
                <w:lang w:val="en-GB"/>
              </w:rPr>
            </w:pPr>
            <w:r w:rsidRPr="000744D9">
              <w:rPr>
                <w:lang w:val="en-GB"/>
              </w:rPr>
              <w:t>UR-11 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SR-11</w:t>
            </w:r>
          </w:p>
        </w:tc>
        <w:tc>
          <w:tcPr>
            <w:tcW w:w="1528" w:type="dxa"/>
          </w:tcPr>
          <w:p w:rsidR="001B13E0" w:rsidRPr="000744D9" w:rsidRDefault="001B13E0"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SR-12</w:t>
            </w:r>
          </w:p>
        </w:tc>
        <w:tc>
          <w:tcPr>
            <w:tcW w:w="1528" w:type="dxa"/>
          </w:tcPr>
          <w:p w:rsidR="001B13E0" w:rsidRPr="000744D9" w:rsidRDefault="001B13E0"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SR-13</w:t>
            </w:r>
          </w:p>
        </w:tc>
        <w:tc>
          <w:tcPr>
            <w:tcW w:w="1528" w:type="dxa"/>
          </w:tcPr>
          <w:p w:rsidR="001B13E0" w:rsidRPr="000744D9" w:rsidRDefault="001B13E0" w:rsidP="00AE0B1C">
            <w:pPr>
              <w:pStyle w:val="ListParagraph"/>
              <w:ind w:left="0"/>
              <w:jc w:val="center"/>
              <w:rPr>
                <w:lang w:val="en-GB"/>
              </w:rPr>
            </w:pPr>
            <w:r>
              <w:rPr>
                <w:lang w:val="en-GB"/>
              </w:rPr>
              <w:t>UR-21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SR-14</w:t>
            </w:r>
          </w:p>
        </w:tc>
        <w:tc>
          <w:tcPr>
            <w:tcW w:w="1528" w:type="dxa"/>
          </w:tcPr>
          <w:p w:rsidR="001B13E0" w:rsidRPr="000744D9" w:rsidRDefault="001B13E0"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SR-15</w:t>
            </w:r>
          </w:p>
        </w:tc>
        <w:tc>
          <w:tcPr>
            <w:tcW w:w="1528" w:type="dxa"/>
          </w:tcPr>
          <w:p w:rsidR="001B13E0" w:rsidRPr="000744D9" w:rsidRDefault="001B13E0" w:rsidP="00AE0B1C">
            <w:pPr>
              <w:pStyle w:val="ListParagraph"/>
              <w:ind w:left="0"/>
              <w:jc w:val="center"/>
              <w:rPr>
                <w:lang w:val="en-GB"/>
              </w:rPr>
            </w:pPr>
            <w:r>
              <w:rPr>
                <w:lang w:val="en-GB"/>
              </w:rPr>
              <w:t>UR-16</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SR-16</w:t>
            </w:r>
          </w:p>
        </w:tc>
        <w:tc>
          <w:tcPr>
            <w:tcW w:w="1528" w:type="dxa"/>
          </w:tcPr>
          <w:p w:rsidR="001B13E0" w:rsidRPr="000744D9" w:rsidRDefault="001B13E0" w:rsidP="00AE0B1C">
            <w:pPr>
              <w:pStyle w:val="ListParagraph"/>
              <w:ind w:left="0"/>
              <w:jc w:val="center"/>
              <w:rPr>
                <w:lang w:val="en-GB"/>
              </w:rPr>
            </w:pPr>
            <w:r>
              <w:rPr>
                <w:lang w:val="en-GB"/>
              </w:rPr>
              <w:t>UR-5</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SR-17</w:t>
            </w:r>
          </w:p>
        </w:tc>
        <w:tc>
          <w:tcPr>
            <w:tcW w:w="1528" w:type="dxa"/>
          </w:tcPr>
          <w:p w:rsidR="001B13E0" w:rsidRPr="000744D9" w:rsidRDefault="001B13E0" w:rsidP="00AE0B1C">
            <w:pPr>
              <w:spacing w:after="0" w:line="240" w:lineRule="auto"/>
              <w:jc w:val="center"/>
              <w:rPr>
                <w:lang w:val="en-GB"/>
              </w:rPr>
            </w:pPr>
            <w:r w:rsidRPr="000744D9">
              <w:rPr>
                <w:lang w:val="en-GB"/>
              </w:rPr>
              <w:t>UR-7</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SR-18</w:t>
            </w:r>
          </w:p>
        </w:tc>
        <w:tc>
          <w:tcPr>
            <w:tcW w:w="1528" w:type="dxa"/>
          </w:tcPr>
          <w:p w:rsidR="001B13E0" w:rsidRPr="000744D9" w:rsidRDefault="001B13E0" w:rsidP="00AE0B1C">
            <w:pPr>
              <w:spacing w:after="0" w:line="240" w:lineRule="auto"/>
              <w:jc w:val="center"/>
              <w:rPr>
                <w:lang w:val="en-GB"/>
              </w:rPr>
            </w:pPr>
            <w:r>
              <w:rPr>
                <w:lang w:val="en-GB"/>
              </w:rPr>
              <w:t>UR-7</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SR-19</w:t>
            </w:r>
          </w:p>
        </w:tc>
        <w:tc>
          <w:tcPr>
            <w:tcW w:w="1528" w:type="dxa"/>
          </w:tcPr>
          <w:p w:rsidR="001B13E0" w:rsidRPr="000744D9" w:rsidRDefault="001B13E0" w:rsidP="00AE0B1C">
            <w:pPr>
              <w:spacing w:after="0" w:line="240" w:lineRule="auto"/>
              <w:jc w:val="center"/>
              <w:rPr>
                <w:lang w:val="en-GB"/>
              </w:rPr>
            </w:pPr>
            <w:r w:rsidRPr="000744D9">
              <w:rPr>
                <w:lang w:val="en-GB"/>
              </w:rPr>
              <w:t>UR-7</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SR-20</w:t>
            </w:r>
          </w:p>
        </w:tc>
        <w:tc>
          <w:tcPr>
            <w:tcW w:w="1528" w:type="dxa"/>
          </w:tcPr>
          <w:p w:rsidR="001B13E0" w:rsidRPr="000744D9" w:rsidRDefault="001B13E0"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SR-21</w:t>
            </w:r>
          </w:p>
        </w:tc>
        <w:tc>
          <w:tcPr>
            <w:tcW w:w="1528" w:type="dxa"/>
          </w:tcPr>
          <w:p w:rsidR="001B13E0" w:rsidRPr="000744D9" w:rsidRDefault="001B13E0" w:rsidP="00AE0B1C">
            <w:pPr>
              <w:pStyle w:val="ListParagraph"/>
              <w:ind w:left="0"/>
              <w:jc w:val="center"/>
              <w:rPr>
                <w:lang w:val="en-GB"/>
              </w:rPr>
            </w:pPr>
            <w:r>
              <w:rPr>
                <w:lang w:val="en-GB"/>
              </w:rPr>
              <w:t>UR-14</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SR-22</w:t>
            </w:r>
          </w:p>
        </w:tc>
        <w:tc>
          <w:tcPr>
            <w:tcW w:w="1528" w:type="dxa"/>
          </w:tcPr>
          <w:p w:rsidR="001B13E0" w:rsidRPr="000744D9" w:rsidRDefault="001B13E0"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SR-23</w:t>
            </w:r>
          </w:p>
        </w:tc>
        <w:tc>
          <w:tcPr>
            <w:tcW w:w="1528" w:type="dxa"/>
          </w:tcPr>
          <w:p w:rsidR="001B13E0" w:rsidRPr="000744D9" w:rsidRDefault="001B13E0"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SR-24</w:t>
            </w:r>
          </w:p>
        </w:tc>
        <w:tc>
          <w:tcPr>
            <w:tcW w:w="1528" w:type="dxa"/>
          </w:tcPr>
          <w:p w:rsidR="001B13E0" w:rsidRPr="000744D9" w:rsidRDefault="001B13E0"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SR-25</w:t>
            </w:r>
          </w:p>
        </w:tc>
        <w:tc>
          <w:tcPr>
            <w:tcW w:w="1528" w:type="dxa"/>
          </w:tcPr>
          <w:p w:rsidR="001B13E0" w:rsidRPr="000744D9" w:rsidRDefault="001B13E0" w:rsidP="00AE0B1C">
            <w:pPr>
              <w:pStyle w:val="ListParagraph"/>
              <w:ind w:left="0"/>
              <w:jc w:val="center"/>
              <w:rPr>
                <w:lang w:val="en-GB"/>
              </w:rPr>
            </w:pPr>
            <w:r>
              <w:rPr>
                <w:lang w:val="en-GB"/>
              </w:rPr>
              <w:t>UR-3</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SR-26</w:t>
            </w:r>
          </w:p>
        </w:tc>
        <w:tc>
          <w:tcPr>
            <w:tcW w:w="1528" w:type="dxa"/>
          </w:tcPr>
          <w:p w:rsidR="001B13E0" w:rsidRDefault="001B13E0" w:rsidP="00AE0B1C">
            <w:pPr>
              <w:pStyle w:val="ListParagraph"/>
              <w:ind w:left="0"/>
              <w:jc w:val="center"/>
              <w:rPr>
                <w:lang w:val="en-GB"/>
              </w:rPr>
            </w:pPr>
            <w:r>
              <w:rPr>
                <w:lang w:val="en-GB"/>
              </w:rPr>
              <w:t>UR-10</w:t>
            </w:r>
          </w:p>
        </w:tc>
        <w:tc>
          <w:tcPr>
            <w:tcW w:w="638" w:type="dxa"/>
          </w:tcPr>
          <w:p w:rsidR="001B13E0" w:rsidRPr="00CC5B3C" w:rsidRDefault="001B13E0" w:rsidP="00AE0B1C">
            <w:pPr>
              <w:spacing w:after="0" w:line="240" w:lineRule="auto"/>
              <w:jc w:val="center"/>
              <w:rPr>
                <w:lang w:val="en-GB"/>
              </w:rPr>
            </w:pPr>
          </w:p>
        </w:tc>
        <w:tc>
          <w:tcPr>
            <w:tcW w:w="638" w:type="dxa"/>
          </w:tcPr>
          <w:p w:rsidR="001B13E0"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SR-27</w:t>
            </w:r>
          </w:p>
        </w:tc>
        <w:tc>
          <w:tcPr>
            <w:tcW w:w="1528" w:type="dxa"/>
          </w:tcPr>
          <w:p w:rsidR="001B13E0" w:rsidRDefault="001B13E0" w:rsidP="00AE0B1C">
            <w:pPr>
              <w:pStyle w:val="ListParagraph"/>
              <w:ind w:left="0"/>
              <w:jc w:val="center"/>
              <w:rPr>
                <w:lang w:val="en-GB"/>
              </w:rPr>
            </w:pPr>
            <w:r>
              <w:rPr>
                <w:lang w:val="en-GB"/>
              </w:rPr>
              <w:t>UR-6</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SR-33</w:t>
            </w:r>
          </w:p>
        </w:tc>
        <w:tc>
          <w:tcPr>
            <w:tcW w:w="1528" w:type="dxa"/>
          </w:tcPr>
          <w:p w:rsidR="001B13E0" w:rsidRPr="000744D9" w:rsidRDefault="001B13E0" w:rsidP="00AE0B1C">
            <w:pPr>
              <w:spacing w:after="0" w:line="240" w:lineRule="auto"/>
              <w:jc w:val="center"/>
              <w:rPr>
                <w:lang w:val="en-GB"/>
              </w:rPr>
            </w:pPr>
            <w:r w:rsidRPr="000744D9">
              <w:rPr>
                <w:lang w:val="en-GB"/>
              </w:rPr>
              <w:t>UR-2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SR-34</w:t>
            </w:r>
          </w:p>
        </w:tc>
        <w:tc>
          <w:tcPr>
            <w:tcW w:w="1528" w:type="dxa"/>
          </w:tcPr>
          <w:p w:rsidR="001B13E0" w:rsidRPr="000744D9" w:rsidRDefault="001B13E0" w:rsidP="00AE0B1C">
            <w:pPr>
              <w:spacing w:after="0" w:line="240" w:lineRule="auto"/>
              <w:jc w:val="center"/>
              <w:rPr>
                <w:lang w:val="en-GB"/>
              </w:rPr>
            </w:pPr>
            <w:r w:rsidRPr="000744D9">
              <w:rPr>
                <w:lang w:val="en-GB"/>
              </w:rPr>
              <w:t>UR-2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SR-35</w:t>
            </w:r>
          </w:p>
        </w:tc>
        <w:tc>
          <w:tcPr>
            <w:tcW w:w="1528" w:type="dxa"/>
          </w:tcPr>
          <w:p w:rsidR="001B13E0" w:rsidRPr="000744D9" w:rsidRDefault="001B13E0" w:rsidP="00AE0B1C">
            <w:pPr>
              <w:spacing w:after="0" w:line="240" w:lineRule="auto"/>
              <w:jc w:val="center"/>
              <w:rPr>
                <w:lang w:val="en-GB"/>
              </w:rPr>
            </w:pPr>
            <w:r w:rsidRPr="000744D9">
              <w:rPr>
                <w:lang w:val="en-GB"/>
              </w:rPr>
              <w:t>UR-2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SR-36</w:t>
            </w:r>
          </w:p>
        </w:tc>
        <w:tc>
          <w:tcPr>
            <w:tcW w:w="1528" w:type="dxa"/>
          </w:tcPr>
          <w:p w:rsidR="001B13E0" w:rsidRPr="000744D9" w:rsidRDefault="001B13E0" w:rsidP="00AE0B1C">
            <w:pPr>
              <w:spacing w:after="0" w:line="240" w:lineRule="auto"/>
              <w:jc w:val="center"/>
              <w:rPr>
                <w:lang w:val="en-GB"/>
              </w:rPr>
            </w:pPr>
            <w:r w:rsidRPr="000744D9">
              <w:rPr>
                <w:lang w:val="en-GB"/>
              </w:rPr>
              <w:t>UR-1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SR-37</w:t>
            </w:r>
          </w:p>
        </w:tc>
        <w:tc>
          <w:tcPr>
            <w:tcW w:w="1528" w:type="dxa"/>
          </w:tcPr>
          <w:p w:rsidR="001B13E0" w:rsidRPr="000744D9" w:rsidRDefault="001B13E0" w:rsidP="00AE0B1C">
            <w:pPr>
              <w:spacing w:after="0" w:line="240" w:lineRule="auto"/>
              <w:jc w:val="center"/>
              <w:rPr>
                <w:lang w:val="en-GB"/>
              </w:rPr>
            </w:pPr>
            <w:r w:rsidRPr="000744D9">
              <w:rPr>
                <w:lang w:val="en-GB"/>
              </w:rPr>
              <w:t>UR-2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SR-38</w:t>
            </w:r>
          </w:p>
        </w:tc>
        <w:tc>
          <w:tcPr>
            <w:tcW w:w="1528" w:type="dxa"/>
          </w:tcPr>
          <w:p w:rsidR="001B13E0" w:rsidRPr="000744D9" w:rsidRDefault="001B13E0" w:rsidP="00AE0B1C">
            <w:pPr>
              <w:spacing w:after="0" w:line="240" w:lineRule="auto"/>
              <w:jc w:val="center"/>
              <w:rPr>
                <w:lang w:val="en-GB"/>
              </w:rPr>
            </w:pPr>
            <w:r w:rsidRPr="000744D9">
              <w:rPr>
                <w:lang w:val="en-GB"/>
              </w:rPr>
              <w:t>UR-2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SR-39</w:t>
            </w:r>
          </w:p>
        </w:tc>
        <w:tc>
          <w:tcPr>
            <w:tcW w:w="1528" w:type="dxa"/>
          </w:tcPr>
          <w:p w:rsidR="001B13E0" w:rsidRPr="000744D9" w:rsidRDefault="001B13E0" w:rsidP="00AE0B1C">
            <w:pPr>
              <w:spacing w:after="0" w:line="240" w:lineRule="auto"/>
              <w:jc w:val="center"/>
              <w:rPr>
                <w:lang w:val="en-GB"/>
              </w:rPr>
            </w:pPr>
            <w:r w:rsidRPr="000744D9">
              <w:rPr>
                <w:lang w:val="en-GB"/>
              </w:rPr>
              <w:t>UR-1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SR-40</w:t>
            </w:r>
          </w:p>
        </w:tc>
        <w:tc>
          <w:tcPr>
            <w:tcW w:w="1528" w:type="dxa"/>
          </w:tcPr>
          <w:p w:rsidR="001B13E0" w:rsidRPr="000744D9" w:rsidRDefault="001B13E0" w:rsidP="00AE0B1C">
            <w:pPr>
              <w:spacing w:after="0" w:line="240" w:lineRule="auto"/>
              <w:jc w:val="center"/>
              <w:rPr>
                <w:lang w:val="en-GB"/>
              </w:rPr>
            </w:pPr>
            <w:r w:rsidRPr="000744D9">
              <w:rPr>
                <w:lang w:val="en-GB"/>
              </w:rPr>
              <w:t>UR-2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SR-41</w:t>
            </w:r>
          </w:p>
        </w:tc>
        <w:tc>
          <w:tcPr>
            <w:tcW w:w="1528" w:type="dxa"/>
          </w:tcPr>
          <w:p w:rsidR="001B13E0" w:rsidRPr="000744D9" w:rsidRDefault="001B13E0" w:rsidP="00AE0B1C">
            <w:pPr>
              <w:spacing w:after="0" w:line="240" w:lineRule="auto"/>
              <w:jc w:val="center"/>
              <w:rPr>
                <w:lang w:val="en-GB"/>
              </w:rPr>
            </w:pPr>
            <w:r w:rsidRPr="000744D9">
              <w:rPr>
                <w:lang w:val="en-GB"/>
              </w:rPr>
              <w:t>UR-1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SR-42</w:t>
            </w:r>
          </w:p>
        </w:tc>
        <w:tc>
          <w:tcPr>
            <w:tcW w:w="1528" w:type="dxa"/>
          </w:tcPr>
          <w:p w:rsidR="001B13E0" w:rsidRPr="000744D9" w:rsidRDefault="001B13E0" w:rsidP="00AE0B1C">
            <w:pPr>
              <w:spacing w:after="0" w:line="240" w:lineRule="auto"/>
              <w:jc w:val="center"/>
              <w:rPr>
                <w:lang w:val="en-GB"/>
              </w:rPr>
            </w:pPr>
            <w:r w:rsidRPr="000744D9">
              <w:rPr>
                <w:lang w:val="en-GB"/>
              </w:rPr>
              <w:t>UR-3</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6F0198" w:rsidTr="00AE0B1C">
        <w:tc>
          <w:tcPr>
            <w:tcW w:w="745" w:type="dxa"/>
          </w:tcPr>
          <w:p w:rsidR="001B13E0" w:rsidRPr="000744D9" w:rsidRDefault="001B13E0" w:rsidP="00AE0B1C">
            <w:pPr>
              <w:spacing w:after="0" w:line="240" w:lineRule="auto"/>
              <w:jc w:val="center"/>
              <w:rPr>
                <w:lang w:val="en-GB"/>
              </w:rPr>
            </w:pPr>
            <w:r>
              <w:rPr>
                <w:lang w:val="en-GB"/>
              </w:rPr>
              <w:t>SR-43</w:t>
            </w:r>
          </w:p>
        </w:tc>
        <w:tc>
          <w:tcPr>
            <w:tcW w:w="1528" w:type="dxa"/>
          </w:tcPr>
          <w:p w:rsidR="001B13E0" w:rsidRPr="000744D9" w:rsidRDefault="001B13E0" w:rsidP="00AE0B1C">
            <w:pPr>
              <w:spacing w:after="0" w:line="240" w:lineRule="auto"/>
              <w:jc w:val="center"/>
              <w:rPr>
                <w:lang w:val="en-GB"/>
              </w:rPr>
            </w:pPr>
            <w:r>
              <w:rPr>
                <w:lang w:val="en-GB"/>
              </w:rPr>
              <w:t>By fault left out in SRS-doc</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SR-44</w:t>
            </w:r>
          </w:p>
        </w:tc>
        <w:tc>
          <w:tcPr>
            <w:tcW w:w="1528" w:type="dxa"/>
          </w:tcPr>
          <w:p w:rsidR="001B13E0" w:rsidRPr="000744D9" w:rsidRDefault="001B13E0" w:rsidP="00AE0B1C">
            <w:pPr>
              <w:spacing w:after="0" w:line="240" w:lineRule="auto"/>
              <w:jc w:val="center"/>
              <w:rPr>
                <w:lang w:val="en-GB"/>
              </w:rPr>
            </w:pPr>
            <w:r w:rsidRPr="000744D9">
              <w:rPr>
                <w:lang w:val="en-GB"/>
              </w:rPr>
              <w:t>UR-6</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SR-45</w:t>
            </w:r>
          </w:p>
        </w:tc>
        <w:tc>
          <w:tcPr>
            <w:tcW w:w="1528" w:type="dxa"/>
          </w:tcPr>
          <w:p w:rsidR="001B13E0" w:rsidRPr="000744D9" w:rsidRDefault="001B13E0" w:rsidP="00AE0B1C">
            <w:pPr>
              <w:spacing w:after="0" w:line="240" w:lineRule="auto"/>
              <w:jc w:val="center"/>
              <w:rPr>
                <w:lang w:val="en-GB"/>
              </w:rPr>
            </w:pPr>
            <w:r w:rsidRPr="000744D9">
              <w:rPr>
                <w:lang w:val="en-GB"/>
              </w:rPr>
              <w:t>UR-6</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SR-46</w:t>
            </w:r>
          </w:p>
        </w:tc>
        <w:tc>
          <w:tcPr>
            <w:tcW w:w="1528" w:type="dxa"/>
          </w:tcPr>
          <w:p w:rsidR="001B13E0" w:rsidRPr="000744D9" w:rsidRDefault="001B13E0" w:rsidP="00AE0B1C">
            <w:pPr>
              <w:spacing w:after="0" w:line="240" w:lineRule="auto"/>
              <w:jc w:val="center"/>
              <w:rPr>
                <w:lang w:val="en-GB"/>
              </w:rPr>
            </w:pPr>
            <w:r>
              <w:rPr>
                <w:lang w:val="en-GB"/>
              </w:rPr>
              <w:t>UR-10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SR-47</w:t>
            </w:r>
          </w:p>
        </w:tc>
        <w:tc>
          <w:tcPr>
            <w:tcW w:w="1528" w:type="dxa"/>
          </w:tcPr>
          <w:p w:rsidR="001B13E0" w:rsidRPr="000744D9" w:rsidRDefault="001B13E0" w:rsidP="00AE0B1C">
            <w:pPr>
              <w:spacing w:after="0" w:line="240" w:lineRule="auto"/>
              <w:jc w:val="center"/>
              <w:rPr>
                <w:lang w:val="en-GB"/>
              </w:rPr>
            </w:pPr>
            <w:r w:rsidRPr="000744D9">
              <w:rPr>
                <w:lang w:val="en-GB"/>
              </w:rPr>
              <w:t>UR-3</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SR-48</w:t>
            </w:r>
          </w:p>
        </w:tc>
        <w:tc>
          <w:tcPr>
            <w:tcW w:w="1528" w:type="dxa"/>
          </w:tcPr>
          <w:p w:rsidR="001B13E0" w:rsidRPr="000744D9" w:rsidRDefault="001B13E0" w:rsidP="00AE0B1C">
            <w:pPr>
              <w:spacing w:after="0" w:line="240" w:lineRule="auto"/>
              <w:jc w:val="center"/>
              <w:rPr>
                <w:lang w:val="en-GB"/>
              </w:rPr>
            </w:pPr>
            <w:r w:rsidRPr="000744D9">
              <w:rPr>
                <w:lang w:val="en-GB"/>
              </w:rPr>
              <w:t>UR-5</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SR-49</w:t>
            </w:r>
          </w:p>
        </w:tc>
        <w:tc>
          <w:tcPr>
            <w:tcW w:w="1528" w:type="dxa"/>
          </w:tcPr>
          <w:p w:rsidR="001B13E0" w:rsidRPr="000744D9" w:rsidRDefault="001B13E0" w:rsidP="00AE0B1C">
            <w:pPr>
              <w:spacing w:after="0" w:line="240" w:lineRule="auto"/>
              <w:jc w:val="center"/>
              <w:rPr>
                <w:lang w:val="en-GB"/>
              </w:rPr>
            </w:pPr>
            <w:r w:rsidRPr="000744D9">
              <w:rPr>
                <w:lang w:val="en-GB"/>
              </w:rPr>
              <w:t>UR-6</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SR-50</w:t>
            </w:r>
          </w:p>
        </w:tc>
        <w:tc>
          <w:tcPr>
            <w:tcW w:w="1528" w:type="dxa"/>
          </w:tcPr>
          <w:p w:rsidR="001B13E0" w:rsidRPr="000744D9" w:rsidRDefault="001B13E0" w:rsidP="00AE0B1C">
            <w:pPr>
              <w:spacing w:after="0" w:line="240" w:lineRule="auto"/>
              <w:jc w:val="center"/>
              <w:rPr>
                <w:lang w:val="en-GB"/>
              </w:rPr>
            </w:pPr>
            <w:r w:rsidRPr="000744D9">
              <w:rPr>
                <w:lang w:val="en-GB"/>
              </w:rPr>
              <w:t>UR-6</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SR-51</w:t>
            </w:r>
          </w:p>
        </w:tc>
        <w:tc>
          <w:tcPr>
            <w:tcW w:w="1528" w:type="dxa"/>
          </w:tcPr>
          <w:p w:rsidR="001B13E0" w:rsidRPr="000744D9" w:rsidRDefault="001B13E0" w:rsidP="00AE0B1C">
            <w:pPr>
              <w:spacing w:after="0" w:line="240" w:lineRule="auto"/>
              <w:jc w:val="center"/>
              <w:rPr>
                <w:lang w:val="en-GB"/>
              </w:rPr>
            </w:pPr>
            <w:r w:rsidRPr="000744D9">
              <w:rPr>
                <w:lang w:val="en-GB"/>
              </w:rPr>
              <w:t>UR-6</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SR-52</w:t>
            </w:r>
          </w:p>
        </w:tc>
        <w:tc>
          <w:tcPr>
            <w:tcW w:w="1528" w:type="dxa"/>
          </w:tcPr>
          <w:p w:rsidR="001B13E0" w:rsidRPr="000744D9" w:rsidRDefault="001B13E0" w:rsidP="00AE0B1C">
            <w:pPr>
              <w:spacing w:after="0" w:line="240" w:lineRule="auto"/>
              <w:jc w:val="center"/>
              <w:rPr>
                <w:lang w:val="en-GB"/>
              </w:rPr>
            </w:pPr>
            <w:r>
              <w:rPr>
                <w:lang w:val="en-GB"/>
              </w:rPr>
              <w:t>UR-9</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SR-53</w:t>
            </w:r>
          </w:p>
        </w:tc>
        <w:tc>
          <w:tcPr>
            <w:tcW w:w="1528" w:type="dxa"/>
          </w:tcPr>
          <w:p w:rsidR="001B13E0" w:rsidRPr="000744D9" w:rsidRDefault="001B13E0" w:rsidP="00AE0B1C">
            <w:pPr>
              <w:spacing w:after="0" w:line="240" w:lineRule="auto"/>
              <w:jc w:val="center"/>
              <w:rPr>
                <w:lang w:val="en-GB"/>
              </w:rPr>
            </w:pPr>
            <w:r w:rsidRPr="000744D9">
              <w:rPr>
                <w:lang w:val="en-GB"/>
              </w:rPr>
              <w:t>UR-</w:t>
            </w:r>
            <w:r>
              <w:rPr>
                <w:lang w:val="en-GB"/>
              </w:rPr>
              <w:t>20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r>
      <w:tr w:rsidR="001B13E0" w:rsidRPr="004A14F1" w:rsidTr="00AE0B1C">
        <w:tc>
          <w:tcPr>
            <w:tcW w:w="745" w:type="dxa"/>
          </w:tcPr>
          <w:p w:rsidR="001B13E0" w:rsidRDefault="001B13E0" w:rsidP="00AE0B1C">
            <w:pPr>
              <w:spacing w:after="0" w:line="240" w:lineRule="auto"/>
              <w:jc w:val="center"/>
              <w:rPr>
                <w:lang w:val="en-GB"/>
              </w:rPr>
            </w:pPr>
            <w:r>
              <w:rPr>
                <w:lang w:val="en-GB"/>
              </w:rPr>
              <w:t>Left blank by fault in SRS-doc</w:t>
            </w:r>
          </w:p>
        </w:tc>
        <w:tc>
          <w:tcPr>
            <w:tcW w:w="1528" w:type="dxa"/>
          </w:tcPr>
          <w:p w:rsidR="001B13E0" w:rsidRPr="000744D9" w:rsidRDefault="001B13E0" w:rsidP="00AE0B1C">
            <w:pPr>
              <w:spacing w:after="0" w:line="240" w:lineRule="auto"/>
              <w:jc w:val="center"/>
              <w:rPr>
                <w:lang w:val="en-GB"/>
              </w:rPr>
            </w:pPr>
            <w:r>
              <w:rPr>
                <w:lang w:val="en-GB"/>
              </w:rPr>
              <w:t>UR-7</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SR-54</w:t>
            </w:r>
          </w:p>
        </w:tc>
        <w:tc>
          <w:tcPr>
            <w:tcW w:w="1528" w:type="dxa"/>
          </w:tcPr>
          <w:p w:rsidR="001B13E0" w:rsidRPr="000744D9" w:rsidRDefault="001B13E0" w:rsidP="00AE0B1C">
            <w:pPr>
              <w:spacing w:after="0" w:line="240" w:lineRule="auto"/>
              <w:jc w:val="center"/>
              <w:rPr>
                <w:lang w:val="en-GB"/>
              </w:rPr>
            </w:pPr>
            <w:r w:rsidRPr="000744D9">
              <w:rPr>
                <w:lang w:val="en-GB"/>
              </w:rPr>
              <w:t>UR-4</w:t>
            </w:r>
            <w:r>
              <w:rPr>
                <w:lang w:val="en-GB"/>
              </w:rPr>
              <w:t>0</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SR-55</w:t>
            </w:r>
          </w:p>
        </w:tc>
        <w:tc>
          <w:tcPr>
            <w:tcW w:w="1528" w:type="dxa"/>
          </w:tcPr>
          <w:p w:rsidR="001B13E0" w:rsidRPr="000744D9" w:rsidRDefault="001B13E0" w:rsidP="00AE0B1C">
            <w:pPr>
              <w:spacing w:after="0" w:line="240" w:lineRule="auto"/>
              <w:jc w:val="center"/>
              <w:rPr>
                <w:lang w:val="en-GB"/>
              </w:rPr>
            </w:pPr>
            <w:r w:rsidRPr="000744D9">
              <w:rPr>
                <w:lang w:val="en-GB"/>
              </w:rPr>
              <w:t>UR-5</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SR-56</w:t>
            </w:r>
          </w:p>
        </w:tc>
        <w:tc>
          <w:tcPr>
            <w:tcW w:w="1528" w:type="dxa"/>
          </w:tcPr>
          <w:p w:rsidR="001B13E0" w:rsidRPr="000744D9" w:rsidRDefault="001B13E0" w:rsidP="00AE0B1C">
            <w:pPr>
              <w:spacing w:after="0" w:line="240" w:lineRule="auto"/>
              <w:jc w:val="center"/>
              <w:rPr>
                <w:lang w:val="en-GB"/>
              </w:rPr>
            </w:pPr>
            <w:r w:rsidRPr="000744D9">
              <w:rPr>
                <w:lang w:val="en-GB"/>
              </w:rPr>
              <w:t>UR-5</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SR-57</w:t>
            </w:r>
          </w:p>
        </w:tc>
        <w:tc>
          <w:tcPr>
            <w:tcW w:w="1528" w:type="dxa"/>
          </w:tcPr>
          <w:p w:rsidR="001B13E0" w:rsidRPr="000744D9" w:rsidRDefault="001B13E0" w:rsidP="00AE0B1C">
            <w:pPr>
              <w:spacing w:after="0" w:line="240" w:lineRule="auto"/>
              <w:jc w:val="center"/>
              <w:rPr>
                <w:lang w:val="en-GB"/>
              </w:rPr>
            </w:pPr>
            <w:r>
              <w:rPr>
                <w:lang w:val="en-GB"/>
              </w:rPr>
              <w:t>UR-9</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SR-58</w:t>
            </w:r>
          </w:p>
        </w:tc>
        <w:tc>
          <w:tcPr>
            <w:tcW w:w="1528" w:type="dxa"/>
          </w:tcPr>
          <w:p w:rsidR="001B13E0" w:rsidRPr="000744D9" w:rsidRDefault="001B13E0" w:rsidP="00AE0B1C">
            <w:pPr>
              <w:spacing w:after="0" w:line="240" w:lineRule="auto"/>
              <w:jc w:val="center"/>
              <w:rPr>
                <w:lang w:val="en-GB"/>
              </w:rPr>
            </w:pPr>
            <w:r w:rsidRPr="000744D9">
              <w:rPr>
                <w:lang w:val="en-GB"/>
              </w:rPr>
              <w:t>UR-</w:t>
            </w:r>
            <w:r>
              <w:rPr>
                <w:lang w:val="en-GB"/>
              </w:rPr>
              <w:t>40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SR-59</w:t>
            </w:r>
          </w:p>
        </w:tc>
        <w:tc>
          <w:tcPr>
            <w:tcW w:w="1528" w:type="dxa"/>
          </w:tcPr>
          <w:p w:rsidR="001B13E0" w:rsidRPr="000744D9" w:rsidRDefault="001B13E0" w:rsidP="00AE0B1C">
            <w:pPr>
              <w:spacing w:after="0" w:line="240" w:lineRule="auto"/>
              <w:jc w:val="center"/>
              <w:rPr>
                <w:lang w:val="en-GB"/>
              </w:rPr>
            </w:pPr>
            <w:r w:rsidRPr="000744D9">
              <w:rPr>
                <w:lang w:val="en-GB"/>
              </w:rPr>
              <w:t>UR-5</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Pr="000744D9" w:rsidRDefault="001B13E0" w:rsidP="00AE0B1C">
            <w:pPr>
              <w:spacing w:after="0" w:line="240" w:lineRule="auto"/>
              <w:jc w:val="center"/>
              <w:rPr>
                <w:lang w:val="en-GB"/>
              </w:rPr>
            </w:pPr>
            <w:r>
              <w:rPr>
                <w:lang w:val="en-GB"/>
              </w:rPr>
              <w:t>SR-60</w:t>
            </w:r>
          </w:p>
        </w:tc>
        <w:tc>
          <w:tcPr>
            <w:tcW w:w="1528" w:type="dxa"/>
          </w:tcPr>
          <w:p w:rsidR="001B13E0" w:rsidRPr="000744D9" w:rsidRDefault="001B13E0" w:rsidP="00AE0B1C">
            <w:pPr>
              <w:spacing w:after="0" w:line="240" w:lineRule="auto"/>
              <w:jc w:val="center"/>
              <w:rPr>
                <w:lang w:val="en-GB"/>
              </w:rPr>
            </w:pPr>
            <w:r>
              <w:rPr>
                <w:lang w:val="en-GB"/>
              </w:rPr>
              <w:t>UR-10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SR-61</w:t>
            </w:r>
          </w:p>
        </w:tc>
        <w:tc>
          <w:tcPr>
            <w:tcW w:w="1528" w:type="dxa"/>
          </w:tcPr>
          <w:p w:rsidR="001B13E0" w:rsidRPr="000744D9" w:rsidRDefault="001B13E0" w:rsidP="00AE0B1C">
            <w:pPr>
              <w:spacing w:after="0" w:line="240" w:lineRule="auto"/>
              <w:jc w:val="center"/>
              <w:rPr>
                <w:lang w:val="en-GB"/>
              </w:rPr>
            </w:pPr>
            <w:r>
              <w:rPr>
                <w:lang w:val="en-GB"/>
              </w:rPr>
              <w:t>UR-8</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SR-62</w:t>
            </w:r>
          </w:p>
        </w:tc>
        <w:tc>
          <w:tcPr>
            <w:tcW w:w="1528" w:type="dxa"/>
          </w:tcPr>
          <w:p w:rsidR="001B13E0" w:rsidRPr="000744D9" w:rsidRDefault="001B13E0" w:rsidP="00AE0B1C">
            <w:pPr>
              <w:spacing w:after="0" w:line="240" w:lineRule="auto"/>
              <w:jc w:val="center"/>
              <w:rPr>
                <w:lang w:val="en-GB"/>
              </w:rPr>
            </w:pPr>
            <w:r>
              <w:rPr>
                <w:lang w:val="en-GB"/>
              </w:rPr>
              <w:t>UR-8</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SR-63</w:t>
            </w:r>
          </w:p>
        </w:tc>
        <w:tc>
          <w:tcPr>
            <w:tcW w:w="1528" w:type="dxa"/>
          </w:tcPr>
          <w:p w:rsidR="001B13E0" w:rsidRPr="000744D9" w:rsidRDefault="001B13E0" w:rsidP="00AE0B1C">
            <w:pPr>
              <w:spacing w:after="0" w:line="240" w:lineRule="auto"/>
              <w:jc w:val="center"/>
              <w:rPr>
                <w:lang w:val="en-GB"/>
              </w:rPr>
            </w:pPr>
            <w:r>
              <w:rPr>
                <w:lang w:val="en-GB"/>
              </w:rPr>
              <w:t>UR-9</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SR-64</w:t>
            </w:r>
          </w:p>
        </w:tc>
        <w:tc>
          <w:tcPr>
            <w:tcW w:w="1528" w:type="dxa"/>
          </w:tcPr>
          <w:p w:rsidR="001B13E0" w:rsidRPr="000744D9" w:rsidRDefault="001B13E0" w:rsidP="00AE0B1C">
            <w:pPr>
              <w:spacing w:after="0" w:line="240" w:lineRule="auto"/>
              <w:jc w:val="center"/>
              <w:rPr>
                <w:lang w:val="en-GB"/>
              </w:rPr>
            </w:pPr>
            <w:r>
              <w:rPr>
                <w:lang w:val="en-GB"/>
              </w:rPr>
              <w:t>UR-9</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SR-65</w:t>
            </w:r>
          </w:p>
        </w:tc>
        <w:tc>
          <w:tcPr>
            <w:tcW w:w="1528" w:type="dxa"/>
          </w:tcPr>
          <w:p w:rsidR="001B13E0" w:rsidRPr="000744D9" w:rsidRDefault="001B13E0" w:rsidP="00AE0B1C">
            <w:pPr>
              <w:spacing w:after="0" w:line="240" w:lineRule="auto"/>
              <w:jc w:val="center"/>
              <w:rPr>
                <w:lang w:val="en-GB"/>
              </w:rPr>
            </w:pPr>
            <w:r>
              <w:rPr>
                <w:lang w:val="en-GB"/>
              </w:rPr>
              <w:t>UR-9</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SR-66</w:t>
            </w:r>
          </w:p>
        </w:tc>
        <w:tc>
          <w:tcPr>
            <w:tcW w:w="1528" w:type="dxa"/>
          </w:tcPr>
          <w:p w:rsidR="001B13E0" w:rsidRDefault="001B13E0" w:rsidP="00AE0B1C">
            <w:pPr>
              <w:spacing w:after="0" w:line="240" w:lineRule="auto"/>
              <w:jc w:val="center"/>
              <w:rPr>
                <w:lang w:val="en-GB"/>
              </w:rPr>
            </w:pPr>
            <w:r>
              <w:rPr>
                <w:lang w:val="en-GB"/>
              </w:rPr>
              <w:t>UR-9</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SR-67</w:t>
            </w:r>
          </w:p>
        </w:tc>
        <w:tc>
          <w:tcPr>
            <w:tcW w:w="1528" w:type="dxa"/>
          </w:tcPr>
          <w:p w:rsidR="001B13E0" w:rsidRPr="000744D9" w:rsidRDefault="001B13E0" w:rsidP="00AE0B1C">
            <w:pPr>
              <w:spacing w:after="0" w:line="240" w:lineRule="auto"/>
              <w:jc w:val="center"/>
              <w:rPr>
                <w:lang w:val="en-GB"/>
              </w:rPr>
            </w:pPr>
            <w:r>
              <w:rPr>
                <w:lang w:val="en-GB"/>
              </w:rPr>
              <w:t>UR-32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SR-68</w:t>
            </w:r>
          </w:p>
        </w:tc>
        <w:tc>
          <w:tcPr>
            <w:tcW w:w="1528" w:type="dxa"/>
          </w:tcPr>
          <w:p w:rsidR="001B13E0" w:rsidRPr="000744D9" w:rsidRDefault="001B13E0" w:rsidP="00AE0B1C">
            <w:pPr>
              <w:spacing w:after="0" w:line="240" w:lineRule="auto"/>
              <w:jc w:val="center"/>
              <w:rPr>
                <w:lang w:val="en-GB"/>
              </w:rPr>
            </w:pPr>
            <w:r>
              <w:rPr>
                <w:lang w:val="en-GB"/>
              </w:rPr>
              <w:t>UR-33</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SR-69</w:t>
            </w:r>
          </w:p>
        </w:tc>
        <w:tc>
          <w:tcPr>
            <w:tcW w:w="1528" w:type="dxa"/>
          </w:tcPr>
          <w:p w:rsidR="001B13E0" w:rsidRPr="000744D9"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SR-70</w:t>
            </w:r>
          </w:p>
        </w:tc>
        <w:tc>
          <w:tcPr>
            <w:tcW w:w="1528" w:type="dxa"/>
          </w:tcPr>
          <w:p w:rsidR="001B13E0" w:rsidRPr="000744D9" w:rsidRDefault="001B13E0" w:rsidP="00AE0B1C">
            <w:pPr>
              <w:spacing w:after="0" w:line="240" w:lineRule="auto"/>
              <w:jc w:val="center"/>
              <w:rPr>
                <w:lang w:val="en-GB"/>
              </w:rPr>
            </w:pPr>
            <w:r>
              <w:rPr>
                <w:lang w:val="en-GB"/>
              </w:rPr>
              <w:t>UR-30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SR-71</w:t>
            </w:r>
          </w:p>
        </w:tc>
        <w:tc>
          <w:tcPr>
            <w:tcW w:w="1528" w:type="dxa"/>
          </w:tcPr>
          <w:p w:rsidR="001B13E0" w:rsidRPr="000744D9" w:rsidRDefault="001B13E0" w:rsidP="00AE0B1C">
            <w:pPr>
              <w:spacing w:after="0" w:line="240" w:lineRule="auto"/>
              <w:jc w:val="center"/>
              <w:rPr>
                <w:lang w:val="en-GB"/>
              </w:rPr>
            </w:pPr>
            <w:r>
              <w:rPr>
                <w:lang w:val="en-GB"/>
              </w:rPr>
              <w:t>UR-30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SR-72</w:t>
            </w:r>
          </w:p>
        </w:tc>
        <w:tc>
          <w:tcPr>
            <w:tcW w:w="1528" w:type="dxa"/>
          </w:tcPr>
          <w:p w:rsidR="001B13E0" w:rsidRPr="000744D9" w:rsidRDefault="001B13E0" w:rsidP="00AE0B1C">
            <w:pPr>
              <w:spacing w:after="0" w:line="240" w:lineRule="auto"/>
              <w:jc w:val="center"/>
              <w:rPr>
                <w:lang w:val="en-GB"/>
              </w:rPr>
            </w:pPr>
            <w:r>
              <w:rPr>
                <w:lang w:val="en-GB"/>
              </w:rPr>
              <w:t>UR-30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SR-73</w:t>
            </w:r>
          </w:p>
        </w:tc>
        <w:tc>
          <w:tcPr>
            <w:tcW w:w="1528" w:type="dxa"/>
          </w:tcPr>
          <w:p w:rsidR="001B13E0" w:rsidRPr="000744D9" w:rsidRDefault="001B13E0" w:rsidP="00AE0B1C">
            <w:pPr>
              <w:spacing w:after="0" w:line="240" w:lineRule="auto"/>
              <w:jc w:val="center"/>
              <w:rPr>
                <w:lang w:val="en-GB"/>
              </w:rPr>
            </w:pPr>
            <w:r>
              <w:rPr>
                <w:lang w:val="en-GB"/>
              </w:rPr>
              <w:t>UR-30</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SR-74</w:t>
            </w:r>
          </w:p>
        </w:tc>
        <w:tc>
          <w:tcPr>
            <w:tcW w:w="1528" w:type="dxa"/>
          </w:tcPr>
          <w:p w:rsidR="001B13E0" w:rsidRPr="000744D9" w:rsidRDefault="001B13E0" w:rsidP="00AE0B1C">
            <w:pPr>
              <w:spacing w:after="0" w:line="240" w:lineRule="auto"/>
              <w:jc w:val="center"/>
              <w:rPr>
                <w:lang w:val="en-GB"/>
              </w:rPr>
            </w:pPr>
            <w:r>
              <w:rPr>
                <w:lang w:val="en-GB"/>
              </w:rPr>
              <w:t>UR-31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SR-75</w:t>
            </w:r>
          </w:p>
        </w:tc>
        <w:tc>
          <w:tcPr>
            <w:tcW w:w="1528" w:type="dxa"/>
          </w:tcPr>
          <w:p w:rsidR="001B13E0" w:rsidRPr="000744D9"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SR-76</w:t>
            </w:r>
          </w:p>
        </w:tc>
        <w:tc>
          <w:tcPr>
            <w:tcW w:w="1528" w:type="dxa"/>
          </w:tcPr>
          <w:p w:rsidR="001B13E0" w:rsidRPr="000744D9" w:rsidRDefault="001B13E0" w:rsidP="00AE0B1C">
            <w:pPr>
              <w:spacing w:after="0" w:line="240" w:lineRule="auto"/>
              <w:jc w:val="center"/>
              <w:rPr>
                <w:lang w:val="en-GB"/>
              </w:rPr>
            </w:pPr>
            <w:r>
              <w:rPr>
                <w:lang w:val="en-GB"/>
              </w:rPr>
              <w:t>UR-42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SR-77</w:t>
            </w:r>
          </w:p>
        </w:tc>
        <w:tc>
          <w:tcPr>
            <w:tcW w:w="1528" w:type="dxa"/>
          </w:tcPr>
          <w:p w:rsidR="001B13E0" w:rsidRPr="000744D9" w:rsidRDefault="001B13E0" w:rsidP="00AE0B1C">
            <w:pPr>
              <w:spacing w:after="0" w:line="240" w:lineRule="auto"/>
              <w:jc w:val="center"/>
              <w:rPr>
                <w:lang w:val="en-GB"/>
              </w:rPr>
            </w:pPr>
            <w:r>
              <w:rPr>
                <w:lang w:val="en-GB"/>
              </w:rPr>
              <w:t>UR-4</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SR-78</w:t>
            </w:r>
          </w:p>
        </w:tc>
        <w:tc>
          <w:tcPr>
            <w:tcW w:w="1528" w:type="dxa"/>
          </w:tcPr>
          <w:p w:rsidR="001B13E0" w:rsidRDefault="001B13E0" w:rsidP="00AE0B1C">
            <w:pPr>
              <w:spacing w:after="0" w:line="240" w:lineRule="auto"/>
              <w:jc w:val="center"/>
              <w:rPr>
                <w:lang w:val="en-GB"/>
              </w:rPr>
            </w:pPr>
            <w:r>
              <w:rPr>
                <w:lang w:val="en-GB"/>
              </w:rPr>
              <w:t>UR-1</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SR-79</w:t>
            </w:r>
          </w:p>
        </w:tc>
        <w:tc>
          <w:tcPr>
            <w:tcW w:w="1528" w:type="dxa"/>
          </w:tcPr>
          <w:p w:rsidR="001B13E0"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SR-80</w:t>
            </w:r>
          </w:p>
        </w:tc>
        <w:tc>
          <w:tcPr>
            <w:tcW w:w="1528" w:type="dxa"/>
          </w:tcPr>
          <w:p w:rsidR="001B13E0"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SR-81</w:t>
            </w:r>
          </w:p>
        </w:tc>
        <w:tc>
          <w:tcPr>
            <w:tcW w:w="1528" w:type="dxa"/>
          </w:tcPr>
          <w:p w:rsidR="001B13E0"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SR-82</w:t>
            </w:r>
          </w:p>
        </w:tc>
        <w:tc>
          <w:tcPr>
            <w:tcW w:w="1528" w:type="dxa"/>
          </w:tcPr>
          <w:p w:rsidR="001B13E0" w:rsidRDefault="001B13E0" w:rsidP="00AE0B1C">
            <w:pPr>
              <w:spacing w:after="0" w:line="240" w:lineRule="auto"/>
              <w:jc w:val="center"/>
              <w:rPr>
                <w:lang w:val="en-GB"/>
              </w:rPr>
            </w:pPr>
            <w:r>
              <w:rPr>
                <w:lang w:val="en-GB"/>
              </w:rPr>
              <w:t>UR-43</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SR-83</w:t>
            </w:r>
          </w:p>
        </w:tc>
        <w:tc>
          <w:tcPr>
            <w:tcW w:w="1528" w:type="dxa"/>
          </w:tcPr>
          <w:p w:rsidR="001B13E0"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SR-84</w:t>
            </w:r>
          </w:p>
        </w:tc>
        <w:tc>
          <w:tcPr>
            <w:tcW w:w="1528" w:type="dxa"/>
          </w:tcPr>
          <w:p w:rsidR="001B13E0" w:rsidRPr="000744D9"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r>
      <w:tr w:rsidR="001B13E0" w:rsidRPr="00CC5B3C" w:rsidTr="00AE0B1C">
        <w:tc>
          <w:tcPr>
            <w:tcW w:w="745" w:type="dxa"/>
          </w:tcPr>
          <w:p w:rsidR="001B13E0" w:rsidRDefault="001B13E0" w:rsidP="00AE0B1C">
            <w:pPr>
              <w:spacing w:after="0" w:line="240" w:lineRule="auto"/>
              <w:jc w:val="center"/>
              <w:rPr>
                <w:lang w:val="en-GB"/>
              </w:rPr>
            </w:pPr>
            <w:r>
              <w:rPr>
                <w:lang w:val="en-GB"/>
              </w:rPr>
              <w:t>SR-85</w:t>
            </w:r>
          </w:p>
        </w:tc>
        <w:tc>
          <w:tcPr>
            <w:tcW w:w="1528" w:type="dxa"/>
          </w:tcPr>
          <w:p w:rsidR="001B13E0" w:rsidRPr="000744D9"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63"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r>
              <w:rPr>
                <w:lang w:val="en-GB"/>
              </w:rPr>
              <w:t>x</w:t>
            </w:r>
          </w:p>
        </w:tc>
        <w:tc>
          <w:tcPr>
            <w:tcW w:w="640" w:type="dxa"/>
          </w:tcPr>
          <w:p w:rsidR="001B13E0" w:rsidRPr="00CC5B3C" w:rsidRDefault="001B13E0" w:rsidP="00AE0B1C">
            <w:pPr>
              <w:spacing w:after="0" w:line="240" w:lineRule="auto"/>
              <w:jc w:val="center"/>
              <w:rPr>
                <w:lang w:val="en-GB"/>
              </w:rPr>
            </w:pPr>
          </w:p>
        </w:tc>
      </w:tr>
      <w:tr w:rsidR="001B13E0" w:rsidRPr="00CC5B3C" w:rsidTr="00AE0B1C">
        <w:tc>
          <w:tcPr>
            <w:tcW w:w="745" w:type="dxa"/>
          </w:tcPr>
          <w:p w:rsidR="001B13E0" w:rsidRDefault="001B13E0" w:rsidP="00AE0B1C">
            <w:pPr>
              <w:spacing w:after="0" w:line="240" w:lineRule="auto"/>
              <w:jc w:val="center"/>
              <w:rPr>
                <w:lang w:val="en-GB"/>
              </w:rPr>
            </w:pPr>
            <w:r>
              <w:rPr>
                <w:lang w:val="en-GB"/>
              </w:rPr>
              <w:t>SR-86</w:t>
            </w:r>
          </w:p>
        </w:tc>
        <w:tc>
          <w:tcPr>
            <w:tcW w:w="1528" w:type="dxa"/>
          </w:tcPr>
          <w:p w:rsidR="001B13E0" w:rsidRPr="000744D9" w:rsidRDefault="001B13E0" w:rsidP="00AE0B1C">
            <w:pPr>
              <w:spacing w:after="0" w:line="240" w:lineRule="auto"/>
              <w:jc w:val="center"/>
              <w:rPr>
                <w:lang w:val="en-GB"/>
              </w:rPr>
            </w:pPr>
            <w:r>
              <w:rPr>
                <w:lang w:val="en-GB"/>
              </w:rPr>
              <w:t>UR-22</w:t>
            </w: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p>
        </w:tc>
        <w:tc>
          <w:tcPr>
            <w:tcW w:w="638" w:type="dxa"/>
          </w:tcPr>
          <w:p w:rsidR="001B13E0" w:rsidRPr="00CC5B3C" w:rsidRDefault="001B13E0" w:rsidP="00AE0B1C">
            <w:pPr>
              <w:spacing w:after="0" w:line="240" w:lineRule="auto"/>
              <w:jc w:val="center"/>
              <w:rPr>
                <w:lang w:val="en-GB"/>
              </w:rPr>
            </w:pPr>
            <w:r>
              <w:rPr>
                <w:lang w:val="en-GB"/>
              </w:rPr>
              <w:t>x</w:t>
            </w:r>
          </w:p>
        </w:tc>
        <w:tc>
          <w:tcPr>
            <w:tcW w:w="638" w:type="dxa"/>
          </w:tcPr>
          <w:p w:rsidR="001B13E0" w:rsidRPr="00CC5B3C" w:rsidRDefault="001B13E0" w:rsidP="00AE0B1C">
            <w:pPr>
              <w:spacing w:after="0" w:line="240" w:lineRule="auto"/>
              <w:jc w:val="center"/>
              <w:rPr>
                <w:lang w:val="en-GB"/>
              </w:rPr>
            </w:pPr>
          </w:p>
        </w:tc>
        <w:tc>
          <w:tcPr>
            <w:tcW w:w="663"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c>
          <w:tcPr>
            <w:tcW w:w="640" w:type="dxa"/>
          </w:tcPr>
          <w:p w:rsidR="001B13E0" w:rsidRPr="00CC5B3C" w:rsidRDefault="001B13E0" w:rsidP="00AE0B1C">
            <w:pPr>
              <w:spacing w:after="0" w:line="240" w:lineRule="auto"/>
              <w:jc w:val="center"/>
              <w:rPr>
                <w:lang w:val="en-GB"/>
              </w:rPr>
            </w:pPr>
          </w:p>
        </w:tc>
      </w:tr>
      <w:bookmarkEnd w:id="61"/>
      <w:bookmarkEnd w:id="62"/>
    </w:tbl>
    <w:p w:rsidR="001B13E0" w:rsidRDefault="001B13E0" w:rsidP="00997FD7">
      <w:pPr>
        <w:rPr>
          <w:lang w:val="en-GB"/>
        </w:rPr>
      </w:pPr>
    </w:p>
    <w:p w:rsidR="001B13E0" w:rsidRPr="00997FD7" w:rsidRDefault="001B13E0" w:rsidP="00997FD7">
      <w:pPr>
        <w:rPr>
          <w:lang w:val="en-GB"/>
        </w:rPr>
      </w:pPr>
    </w:p>
    <w:p w:rsidR="001B13E0" w:rsidRDefault="001B13E0" w:rsidP="003C6876">
      <w:pPr>
        <w:autoSpaceDE w:val="0"/>
        <w:autoSpaceDN w:val="0"/>
        <w:adjustRightInd w:val="0"/>
        <w:spacing w:after="0" w:line="240" w:lineRule="auto"/>
        <w:rPr>
          <w:rFonts w:ascii="Arial" w:hAnsi="Arial" w:cs="Arial"/>
          <w:lang w:val="en-GB" w:eastAsia="en-GB"/>
        </w:rPr>
      </w:pPr>
    </w:p>
    <w:p w:rsidR="001B13E0" w:rsidRDefault="001B13E0" w:rsidP="003C6876">
      <w:pPr>
        <w:pStyle w:val="Heading1"/>
        <w:ind w:left="360"/>
      </w:pPr>
      <w:bookmarkStart w:id="63" w:name="_Toc274591625"/>
      <w:r w:rsidRPr="003C6876">
        <w:t>Notes.</w:t>
      </w:r>
      <w:bookmarkEnd w:id="63"/>
      <w:r w:rsidRPr="003C6876">
        <w:t xml:space="preserve"> </w:t>
      </w:r>
    </w:p>
    <w:p w:rsidR="001B13E0" w:rsidRDefault="001B13E0" w:rsidP="005800CF">
      <w:pPr>
        <w:pStyle w:val="Heading2"/>
        <w:ind w:left="720"/>
      </w:pPr>
      <w:bookmarkStart w:id="64" w:name="_Toc274591626"/>
      <w:bookmarkStart w:id="65" w:name="OLE_LINK1"/>
      <w:bookmarkStart w:id="66" w:name="OLE_LINK2"/>
      <w:r>
        <w:t>Acronyms and abbreviations</w:t>
      </w:r>
      <w:bookmarkEnd w:id="6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1B13E0" w:rsidTr="00804C0A">
        <w:tc>
          <w:tcPr>
            <w:tcW w:w="1275" w:type="dxa"/>
          </w:tcPr>
          <w:bookmarkEnd w:id="65"/>
          <w:bookmarkEnd w:id="66"/>
          <w:p w:rsidR="001B13E0" w:rsidRDefault="001B13E0" w:rsidP="00804C0A">
            <w:pPr>
              <w:spacing w:after="0" w:line="240" w:lineRule="auto"/>
              <w:jc w:val="center"/>
              <w:rPr>
                <w:lang w:val="en-GB"/>
              </w:rPr>
            </w:pPr>
            <w:r>
              <w:rPr>
                <w:lang w:val="en-GB"/>
              </w:rPr>
              <w:t>AMC</w:t>
            </w:r>
          </w:p>
        </w:tc>
        <w:tc>
          <w:tcPr>
            <w:tcW w:w="8080" w:type="dxa"/>
          </w:tcPr>
          <w:p w:rsidR="001B13E0" w:rsidRDefault="001B13E0" w:rsidP="00804C0A">
            <w:pPr>
              <w:spacing w:after="0" w:line="240" w:lineRule="auto"/>
              <w:rPr>
                <w:lang w:val="en-GB"/>
              </w:rPr>
            </w:pPr>
            <w:r>
              <w:rPr>
                <w:lang w:val="en-GB"/>
              </w:rPr>
              <w:t>Aircraft Mission Computer</w:t>
            </w:r>
          </w:p>
        </w:tc>
      </w:tr>
      <w:tr w:rsidR="001B13E0" w:rsidTr="00804C0A">
        <w:tc>
          <w:tcPr>
            <w:tcW w:w="1275" w:type="dxa"/>
          </w:tcPr>
          <w:p w:rsidR="001B13E0" w:rsidRDefault="001B13E0" w:rsidP="00804C0A">
            <w:pPr>
              <w:spacing w:after="0" w:line="240" w:lineRule="auto"/>
              <w:jc w:val="center"/>
              <w:rPr>
                <w:lang w:val="en-GB"/>
              </w:rPr>
            </w:pPr>
            <w:r>
              <w:rPr>
                <w:lang w:val="en-GB"/>
              </w:rPr>
              <w:t>CCU</w:t>
            </w:r>
          </w:p>
        </w:tc>
        <w:tc>
          <w:tcPr>
            <w:tcW w:w="8080" w:type="dxa"/>
          </w:tcPr>
          <w:p w:rsidR="001B13E0" w:rsidRDefault="001B13E0" w:rsidP="00804C0A">
            <w:pPr>
              <w:spacing w:after="0" w:line="240" w:lineRule="auto"/>
              <w:rPr>
                <w:lang w:val="en-GB"/>
              </w:rPr>
            </w:pPr>
            <w:r>
              <w:rPr>
                <w:lang w:val="en-GB"/>
              </w:rPr>
              <w:t>Cockpit Control Unit</w:t>
            </w:r>
          </w:p>
        </w:tc>
      </w:tr>
      <w:tr w:rsidR="001B13E0" w:rsidTr="00804C0A">
        <w:tc>
          <w:tcPr>
            <w:tcW w:w="1275" w:type="dxa"/>
          </w:tcPr>
          <w:p w:rsidR="001B13E0" w:rsidRDefault="001B13E0" w:rsidP="00804C0A">
            <w:pPr>
              <w:spacing w:after="0" w:line="240" w:lineRule="auto"/>
              <w:jc w:val="center"/>
              <w:rPr>
                <w:lang w:val="en-GB"/>
              </w:rPr>
            </w:pPr>
            <w:r>
              <w:rPr>
                <w:lang w:val="en-GB"/>
              </w:rPr>
              <w:t>DSS</w:t>
            </w:r>
          </w:p>
        </w:tc>
        <w:tc>
          <w:tcPr>
            <w:tcW w:w="8080" w:type="dxa"/>
          </w:tcPr>
          <w:p w:rsidR="001B13E0" w:rsidRDefault="001B13E0" w:rsidP="00804C0A">
            <w:pPr>
              <w:spacing w:after="0" w:line="240" w:lineRule="auto"/>
              <w:rPr>
                <w:lang w:val="en-GB"/>
              </w:rPr>
            </w:pPr>
            <w:r>
              <w:rPr>
                <w:lang w:val="en-GB"/>
              </w:rPr>
              <w:t>Digital Sequencer Switches</w:t>
            </w:r>
          </w:p>
        </w:tc>
      </w:tr>
      <w:tr w:rsidR="001B13E0" w:rsidRPr="006F0198" w:rsidTr="00804C0A">
        <w:tc>
          <w:tcPr>
            <w:tcW w:w="1275" w:type="dxa"/>
          </w:tcPr>
          <w:p w:rsidR="001B13E0" w:rsidRDefault="001B13E0" w:rsidP="00804C0A">
            <w:pPr>
              <w:spacing w:after="0" w:line="240" w:lineRule="auto"/>
              <w:jc w:val="center"/>
              <w:rPr>
                <w:lang w:val="en-GB"/>
              </w:rPr>
            </w:pPr>
            <w:r>
              <w:rPr>
                <w:lang w:val="en-GB"/>
              </w:rPr>
              <w:t>ECU</w:t>
            </w:r>
          </w:p>
        </w:tc>
        <w:tc>
          <w:tcPr>
            <w:tcW w:w="8080" w:type="dxa"/>
          </w:tcPr>
          <w:p w:rsidR="001B13E0" w:rsidRDefault="001B13E0" w:rsidP="00804C0A">
            <w:pPr>
              <w:spacing w:after="0" w:line="240" w:lineRule="auto"/>
              <w:rPr>
                <w:lang w:val="en-GB"/>
              </w:rPr>
            </w:pPr>
            <w:r>
              <w:rPr>
                <w:lang w:val="en-GB"/>
              </w:rPr>
              <w:t>Electronic Control Unit, part of MWS</w:t>
            </w:r>
          </w:p>
        </w:tc>
      </w:tr>
      <w:tr w:rsidR="001B13E0" w:rsidTr="00804C0A">
        <w:tc>
          <w:tcPr>
            <w:tcW w:w="1275" w:type="dxa"/>
          </w:tcPr>
          <w:p w:rsidR="001B13E0" w:rsidRDefault="001B13E0" w:rsidP="00804C0A">
            <w:pPr>
              <w:spacing w:after="0" w:line="240" w:lineRule="auto"/>
              <w:jc w:val="center"/>
              <w:rPr>
                <w:lang w:val="en-GB"/>
              </w:rPr>
            </w:pPr>
            <w:r>
              <w:rPr>
                <w:lang w:val="en-GB"/>
              </w:rPr>
              <w:t>GFE</w:t>
            </w:r>
          </w:p>
        </w:tc>
        <w:tc>
          <w:tcPr>
            <w:tcW w:w="8080" w:type="dxa"/>
          </w:tcPr>
          <w:p w:rsidR="001B13E0" w:rsidRDefault="001B13E0" w:rsidP="00804C0A">
            <w:pPr>
              <w:spacing w:after="0" w:line="240" w:lineRule="auto"/>
              <w:rPr>
                <w:lang w:val="en-GB"/>
              </w:rPr>
            </w:pPr>
            <w:r>
              <w:rPr>
                <w:lang w:val="en-GB"/>
              </w:rPr>
              <w:t>Government Furnished Equipment.</w:t>
            </w:r>
          </w:p>
        </w:tc>
      </w:tr>
      <w:tr w:rsidR="001B13E0" w:rsidRPr="00390983" w:rsidTr="00804C0A">
        <w:tc>
          <w:tcPr>
            <w:tcW w:w="1275" w:type="dxa"/>
          </w:tcPr>
          <w:p w:rsidR="001B13E0" w:rsidRDefault="001B13E0" w:rsidP="00804C0A">
            <w:pPr>
              <w:spacing w:after="0" w:line="240" w:lineRule="auto"/>
              <w:jc w:val="center"/>
              <w:rPr>
                <w:lang w:val="en-GB"/>
              </w:rPr>
            </w:pPr>
            <w:r>
              <w:rPr>
                <w:lang w:val="en-GB"/>
              </w:rPr>
              <w:t>HWCI</w:t>
            </w:r>
          </w:p>
        </w:tc>
        <w:tc>
          <w:tcPr>
            <w:tcW w:w="8080" w:type="dxa"/>
          </w:tcPr>
          <w:p w:rsidR="001B13E0" w:rsidRDefault="001B13E0" w:rsidP="00804C0A">
            <w:pPr>
              <w:spacing w:after="0" w:line="240" w:lineRule="auto"/>
              <w:rPr>
                <w:lang w:val="en-GB"/>
              </w:rPr>
            </w:pPr>
            <w:r>
              <w:rPr>
                <w:lang w:val="en-GB"/>
              </w:rPr>
              <w:t>Hardeware configuration item</w:t>
            </w:r>
          </w:p>
        </w:tc>
      </w:tr>
      <w:tr w:rsidR="001B13E0" w:rsidTr="00804C0A">
        <w:tc>
          <w:tcPr>
            <w:tcW w:w="1275" w:type="dxa"/>
          </w:tcPr>
          <w:p w:rsidR="001B13E0" w:rsidRDefault="001B13E0" w:rsidP="00804C0A">
            <w:pPr>
              <w:spacing w:after="0" w:line="240" w:lineRule="auto"/>
              <w:jc w:val="center"/>
              <w:rPr>
                <w:lang w:val="en-GB"/>
              </w:rPr>
            </w:pPr>
            <w:r>
              <w:rPr>
                <w:lang w:val="en-GB"/>
              </w:rPr>
              <w:t>IFCI</w:t>
            </w:r>
          </w:p>
        </w:tc>
        <w:tc>
          <w:tcPr>
            <w:tcW w:w="8080" w:type="dxa"/>
          </w:tcPr>
          <w:p w:rsidR="001B13E0" w:rsidRDefault="001B13E0" w:rsidP="00804C0A">
            <w:pPr>
              <w:spacing w:after="0" w:line="240" w:lineRule="auto"/>
              <w:rPr>
                <w:lang w:val="en-GB"/>
              </w:rPr>
            </w:pPr>
            <w:r>
              <w:rPr>
                <w:lang w:val="en-GB"/>
              </w:rPr>
              <w:t>Interface configuration item</w:t>
            </w:r>
          </w:p>
        </w:tc>
      </w:tr>
      <w:tr w:rsidR="001B13E0" w:rsidTr="00804C0A">
        <w:tc>
          <w:tcPr>
            <w:tcW w:w="1275" w:type="dxa"/>
          </w:tcPr>
          <w:p w:rsidR="001B13E0" w:rsidRDefault="001B13E0" w:rsidP="00804C0A">
            <w:pPr>
              <w:spacing w:after="0" w:line="240" w:lineRule="auto"/>
              <w:jc w:val="center"/>
              <w:rPr>
                <w:lang w:val="en-GB"/>
              </w:rPr>
            </w:pPr>
            <w:r>
              <w:rPr>
                <w:lang w:val="en-GB"/>
              </w:rPr>
              <w:t>MWS</w:t>
            </w:r>
          </w:p>
        </w:tc>
        <w:tc>
          <w:tcPr>
            <w:tcW w:w="8080" w:type="dxa"/>
          </w:tcPr>
          <w:p w:rsidR="001B13E0" w:rsidRDefault="001B13E0" w:rsidP="00804C0A">
            <w:pPr>
              <w:spacing w:after="0" w:line="240" w:lineRule="auto"/>
              <w:rPr>
                <w:lang w:val="en-GB"/>
              </w:rPr>
            </w:pPr>
            <w:r>
              <w:rPr>
                <w:lang w:val="en-GB"/>
              </w:rPr>
              <w:t xml:space="preserve">Missile Warning System </w:t>
            </w:r>
          </w:p>
        </w:tc>
      </w:tr>
      <w:tr w:rsidR="001B13E0" w:rsidTr="00804C0A">
        <w:tc>
          <w:tcPr>
            <w:tcW w:w="1275" w:type="dxa"/>
          </w:tcPr>
          <w:p w:rsidR="001B13E0" w:rsidRDefault="001B13E0" w:rsidP="00804C0A">
            <w:pPr>
              <w:spacing w:after="0" w:line="240" w:lineRule="auto"/>
              <w:jc w:val="center"/>
              <w:rPr>
                <w:lang w:val="en-GB"/>
              </w:rPr>
            </w:pPr>
            <w:r>
              <w:rPr>
                <w:lang w:val="en-GB"/>
              </w:rPr>
              <w:t xml:space="preserve">SWCI </w:t>
            </w:r>
          </w:p>
        </w:tc>
        <w:tc>
          <w:tcPr>
            <w:tcW w:w="8080" w:type="dxa"/>
          </w:tcPr>
          <w:p w:rsidR="001B13E0" w:rsidRDefault="001B13E0" w:rsidP="00804C0A">
            <w:pPr>
              <w:spacing w:after="0" w:line="240" w:lineRule="auto"/>
              <w:rPr>
                <w:lang w:val="en-GB"/>
              </w:rPr>
            </w:pPr>
            <w:r>
              <w:rPr>
                <w:lang w:val="en-GB"/>
              </w:rPr>
              <w:t>Software configuration item</w:t>
            </w:r>
          </w:p>
        </w:tc>
      </w:tr>
      <w:tr w:rsidR="001B13E0" w:rsidTr="005800CF">
        <w:tc>
          <w:tcPr>
            <w:tcW w:w="1275" w:type="dxa"/>
          </w:tcPr>
          <w:p w:rsidR="001B13E0" w:rsidRDefault="001B13E0">
            <w:pPr>
              <w:spacing w:after="0" w:line="240" w:lineRule="auto"/>
              <w:jc w:val="center"/>
              <w:rPr>
                <w:lang w:val="en-GB"/>
              </w:rPr>
            </w:pPr>
            <w:r>
              <w:rPr>
                <w:lang w:val="en-GB"/>
              </w:rPr>
              <w:t>AMC</w:t>
            </w:r>
          </w:p>
        </w:tc>
        <w:tc>
          <w:tcPr>
            <w:tcW w:w="8080" w:type="dxa"/>
          </w:tcPr>
          <w:p w:rsidR="001B13E0" w:rsidRDefault="001B13E0">
            <w:pPr>
              <w:spacing w:after="0" w:line="240" w:lineRule="auto"/>
              <w:rPr>
                <w:lang w:val="en-GB"/>
              </w:rPr>
            </w:pPr>
            <w:r>
              <w:rPr>
                <w:lang w:val="en-GB"/>
              </w:rPr>
              <w:t>Aircraft Mission Computer</w:t>
            </w:r>
          </w:p>
        </w:tc>
      </w:tr>
      <w:tr w:rsidR="001B13E0" w:rsidTr="005800CF">
        <w:tc>
          <w:tcPr>
            <w:tcW w:w="1275" w:type="dxa"/>
          </w:tcPr>
          <w:p w:rsidR="001B13E0" w:rsidRDefault="001B13E0">
            <w:pPr>
              <w:spacing w:after="0" w:line="240" w:lineRule="auto"/>
              <w:jc w:val="center"/>
              <w:rPr>
                <w:lang w:val="en-GB"/>
              </w:rPr>
            </w:pPr>
            <w:r>
              <w:rPr>
                <w:lang w:val="en-GB"/>
              </w:rPr>
              <w:t>CCU</w:t>
            </w:r>
          </w:p>
        </w:tc>
        <w:tc>
          <w:tcPr>
            <w:tcW w:w="8080" w:type="dxa"/>
          </w:tcPr>
          <w:p w:rsidR="001B13E0" w:rsidRDefault="001B13E0">
            <w:pPr>
              <w:spacing w:after="0" w:line="240" w:lineRule="auto"/>
              <w:rPr>
                <w:lang w:val="en-GB"/>
              </w:rPr>
            </w:pPr>
            <w:r>
              <w:rPr>
                <w:lang w:val="en-GB"/>
              </w:rPr>
              <w:t>Cockpit Control Unit</w:t>
            </w:r>
          </w:p>
        </w:tc>
      </w:tr>
      <w:tr w:rsidR="001B13E0" w:rsidTr="005800CF">
        <w:tc>
          <w:tcPr>
            <w:tcW w:w="1275" w:type="dxa"/>
          </w:tcPr>
          <w:p w:rsidR="001B13E0" w:rsidRDefault="001B13E0">
            <w:pPr>
              <w:spacing w:after="0" w:line="240" w:lineRule="auto"/>
              <w:jc w:val="center"/>
              <w:rPr>
                <w:lang w:val="en-GB"/>
              </w:rPr>
            </w:pPr>
            <w:r>
              <w:rPr>
                <w:lang w:val="en-GB"/>
              </w:rPr>
              <w:t>DSS</w:t>
            </w:r>
          </w:p>
        </w:tc>
        <w:tc>
          <w:tcPr>
            <w:tcW w:w="8080" w:type="dxa"/>
          </w:tcPr>
          <w:p w:rsidR="001B13E0" w:rsidRDefault="001B13E0">
            <w:pPr>
              <w:spacing w:after="0" w:line="240" w:lineRule="auto"/>
              <w:rPr>
                <w:lang w:val="en-GB"/>
              </w:rPr>
            </w:pPr>
            <w:r>
              <w:rPr>
                <w:lang w:val="en-GB"/>
              </w:rPr>
              <w:t>Digital Sequencer Switches</w:t>
            </w:r>
          </w:p>
        </w:tc>
      </w:tr>
      <w:tr w:rsidR="001B13E0" w:rsidRPr="006F0198" w:rsidTr="005800CF">
        <w:tc>
          <w:tcPr>
            <w:tcW w:w="1275" w:type="dxa"/>
          </w:tcPr>
          <w:p w:rsidR="001B13E0" w:rsidRDefault="001B13E0">
            <w:pPr>
              <w:spacing w:after="0" w:line="240" w:lineRule="auto"/>
              <w:jc w:val="center"/>
              <w:rPr>
                <w:lang w:val="en-GB"/>
              </w:rPr>
            </w:pPr>
            <w:r>
              <w:rPr>
                <w:lang w:val="en-GB"/>
              </w:rPr>
              <w:t>ECU</w:t>
            </w:r>
          </w:p>
        </w:tc>
        <w:tc>
          <w:tcPr>
            <w:tcW w:w="8080" w:type="dxa"/>
          </w:tcPr>
          <w:p w:rsidR="001B13E0" w:rsidRDefault="001B13E0">
            <w:pPr>
              <w:spacing w:after="0" w:line="240" w:lineRule="auto"/>
              <w:rPr>
                <w:lang w:val="en-GB"/>
              </w:rPr>
            </w:pPr>
            <w:r>
              <w:rPr>
                <w:lang w:val="en-GB"/>
              </w:rPr>
              <w:t>Electronic Control Unit, part of MWS</w:t>
            </w:r>
          </w:p>
        </w:tc>
      </w:tr>
      <w:tr w:rsidR="001B13E0" w:rsidTr="005800CF">
        <w:tc>
          <w:tcPr>
            <w:tcW w:w="1275" w:type="dxa"/>
          </w:tcPr>
          <w:p w:rsidR="001B13E0" w:rsidRDefault="001B13E0">
            <w:pPr>
              <w:spacing w:after="0" w:line="240" w:lineRule="auto"/>
              <w:jc w:val="center"/>
              <w:rPr>
                <w:lang w:val="en-GB"/>
              </w:rPr>
            </w:pPr>
            <w:r>
              <w:rPr>
                <w:lang w:val="en-GB"/>
              </w:rPr>
              <w:t>GFE</w:t>
            </w:r>
          </w:p>
        </w:tc>
        <w:tc>
          <w:tcPr>
            <w:tcW w:w="8080" w:type="dxa"/>
          </w:tcPr>
          <w:p w:rsidR="001B13E0" w:rsidRDefault="001B13E0">
            <w:pPr>
              <w:spacing w:after="0" w:line="240" w:lineRule="auto"/>
              <w:rPr>
                <w:lang w:val="en-GB"/>
              </w:rPr>
            </w:pPr>
            <w:r>
              <w:rPr>
                <w:lang w:val="en-GB"/>
              </w:rPr>
              <w:t>Government Furnished Equipment.</w:t>
            </w:r>
          </w:p>
        </w:tc>
      </w:tr>
      <w:tr w:rsidR="001B13E0" w:rsidTr="005800CF">
        <w:tc>
          <w:tcPr>
            <w:tcW w:w="1275" w:type="dxa"/>
          </w:tcPr>
          <w:p w:rsidR="001B13E0" w:rsidRDefault="001B13E0">
            <w:pPr>
              <w:spacing w:after="0" w:line="240" w:lineRule="auto"/>
              <w:jc w:val="center"/>
              <w:rPr>
                <w:lang w:val="en-GB"/>
              </w:rPr>
            </w:pPr>
            <w:r>
              <w:rPr>
                <w:lang w:val="en-GB"/>
              </w:rPr>
              <w:t>MWS</w:t>
            </w:r>
          </w:p>
        </w:tc>
        <w:tc>
          <w:tcPr>
            <w:tcW w:w="8080" w:type="dxa"/>
          </w:tcPr>
          <w:p w:rsidR="001B13E0" w:rsidRDefault="001B13E0">
            <w:pPr>
              <w:spacing w:after="0" w:line="240" w:lineRule="auto"/>
              <w:rPr>
                <w:lang w:val="en-GB"/>
              </w:rPr>
            </w:pPr>
            <w:r>
              <w:rPr>
                <w:lang w:val="en-GB"/>
              </w:rPr>
              <w:t xml:space="preserve">Missile Warning System </w:t>
            </w:r>
          </w:p>
        </w:tc>
      </w:tr>
    </w:tbl>
    <w:p w:rsidR="001B13E0" w:rsidRDefault="001B13E0" w:rsidP="00FA5A8F">
      <w:pPr>
        <w:rPr>
          <w:lang w:val="en-GB"/>
        </w:rPr>
      </w:pPr>
    </w:p>
    <w:p w:rsidR="001B13E0" w:rsidRDefault="001B13E0" w:rsidP="00FA5A8F">
      <w:pPr>
        <w:rPr>
          <w:lang w:val="en-GB"/>
        </w:rPr>
      </w:pPr>
    </w:p>
    <w:p w:rsidR="001B13E0" w:rsidRPr="003C6876" w:rsidRDefault="001B13E0" w:rsidP="007C62A9">
      <w:pPr>
        <w:pStyle w:val="Heading1"/>
        <w:ind w:left="360"/>
      </w:pPr>
      <w:bookmarkStart w:id="67" w:name="_Toc274078819"/>
      <w:bookmarkStart w:id="68" w:name="_Toc274591627"/>
      <w:r w:rsidRPr="003C6876">
        <w:t>Appendixes.</w:t>
      </w:r>
      <w:bookmarkEnd w:id="67"/>
      <w:bookmarkEnd w:id="68"/>
      <w:r w:rsidRPr="003C6876">
        <w:t xml:space="preserve"> </w:t>
      </w:r>
    </w:p>
    <w:p w:rsidR="001B13E0" w:rsidRDefault="001B13E0" w:rsidP="007C62A9">
      <w:pPr>
        <w:pStyle w:val="Heading2"/>
        <w:ind w:left="720"/>
      </w:pPr>
      <w:bookmarkStart w:id="69" w:name="_Toc274591628"/>
      <w:r>
        <w:t>A. Economical calculations on project</w:t>
      </w:r>
      <w:bookmarkEnd w:id="69"/>
    </w:p>
    <w:p w:rsidR="001B13E0" w:rsidRDefault="001B13E0" w:rsidP="007C62A9">
      <w:pPr>
        <w:rPr>
          <w:lang w:val="en-GB"/>
        </w:rPr>
      </w:pPr>
    </w:p>
    <w:p w:rsidR="001B13E0" w:rsidRDefault="001B13E0" w:rsidP="007C62A9">
      <w:pPr>
        <w:rPr>
          <w:lang w:val="en-GB"/>
        </w:rPr>
      </w:pPr>
      <w:r>
        <w:rPr>
          <w:lang w:val="en-GB"/>
        </w:rPr>
        <w:t>Here there will be some calculations showing how economical values are and would be in 2 different situations, the 2 situations are:</w:t>
      </w:r>
    </w:p>
    <w:p w:rsidR="001B13E0" w:rsidRDefault="001B13E0" w:rsidP="007C62A9">
      <w:pPr>
        <w:rPr>
          <w:lang w:val="en-GB"/>
        </w:rPr>
      </w:pPr>
      <w:r>
        <w:rPr>
          <w:lang w:val="en-GB"/>
        </w:rPr>
        <w:t xml:space="preserve">1: Overweight of 0,2kg where not allowed. </w:t>
      </w:r>
    </w:p>
    <w:p w:rsidR="001B13E0" w:rsidRDefault="001B13E0" w:rsidP="007C62A9">
      <w:pPr>
        <w:rPr>
          <w:lang w:val="en-GB"/>
        </w:rPr>
      </w:pPr>
      <w:r>
        <w:rPr>
          <w:lang w:val="en-GB"/>
        </w:rPr>
        <w:t>2: Overweight of 0,2 kg is allowed, how this proposal are put together.</w:t>
      </w:r>
    </w:p>
    <w:p w:rsidR="001B13E0" w:rsidRDefault="001B13E0" w:rsidP="007C62A9">
      <w:pPr>
        <w:rPr>
          <w:lang w:val="en-GB"/>
        </w:rPr>
      </w:pPr>
    </w:p>
    <w:p w:rsidR="001B13E0" w:rsidRDefault="001B13E0" w:rsidP="007C62A9">
      <w:pPr>
        <w:rPr>
          <w:lang w:val="en-GB"/>
        </w:rPr>
      </w:pPr>
      <w:r>
        <w:rPr>
          <w:lang w:val="en-GB"/>
        </w:rPr>
        <w:t>Comments to the 2 solutions:</w:t>
      </w:r>
    </w:p>
    <w:p w:rsidR="001B13E0" w:rsidRDefault="001B13E0" w:rsidP="007C62A9">
      <w:pPr>
        <w:rPr>
          <w:lang w:val="en-GB"/>
        </w:rPr>
      </w:pPr>
      <w:r>
        <w:rPr>
          <w:lang w:val="en-GB"/>
        </w:rPr>
        <w:t>1:</w:t>
      </w:r>
    </w:p>
    <w:p w:rsidR="001B13E0" w:rsidRDefault="001B13E0" w:rsidP="007C62A9">
      <w:pPr>
        <w:rPr>
          <w:lang w:val="en-GB"/>
        </w:rPr>
      </w:pPr>
      <w:r>
        <w:rPr>
          <w:lang w:val="en-GB"/>
        </w:rPr>
        <w:t>If this had been this solution that had to be developed then it was demanded to develop some new components. We had decided to make some development on the dispensers. But by doing development on the dispensers we would have 2 things that had changed:</w:t>
      </w:r>
    </w:p>
    <w:p w:rsidR="001B13E0" w:rsidRDefault="001B13E0" w:rsidP="0091784E">
      <w:pPr>
        <w:numPr>
          <w:ilvl w:val="0"/>
          <w:numId w:val="3"/>
        </w:numPr>
        <w:rPr>
          <w:lang w:val="en-GB"/>
        </w:rPr>
      </w:pPr>
      <w:r>
        <w:rPr>
          <w:lang w:val="en-GB"/>
        </w:rPr>
        <w:t>The quality in the project would be a little more unsecured because we had to make changes on a product that we have used for at number of projects without any problems so far.</w:t>
      </w:r>
    </w:p>
    <w:p w:rsidR="001B13E0" w:rsidRDefault="001B13E0" w:rsidP="0091784E">
      <w:pPr>
        <w:numPr>
          <w:ilvl w:val="0"/>
          <w:numId w:val="3"/>
        </w:numPr>
        <w:rPr>
          <w:lang w:val="en-GB"/>
        </w:rPr>
      </w:pPr>
      <w:r>
        <w:rPr>
          <w:lang w:val="en-GB"/>
        </w:rPr>
        <w:t>Economical would it be more expensive for our company and our profit would then go down.</w:t>
      </w:r>
    </w:p>
    <w:p w:rsidR="001B13E0" w:rsidRDefault="001B13E0" w:rsidP="007F2E90">
      <w:pPr>
        <w:rPr>
          <w:lang w:val="en-GB"/>
        </w:rPr>
      </w:pPr>
    </w:p>
    <w:p w:rsidR="001B13E0" w:rsidRDefault="001B13E0" w:rsidP="007F2E90">
      <w:pPr>
        <w:rPr>
          <w:lang w:val="en-GB"/>
        </w:rPr>
      </w:pPr>
      <w:r>
        <w:rPr>
          <w:lang w:val="en-GB"/>
        </w:rPr>
        <w:t>2:</w:t>
      </w:r>
    </w:p>
    <w:p w:rsidR="001B13E0" w:rsidRDefault="001B13E0" w:rsidP="007F2E90">
      <w:pPr>
        <w:rPr>
          <w:lang w:val="en-GB"/>
        </w:rPr>
      </w:pPr>
      <w:r>
        <w:rPr>
          <w:lang w:val="en-GB"/>
        </w:rPr>
        <w:t>When an overweight of 0,2kg are allowed then we can use our standard products, which have proven there stability in a number of projects. This will lead to:</w:t>
      </w:r>
    </w:p>
    <w:p w:rsidR="001B13E0" w:rsidRDefault="001B13E0" w:rsidP="007F2E90">
      <w:pPr>
        <w:numPr>
          <w:ilvl w:val="0"/>
          <w:numId w:val="3"/>
        </w:numPr>
        <w:rPr>
          <w:lang w:val="en-GB"/>
        </w:rPr>
      </w:pPr>
      <w:r>
        <w:rPr>
          <w:lang w:val="en-GB"/>
        </w:rPr>
        <w:t>Better quality, because standard well known products are used.</w:t>
      </w:r>
    </w:p>
    <w:p w:rsidR="001B13E0" w:rsidRDefault="001B13E0" w:rsidP="007F2E90">
      <w:pPr>
        <w:numPr>
          <w:ilvl w:val="0"/>
          <w:numId w:val="3"/>
        </w:numPr>
        <w:rPr>
          <w:lang w:val="en-GB"/>
        </w:rPr>
      </w:pPr>
      <w:r>
        <w:rPr>
          <w:lang w:val="en-GB"/>
        </w:rPr>
        <w:t>Economical a more interesting project for our company.</w:t>
      </w:r>
    </w:p>
    <w:p w:rsidR="001B13E0" w:rsidRDefault="001B13E0" w:rsidP="007F2E90">
      <w:pPr>
        <w:rPr>
          <w:lang w:val="en-GB"/>
        </w:rPr>
      </w:pPr>
    </w:p>
    <w:p w:rsidR="001B13E0" w:rsidRDefault="001B13E0" w:rsidP="0091784E">
      <w:pPr>
        <w:rPr>
          <w:lang w:val="en-GB"/>
        </w:rPr>
      </w:pPr>
    </w:p>
    <w:p w:rsidR="001B13E0" w:rsidRDefault="001B13E0" w:rsidP="0091784E">
      <w:pPr>
        <w:rPr>
          <w:lang w:val="en-GB"/>
        </w:rPr>
      </w:pPr>
    </w:p>
    <w:p w:rsidR="001B13E0" w:rsidRDefault="001B13E0" w:rsidP="0091784E">
      <w:pPr>
        <w:rPr>
          <w:lang w:val="en-GB"/>
        </w:rPr>
      </w:pPr>
    </w:p>
    <w:p w:rsidR="001B13E0" w:rsidRPr="007F2E90" w:rsidRDefault="001B13E0" w:rsidP="0091784E">
      <w:pPr>
        <w:rPr>
          <w:b/>
          <w:lang w:val="en-GB"/>
        </w:rPr>
      </w:pPr>
      <w:r>
        <w:rPr>
          <w:b/>
          <w:lang w:val="en-GB"/>
        </w:rPr>
        <w:t xml:space="preserve">1: </w:t>
      </w:r>
      <w:r w:rsidRPr="007F2E90">
        <w:rPr>
          <w:b/>
          <w:lang w:val="en-GB"/>
        </w:rPr>
        <w:t>First calculation, overweight not allowed:</w:t>
      </w:r>
    </w:p>
    <w:tbl>
      <w:tblPr>
        <w:tblW w:w="8060" w:type="dxa"/>
        <w:tblInd w:w="93" w:type="dxa"/>
        <w:tblLook w:val="0000"/>
      </w:tblPr>
      <w:tblGrid>
        <w:gridCol w:w="3600"/>
        <w:gridCol w:w="904"/>
        <w:gridCol w:w="1160"/>
        <w:gridCol w:w="1017"/>
        <w:gridCol w:w="1565"/>
      </w:tblGrid>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Number</w:t>
            </w: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Weight</w:t>
            </w:r>
          </w:p>
        </w:tc>
        <w:tc>
          <w:tcPr>
            <w:tcW w:w="2520" w:type="dxa"/>
            <w:gridSpan w:val="2"/>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Total / item</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pod harness</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pod stuc</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175</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175</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PCU</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25</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25</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ECU</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18,2</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18,2</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4 x DSS</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4</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5</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single" w:sz="4" w:space="0" w:color="auto"/>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4 x Dispencer</w:t>
            </w:r>
          </w:p>
        </w:tc>
        <w:tc>
          <w:tcPr>
            <w:tcW w:w="780"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4</w:t>
            </w:r>
          </w:p>
        </w:tc>
        <w:tc>
          <w:tcPr>
            <w:tcW w:w="1160"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3</w:t>
            </w:r>
          </w:p>
        </w:tc>
        <w:tc>
          <w:tcPr>
            <w:tcW w:w="955"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12</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Total weight</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270,2</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Overweight</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0,2</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kg</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6F0198"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 xml:space="preserve">When we chose to reduce weight of the </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dispenser, then it shall be reduced by</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0,2</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 per dispenser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5540" w:type="dxa"/>
            <w:gridSpan w:val="3"/>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To be sure to be below maximum weight we reduce with</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6F0198"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 xml:space="preserve">That will add to the cost </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6F0198"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2 x the reduction i percentage of weight</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Cost would then be raised with</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Original costprice</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5000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New costprice</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5100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4380" w:type="dxa"/>
            <w:gridSpan w:val="2"/>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Cost for development 15 x original costprice</w:t>
            </w: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75000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Economical numbers</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Cockpit unit</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112.000</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112.000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pod har</w:t>
            </w:r>
            <w:r>
              <w:rPr>
                <w:rFonts w:ascii="Myriad Pro" w:hAnsi="Myriad Pro"/>
                <w:sz w:val="20"/>
                <w:szCs w:val="20"/>
                <w:lang w:val="en-GB" w:eastAsia="en-GB"/>
              </w:rPr>
              <w:t>ness</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2.000.000</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2.000.000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pod st</w:t>
            </w:r>
            <w:r>
              <w:rPr>
                <w:rFonts w:ascii="Myriad Pro" w:hAnsi="Myriad Pro"/>
                <w:sz w:val="20"/>
                <w:szCs w:val="20"/>
                <w:lang w:val="en-GB" w:eastAsia="en-GB"/>
              </w:rPr>
              <w:t>ructure</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100.000</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100.000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PCU</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30.000</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30.000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ECU</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0</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4 x DSS</w:t>
            </w:r>
          </w:p>
        </w:tc>
        <w:tc>
          <w:tcPr>
            <w:tcW w:w="78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4</w:t>
            </w:r>
          </w:p>
        </w:tc>
        <w:tc>
          <w:tcPr>
            <w:tcW w:w="1160"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50.000</w:t>
            </w: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200.000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single" w:sz="4" w:space="0" w:color="auto"/>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4 x Dispenser</w:t>
            </w:r>
          </w:p>
        </w:tc>
        <w:tc>
          <w:tcPr>
            <w:tcW w:w="780"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4</w:t>
            </w:r>
          </w:p>
        </w:tc>
        <w:tc>
          <w:tcPr>
            <w:tcW w:w="1160"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5100</w:t>
            </w:r>
          </w:p>
        </w:tc>
        <w:tc>
          <w:tcPr>
            <w:tcW w:w="955"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20400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Total</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2.462.400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Development cost normal</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4.000.000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extra development cost</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75.000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Pr>
                <w:rFonts w:ascii="Myriad Pro" w:hAnsi="Myriad Pro"/>
                <w:sz w:val="20"/>
                <w:szCs w:val="20"/>
                <w:lang w:val="en-GB" w:eastAsia="en-GB"/>
              </w:rPr>
              <w:t>Total cost of development</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6.537.400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Contract sum</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8.000.000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Profit</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1.462.600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No less than 15% is an amount of</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r>
              <w:rPr>
                <w:rFonts w:ascii="Myriad Pro" w:hAnsi="Myriad Pro"/>
                <w:sz w:val="20"/>
                <w:szCs w:val="20"/>
                <w:lang w:val="en-GB" w:eastAsia="en-GB"/>
              </w:rPr>
              <w:t>.</w:t>
            </w:r>
            <w:r w:rsidRPr="00CF0214">
              <w:rPr>
                <w:rFonts w:ascii="Myriad Pro" w:hAnsi="Myriad Pro"/>
                <w:sz w:val="20"/>
                <w:szCs w:val="20"/>
                <w:lang w:val="en-GB" w:eastAsia="en-GB"/>
              </w:rPr>
              <w:t>200</w:t>
            </w:r>
            <w:r>
              <w:rPr>
                <w:rFonts w:ascii="Myriad Pro" w:hAnsi="Myriad Pro"/>
                <w:sz w:val="20"/>
                <w:szCs w:val="20"/>
                <w:lang w:val="en-GB" w:eastAsia="en-GB"/>
              </w:rPr>
              <w:t>.</w:t>
            </w:r>
            <w:r w:rsidRPr="00CF0214">
              <w:rPr>
                <w:rFonts w:ascii="Myriad Pro" w:hAnsi="Myriad Pro"/>
                <w:sz w:val="20"/>
                <w:szCs w:val="20"/>
                <w:lang w:val="en-GB" w:eastAsia="en-GB"/>
              </w:rPr>
              <w:t>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Goal of 20% is an amount of</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w:t>
            </w:r>
            <w:r>
              <w:rPr>
                <w:rFonts w:ascii="Myriad Pro" w:hAnsi="Myriad Pro"/>
                <w:sz w:val="20"/>
                <w:szCs w:val="20"/>
                <w:lang w:val="en-GB" w:eastAsia="en-GB"/>
              </w:rPr>
              <w:t>.</w:t>
            </w:r>
            <w:r w:rsidRPr="00CF0214">
              <w:rPr>
                <w:rFonts w:ascii="Myriad Pro" w:hAnsi="Myriad Pro"/>
                <w:sz w:val="20"/>
                <w:szCs w:val="20"/>
                <w:lang w:val="en-GB" w:eastAsia="en-GB"/>
              </w:rPr>
              <w:t>600</w:t>
            </w:r>
            <w:r>
              <w:rPr>
                <w:rFonts w:ascii="Myriad Pro" w:hAnsi="Myriad Pro"/>
                <w:sz w:val="20"/>
                <w:szCs w:val="20"/>
                <w:lang w:val="en-GB" w:eastAsia="en-GB"/>
              </w:rPr>
              <w:t>.</w:t>
            </w:r>
            <w:r w:rsidRPr="00CF0214">
              <w:rPr>
                <w:rFonts w:ascii="Myriad Pro" w:hAnsi="Myriad Pro"/>
                <w:sz w:val="20"/>
                <w:szCs w:val="20"/>
                <w:lang w:val="en-GB" w:eastAsia="en-GB"/>
              </w:rPr>
              <w:t>000</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kr</w:t>
            </w: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r>
      <w:tr w:rsidR="001B13E0" w:rsidRPr="00CF0214" w:rsidTr="00CF0214">
        <w:trPr>
          <w:trHeight w:val="255"/>
        </w:trPr>
        <w:tc>
          <w:tcPr>
            <w:tcW w:w="360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Actual profit</w:t>
            </w:r>
          </w:p>
        </w:tc>
        <w:tc>
          <w:tcPr>
            <w:tcW w:w="78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1160"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p>
        </w:tc>
        <w:tc>
          <w:tcPr>
            <w:tcW w:w="955" w:type="dxa"/>
            <w:tcBorders>
              <w:top w:val="nil"/>
              <w:left w:val="nil"/>
              <w:bottom w:val="single" w:sz="4" w:space="0" w:color="auto"/>
              <w:right w:val="nil"/>
            </w:tcBorders>
            <w:noWrap/>
            <w:vAlign w:val="bottom"/>
          </w:tcPr>
          <w:p w:rsidR="001B13E0" w:rsidRPr="00CF0214" w:rsidRDefault="001B13E0" w:rsidP="00CF0214">
            <w:pPr>
              <w:spacing w:after="0" w:line="240" w:lineRule="auto"/>
              <w:jc w:val="right"/>
              <w:rPr>
                <w:rFonts w:ascii="Myriad Pro" w:hAnsi="Myriad Pro"/>
                <w:sz w:val="20"/>
                <w:szCs w:val="20"/>
                <w:lang w:val="en-GB" w:eastAsia="en-GB"/>
              </w:rPr>
            </w:pPr>
            <w:r w:rsidRPr="00CF0214">
              <w:rPr>
                <w:rFonts w:ascii="Myriad Pro" w:hAnsi="Myriad Pro"/>
                <w:sz w:val="20"/>
                <w:szCs w:val="20"/>
                <w:lang w:val="en-GB" w:eastAsia="en-GB"/>
              </w:rPr>
              <w:t>18,28</w:t>
            </w:r>
          </w:p>
        </w:tc>
        <w:tc>
          <w:tcPr>
            <w:tcW w:w="1565" w:type="dxa"/>
            <w:tcBorders>
              <w:top w:val="nil"/>
              <w:left w:val="nil"/>
              <w:bottom w:val="nil"/>
              <w:right w:val="nil"/>
            </w:tcBorders>
            <w:noWrap/>
            <w:vAlign w:val="bottom"/>
          </w:tcPr>
          <w:p w:rsidR="001B13E0" w:rsidRPr="00CF0214" w:rsidRDefault="001B13E0" w:rsidP="00CF0214">
            <w:pPr>
              <w:spacing w:after="0" w:line="240" w:lineRule="auto"/>
              <w:rPr>
                <w:rFonts w:ascii="Myriad Pro" w:hAnsi="Myriad Pro"/>
                <w:sz w:val="20"/>
                <w:szCs w:val="20"/>
                <w:lang w:val="en-GB" w:eastAsia="en-GB"/>
              </w:rPr>
            </w:pPr>
            <w:r w:rsidRPr="00CF0214">
              <w:rPr>
                <w:rFonts w:ascii="Myriad Pro" w:hAnsi="Myriad Pro"/>
                <w:sz w:val="20"/>
                <w:szCs w:val="20"/>
                <w:lang w:val="en-GB" w:eastAsia="en-GB"/>
              </w:rPr>
              <w:t>%</w:t>
            </w:r>
          </w:p>
        </w:tc>
      </w:tr>
    </w:tbl>
    <w:p w:rsidR="001B13E0" w:rsidRDefault="001B13E0" w:rsidP="0091784E">
      <w:pPr>
        <w:rPr>
          <w:lang w:val="en-GB"/>
        </w:rPr>
      </w:pPr>
    </w:p>
    <w:p w:rsidR="001B13E0" w:rsidRPr="00837EFD" w:rsidRDefault="001B13E0" w:rsidP="0091784E">
      <w:pPr>
        <w:rPr>
          <w:b/>
          <w:lang w:val="en-GB"/>
        </w:rPr>
      </w:pPr>
      <w:r>
        <w:rPr>
          <w:b/>
          <w:lang w:val="en-GB"/>
        </w:rPr>
        <w:t>2: Second calculation, overweight of 0,2kg</w:t>
      </w:r>
      <w:r w:rsidRPr="007F2E90">
        <w:rPr>
          <w:b/>
          <w:lang w:val="en-GB"/>
        </w:rPr>
        <w:t xml:space="preserve"> allowed:</w:t>
      </w:r>
    </w:p>
    <w:tbl>
      <w:tblPr>
        <w:tblW w:w="8475" w:type="dxa"/>
        <w:tblInd w:w="93" w:type="dxa"/>
        <w:tblLook w:val="0000"/>
      </w:tblPr>
      <w:tblGrid>
        <w:gridCol w:w="3180"/>
        <w:gridCol w:w="960"/>
        <w:gridCol w:w="1017"/>
        <w:gridCol w:w="1807"/>
        <w:gridCol w:w="1511"/>
      </w:tblGrid>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Number</w:t>
            </w: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Weight</w:t>
            </w:r>
          </w:p>
        </w:tc>
        <w:tc>
          <w:tcPr>
            <w:tcW w:w="3318" w:type="dxa"/>
            <w:gridSpan w:val="2"/>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Total / item</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pod harness</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20</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pod structure</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175</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175</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PCU</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25</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25</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ECU</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18,2</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18,2</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4 x DSS</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4</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5</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p>
        </w:tc>
      </w:tr>
      <w:tr w:rsidR="001B13E0" w:rsidRPr="006C3250" w:rsidTr="00892E12">
        <w:trPr>
          <w:trHeight w:val="255"/>
        </w:trPr>
        <w:tc>
          <w:tcPr>
            <w:tcW w:w="3180" w:type="dxa"/>
            <w:tcBorders>
              <w:top w:val="nil"/>
              <w:left w:val="nil"/>
              <w:bottom w:val="single" w:sz="4" w:space="0" w:color="auto"/>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4 x Dispenser</w:t>
            </w:r>
          </w:p>
        </w:tc>
        <w:tc>
          <w:tcPr>
            <w:tcW w:w="960"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4</w:t>
            </w:r>
          </w:p>
        </w:tc>
        <w:tc>
          <w:tcPr>
            <w:tcW w:w="101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3</w:t>
            </w:r>
          </w:p>
        </w:tc>
        <w:tc>
          <w:tcPr>
            <w:tcW w:w="180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12</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Total weight</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270,2</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Overweight</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0,2</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Kg</w:t>
            </w:r>
            <w:r>
              <w:rPr>
                <w:rFonts w:ascii="Myriad Pro" w:hAnsi="Myriad Pro"/>
                <w:sz w:val="20"/>
                <w:szCs w:val="20"/>
                <w:lang w:val="en-GB" w:eastAsia="en-GB"/>
              </w:rPr>
              <w:t xml:space="preserve"> accepted</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Cockpit unit</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112.000</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112.000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pod harness</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2.000.000</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2.000.000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pod structure</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100.000</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100.000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PCU</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30.000</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30.000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ECU</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0</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4 x DSS</w:t>
            </w:r>
          </w:p>
        </w:tc>
        <w:tc>
          <w:tcPr>
            <w:tcW w:w="960"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4</w:t>
            </w:r>
          </w:p>
        </w:tc>
        <w:tc>
          <w:tcPr>
            <w:tcW w:w="101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50.000</w:t>
            </w: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200.000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single" w:sz="4" w:space="0" w:color="auto"/>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4 x Dispenser</w:t>
            </w:r>
          </w:p>
        </w:tc>
        <w:tc>
          <w:tcPr>
            <w:tcW w:w="960"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4</w:t>
            </w:r>
          </w:p>
        </w:tc>
        <w:tc>
          <w:tcPr>
            <w:tcW w:w="101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5000</w:t>
            </w:r>
          </w:p>
        </w:tc>
        <w:tc>
          <w:tcPr>
            <w:tcW w:w="180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20</w:t>
            </w:r>
            <w:r>
              <w:rPr>
                <w:rFonts w:ascii="Myriad Pro" w:hAnsi="Myriad Pro"/>
                <w:sz w:val="20"/>
                <w:szCs w:val="20"/>
                <w:lang w:val="en-GB" w:eastAsia="en-GB"/>
              </w:rPr>
              <w:t>.</w:t>
            </w:r>
            <w:r w:rsidRPr="006C3250">
              <w:rPr>
                <w:rFonts w:ascii="Myriad Pro" w:hAnsi="Myriad Pro"/>
                <w:sz w:val="20"/>
                <w:szCs w:val="20"/>
                <w:lang w:val="en-GB" w:eastAsia="en-GB"/>
              </w:rPr>
              <w:t>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Pr>
                <w:rFonts w:ascii="Myriad Pro" w:hAnsi="Myriad Pro"/>
                <w:sz w:val="20"/>
                <w:szCs w:val="20"/>
                <w:lang w:val="en-GB" w:eastAsia="en-GB"/>
              </w:rPr>
              <w:t xml:space="preserve">Total </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2.462.000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Development cost normal</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4.000.000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Total cost</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6.462.000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Contract sum</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8.000.000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Profit</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1.538.000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No less than 15% is an amount of</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r>
              <w:rPr>
                <w:rFonts w:ascii="Myriad Pro" w:hAnsi="Myriad Pro"/>
                <w:sz w:val="20"/>
                <w:szCs w:val="20"/>
                <w:lang w:val="en-GB" w:eastAsia="en-GB"/>
              </w:rPr>
              <w:t>.</w:t>
            </w:r>
            <w:r w:rsidRPr="006C3250">
              <w:rPr>
                <w:rFonts w:ascii="Myriad Pro" w:hAnsi="Myriad Pro"/>
                <w:sz w:val="20"/>
                <w:szCs w:val="20"/>
                <w:lang w:val="en-GB" w:eastAsia="en-GB"/>
              </w:rPr>
              <w:t>200</w:t>
            </w:r>
            <w:r>
              <w:rPr>
                <w:rFonts w:ascii="Myriad Pro" w:hAnsi="Myriad Pro"/>
                <w:sz w:val="20"/>
                <w:szCs w:val="20"/>
                <w:lang w:val="en-GB" w:eastAsia="en-GB"/>
              </w:rPr>
              <w:t>.</w:t>
            </w:r>
            <w:r w:rsidRPr="006C3250">
              <w:rPr>
                <w:rFonts w:ascii="Myriad Pro" w:hAnsi="Myriad Pro"/>
                <w:sz w:val="20"/>
                <w:szCs w:val="20"/>
                <w:lang w:val="en-GB" w:eastAsia="en-GB"/>
              </w:rPr>
              <w:t>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Goal of 20% is an amount of</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w:t>
            </w:r>
            <w:r>
              <w:rPr>
                <w:rFonts w:ascii="Myriad Pro" w:hAnsi="Myriad Pro"/>
                <w:sz w:val="20"/>
                <w:szCs w:val="20"/>
                <w:lang w:val="en-GB" w:eastAsia="en-GB"/>
              </w:rPr>
              <w:t>.</w:t>
            </w:r>
            <w:r w:rsidRPr="006C3250">
              <w:rPr>
                <w:rFonts w:ascii="Myriad Pro" w:hAnsi="Myriad Pro"/>
                <w:sz w:val="20"/>
                <w:szCs w:val="20"/>
                <w:lang w:val="en-GB" w:eastAsia="en-GB"/>
              </w:rPr>
              <w:t>600</w:t>
            </w:r>
            <w:r>
              <w:rPr>
                <w:rFonts w:ascii="Myriad Pro" w:hAnsi="Myriad Pro"/>
                <w:sz w:val="20"/>
                <w:szCs w:val="20"/>
                <w:lang w:val="en-GB" w:eastAsia="en-GB"/>
              </w:rPr>
              <w:t>.</w:t>
            </w:r>
            <w:r w:rsidRPr="006C3250">
              <w:rPr>
                <w:rFonts w:ascii="Myriad Pro" w:hAnsi="Myriad Pro"/>
                <w:sz w:val="20"/>
                <w:szCs w:val="20"/>
                <w:lang w:val="en-GB" w:eastAsia="en-GB"/>
              </w:rPr>
              <w:t>000</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kr</w:t>
            </w: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r>
      <w:tr w:rsidR="001B13E0" w:rsidRPr="006C3250" w:rsidTr="00892E12">
        <w:trPr>
          <w:trHeight w:val="255"/>
        </w:trPr>
        <w:tc>
          <w:tcPr>
            <w:tcW w:w="318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Actual profit</w:t>
            </w:r>
          </w:p>
        </w:tc>
        <w:tc>
          <w:tcPr>
            <w:tcW w:w="960"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017"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p>
        </w:tc>
        <w:tc>
          <w:tcPr>
            <w:tcW w:w="1807" w:type="dxa"/>
            <w:tcBorders>
              <w:top w:val="nil"/>
              <w:left w:val="nil"/>
              <w:bottom w:val="single" w:sz="4" w:space="0" w:color="auto"/>
              <w:right w:val="nil"/>
            </w:tcBorders>
            <w:noWrap/>
            <w:vAlign w:val="bottom"/>
          </w:tcPr>
          <w:p w:rsidR="001B13E0" w:rsidRPr="006C3250" w:rsidRDefault="001B13E0" w:rsidP="006C3250">
            <w:pPr>
              <w:spacing w:after="0" w:line="240" w:lineRule="auto"/>
              <w:jc w:val="right"/>
              <w:rPr>
                <w:rFonts w:ascii="Myriad Pro" w:hAnsi="Myriad Pro"/>
                <w:sz w:val="20"/>
                <w:szCs w:val="20"/>
                <w:lang w:val="en-GB" w:eastAsia="en-GB"/>
              </w:rPr>
            </w:pPr>
            <w:r w:rsidRPr="006C3250">
              <w:rPr>
                <w:rFonts w:ascii="Myriad Pro" w:hAnsi="Myriad Pro"/>
                <w:sz w:val="20"/>
                <w:szCs w:val="20"/>
                <w:lang w:val="en-GB" w:eastAsia="en-GB"/>
              </w:rPr>
              <w:t>19,23</w:t>
            </w:r>
          </w:p>
        </w:tc>
        <w:tc>
          <w:tcPr>
            <w:tcW w:w="1511" w:type="dxa"/>
            <w:tcBorders>
              <w:top w:val="nil"/>
              <w:left w:val="nil"/>
              <w:bottom w:val="nil"/>
              <w:right w:val="nil"/>
            </w:tcBorders>
            <w:noWrap/>
            <w:vAlign w:val="bottom"/>
          </w:tcPr>
          <w:p w:rsidR="001B13E0" w:rsidRPr="006C3250" w:rsidRDefault="001B13E0" w:rsidP="006C3250">
            <w:pPr>
              <w:spacing w:after="0" w:line="240" w:lineRule="auto"/>
              <w:rPr>
                <w:rFonts w:ascii="Myriad Pro" w:hAnsi="Myriad Pro"/>
                <w:sz w:val="20"/>
                <w:szCs w:val="20"/>
                <w:lang w:val="en-GB" w:eastAsia="en-GB"/>
              </w:rPr>
            </w:pPr>
            <w:r w:rsidRPr="006C3250">
              <w:rPr>
                <w:rFonts w:ascii="Myriad Pro" w:hAnsi="Myriad Pro"/>
                <w:sz w:val="20"/>
                <w:szCs w:val="20"/>
                <w:lang w:val="en-GB" w:eastAsia="en-GB"/>
              </w:rPr>
              <w:t>%</w:t>
            </w:r>
          </w:p>
        </w:tc>
      </w:tr>
    </w:tbl>
    <w:p w:rsidR="001B13E0" w:rsidRDefault="001B13E0" w:rsidP="00FA5A8F">
      <w:pPr>
        <w:rPr>
          <w:lang w:val="en-GB"/>
        </w:rPr>
      </w:pPr>
    </w:p>
    <w:sectPr w:rsidR="001B13E0"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3E0" w:rsidRDefault="001B13E0" w:rsidP="00544BA1">
      <w:pPr>
        <w:spacing w:after="0" w:line="240" w:lineRule="auto"/>
      </w:pPr>
      <w:r>
        <w:separator/>
      </w:r>
    </w:p>
  </w:endnote>
  <w:endnote w:type="continuationSeparator" w:id="0">
    <w:p w:rsidR="001B13E0" w:rsidRDefault="001B13E0"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E0" w:rsidRPr="00713082" w:rsidRDefault="001B13E0" w:rsidP="00713082">
    <w:pPr>
      <w:pStyle w:val="Footer"/>
    </w:pPr>
    <w:fldSimple w:instr=" DOCPROPERTY  &quot;Document number&quot;  \* MERGEFORMAT ">
      <w:r>
        <w:t>Doc ID 0102</w:t>
      </w:r>
    </w:fldSimple>
    <w:r>
      <w:t xml:space="preserve"> </w:t>
    </w:r>
    <w:r>
      <w:tab/>
      <w:t>Version B</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E0" w:rsidRDefault="001B13E0" w:rsidP="00F25EA2">
    <w:pPr>
      <w:pStyle w:val="Footer"/>
    </w:pPr>
    <w:r>
      <w:rPr>
        <w:noProof/>
        <w:lang w:eastAsia="zh-CN"/>
      </w:rPr>
      <w:pict>
        <v:line id="_x0000_s2049" style="position:absolute;flip:y;z-index:251660288" from="0,19.55pt" to="486pt,19.55pt"/>
      </w:pict>
    </w:r>
  </w:p>
  <w:p w:rsidR="001B13E0" w:rsidRPr="00F25EA2" w:rsidRDefault="001B13E0"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B</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28</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28</w:t>
    </w:r>
    <w:r w:rsidRPr="00F25EA2">
      <w:rPr>
        <w:rStyle w:val="PageNumber"/>
        <w:lang w:val="en-GB"/>
      </w:rPr>
      <w:fldChar w:fldCharType="end"/>
    </w:r>
  </w:p>
  <w:p w:rsidR="001B13E0" w:rsidRPr="00F25EA2" w:rsidRDefault="001B13E0">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3E0" w:rsidRDefault="001B13E0" w:rsidP="00544BA1">
      <w:pPr>
        <w:spacing w:after="0" w:line="240" w:lineRule="auto"/>
      </w:pPr>
      <w:r>
        <w:separator/>
      </w:r>
    </w:p>
  </w:footnote>
  <w:footnote w:type="continuationSeparator" w:id="0">
    <w:p w:rsidR="001B13E0" w:rsidRDefault="001B13E0"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 w:numId="50">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373EC"/>
    <w:rsid w:val="0014031D"/>
    <w:rsid w:val="001459E8"/>
    <w:rsid w:val="001544A6"/>
    <w:rsid w:val="00162DDE"/>
    <w:rsid w:val="00173D29"/>
    <w:rsid w:val="00177A58"/>
    <w:rsid w:val="001816D1"/>
    <w:rsid w:val="00185C3E"/>
    <w:rsid w:val="0019112B"/>
    <w:rsid w:val="001943A8"/>
    <w:rsid w:val="00194998"/>
    <w:rsid w:val="00194B88"/>
    <w:rsid w:val="001955A8"/>
    <w:rsid w:val="001A095F"/>
    <w:rsid w:val="001A34BA"/>
    <w:rsid w:val="001A6FAD"/>
    <w:rsid w:val="001B13E0"/>
    <w:rsid w:val="001B5D74"/>
    <w:rsid w:val="001B710D"/>
    <w:rsid w:val="001D367E"/>
    <w:rsid w:val="001E1322"/>
    <w:rsid w:val="001E3BBA"/>
    <w:rsid w:val="001F0FBA"/>
    <w:rsid w:val="001F78B3"/>
    <w:rsid w:val="00203294"/>
    <w:rsid w:val="0020543D"/>
    <w:rsid w:val="00213FC1"/>
    <w:rsid w:val="00221E3C"/>
    <w:rsid w:val="002313D7"/>
    <w:rsid w:val="0023673C"/>
    <w:rsid w:val="0023679B"/>
    <w:rsid w:val="0025790F"/>
    <w:rsid w:val="002608D0"/>
    <w:rsid w:val="0026586B"/>
    <w:rsid w:val="0027263B"/>
    <w:rsid w:val="00275156"/>
    <w:rsid w:val="00276269"/>
    <w:rsid w:val="0028128E"/>
    <w:rsid w:val="002846AE"/>
    <w:rsid w:val="00285A4E"/>
    <w:rsid w:val="002A3994"/>
    <w:rsid w:val="002A4E97"/>
    <w:rsid w:val="002B0C96"/>
    <w:rsid w:val="002B24E2"/>
    <w:rsid w:val="002B4921"/>
    <w:rsid w:val="002C12F0"/>
    <w:rsid w:val="002C153E"/>
    <w:rsid w:val="002C6C56"/>
    <w:rsid w:val="002C6E7F"/>
    <w:rsid w:val="002D00D0"/>
    <w:rsid w:val="002D0C6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5BD7"/>
    <w:rsid w:val="00396F03"/>
    <w:rsid w:val="003A04B4"/>
    <w:rsid w:val="003A0924"/>
    <w:rsid w:val="003A6620"/>
    <w:rsid w:val="003A6CF4"/>
    <w:rsid w:val="003A7DA3"/>
    <w:rsid w:val="003B61B0"/>
    <w:rsid w:val="003C2068"/>
    <w:rsid w:val="003C260F"/>
    <w:rsid w:val="003C6876"/>
    <w:rsid w:val="003D0B48"/>
    <w:rsid w:val="003D4F07"/>
    <w:rsid w:val="003D5E51"/>
    <w:rsid w:val="003D69BD"/>
    <w:rsid w:val="003E275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17322"/>
    <w:rsid w:val="005353F2"/>
    <w:rsid w:val="00535716"/>
    <w:rsid w:val="005371C8"/>
    <w:rsid w:val="00544BA1"/>
    <w:rsid w:val="00556E86"/>
    <w:rsid w:val="00560622"/>
    <w:rsid w:val="005655B6"/>
    <w:rsid w:val="00571B80"/>
    <w:rsid w:val="005752AE"/>
    <w:rsid w:val="005800CF"/>
    <w:rsid w:val="00584A8A"/>
    <w:rsid w:val="00592E71"/>
    <w:rsid w:val="005A7963"/>
    <w:rsid w:val="005C24CE"/>
    <w:rsid w:val="005D23FC"/>
    <w:rsid w:val="005D3996"/>
    <w:rsid w:val="005D7102"/>
    <w:rsid w:val="005E51D0"/>
    <w:rsid w:val="00601AD7"/>
    <w:rsid w:val="0060463E"/>
    <w:rsid w:val="00604FD8"/>
    <w:rsid w:val="00606139"/>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250"/>
    <w:rsid w:val="006C3AA1"/>
    <w:rsid w:val="006C6886"/>
    <w:rsid w:val="006D3DE3"/>
    <w:rsid w:val="006D6594"/>
    <w:rsid w:val="006E18B7"/>
    <w:rsid w:val="006E447A"/>
    <w:rsid w:val="006E6F65"/>
    <w:rsid w:val="006F0198"/>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66417"/>
    <w:rsid w:val="00771EBD"/>
    <w:rsid w:val="00780339"/>
    <w:rsid w:val="00784C9A"/>
    <w:rsid w:val="00786948"/>
    <w:rsid w:val="00792DE2"/>
    <w:rsid w:val="007979AB"/>
    <w:rsid w:val="007A42D2"/>
    <w:rsid w:val="007B20AE"/>
    <w:rsid w:val="007B49B2"/>
    <w:rsid w:val="007B5CB7"/>
    <w:rsid w:val="007C1F7C"/>
    <w:rsid w:val="007C2A35"/>
    <w:rsid w:val="007C62A9"/>
    <w:rsid w:val="007E6199"/>
    <w:rsid w:val="007F2E90"/>
    <w:rsid w:val="007F50A2"/>
    <w:rsid w:val="00801FD1"/>
    <w:rsid w:val="0080298D"/>
    <w:rsid w:val="00804C0A"/>
    <w:rsid w:val="008076B1"/>
    <w:rsid w:val="0082199E"/>
    <w:rsid w:val="008231F0"/>
    <w:rsid w:val="008303D6"/>
    <w:rsid w:val="00830B3A"/>
    <w:rsid w:val="00835DAC"/>
    <w:rsid w:val="00837EFD"/>
    <w:rsid w:val="0084251C"/>
    <w:rsid w:val="00846519"/>
    <w:rsid w:val="00854800"/>
    <w:rsid w:val="008548ED"/>
    <w:rsid w:val="00855062"/>
    <w:rsid w:val="00867B66"/>
    <w:rsid w:val="00870F66"/>
    <w:rsid w:val="00871A1E"/>
    <w:rsid w:val="0087226E"/>
    <w:rsid w:val="00876233"/>
    <w:rsid w:val="00883667"/>
    <w:rsid w:val="008859B7"/>
    <w:rsid w:val="00892E12"/>
    <w:rsid w:val="00897537"/>
    <w:rsid w:val="008A1BD5"/>
    <w:rsid w:val="008A21B5"/>
    <w:rsid w:val="008A3FD2"/>
    <w:rsid w:val="008B09BE"/>
    <w:rsid w:val="008B4515"/>
    <w:rsid w:val="008C4733"/>
    <w:rsid w:val="008C67B3"/>
    <w:rsid w:val="008D47FB"/>
    <w:rsid w:val="008F084C"/>
    <w:rsid w:val="008F1C59"/>
    <w:rsid w:val="008F4306"/>
    <w:rsid w:val="0090196C"/>
    <w:rsid w:val="0090339B"/>
    <w:rsid w:val="0090783C"/>
    <w:rsid w:val="00912F20"/>
    <w:rsid w:val="0091784E"/>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95902"/>
    <w:rsid w:val="00AA15FC"/>
    <w:rsid w:val="00AA3A50"/>
    <w:rsid w:val="00AB73FB"/>
    <w:rsid w:val="00AC00CD"/>
    <w:rsid w:val="00AC3208"/>
    <w:rsid w:val="00AC3F66"/>
    <w:rsid w:val="00AC7C34"/>
    <w:rsid w:val="00AD23A5"/>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1450"/>
    <w:rsid w:val="00B462E0"/>
    <w:rsid w:val="00B60CCB"/>
    <w:rsid w:val="00B64120"/>
    <w:rsid w:val="00B763FC"/>
    <w:rsid w:val="00B8152F"/>
    <w:rsid w:val="00B96333"/>
    <w:rsid w:val="00BA0EA9"/>
    <w:rsid w:val="00BA1DDA"/>
    <w:rsid w:val="00BA30E2"/>
    <w:rsid w:val="00BA3B04"/>
    <w:rsid w:val="00BA5AF8"/>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0561"/>
    <w:rsid w:val="00C74337"/>
    <w:rsid w:val="00C74A26"/>
    <w:rsid w:val="00C81FC6"/>
    <w:rsid w:val="00C83898"/>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0214"/>
    <w:rsid w:val="00CF7F4B"/>
    <w:rsid w:val="00D00A5E"/>
    <w:rsid w:val="00D01069"/>
    <w:rsid w:val="00D01748"/>
    <w:rsid w:val="00D051B3"/>
    <w:rsid w:val="00D12C2E"/>
    <w:rsid w:val="00D32F2A"/>
    <w:rsid w:val="00D339F9"/>
    <w:rsid w:val="00D348CF"/>
    <w:rsid w:val="00D4121D"/>
    <w:rsid w:val="00D4213D"/>
    <w:rsid w:val="00D423A4"/>
    <w:rsid w:val="00D42B05"/>
    <w:rsid w:val="00D42B96"/>
    <w:rsid w:val="00D517CC"/>
    <w:rsid w:val="00D52C1B"/>
    <w:rsid w:val="00D60920"/>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4979"/>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61CA"/>
    <w:rsid w:val="00F66CB4"/>
    <w:rsid w:val="00F67F61"/>
    <w:rsid w:val="00F705F0"/>
    <w:rsid w:val="00F73C5C"/>
    <w:rsid w:val="00F750DA"/>
    <w:rsid w:val="00F8010D"/>
    <w:rsid w:val="00F812CF"/>
    <w:rsid w:val="00F817BF"/>
    <w:rsid w:val="00F8283D"/>
    <w:rsid w:val="00F8644F"/>
    <w:rsid w:val="00F94F82"/>
    <w:rsid w:val="00FA5A8F"/>
    <w:rsid w:val="00FA5EE1"/>
    <w:rsid w:val="00FA65B7"/>
    <w:rsid w:val="00FA766E"/>
    <w:rsid w:val="00FB3947"/>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 w:type="character" w:styleId="FollowedHyperlink">
    <w:name w:val="FollowedHyperlink"/>
    <w:basedOn w:val="DefaultParagraphFon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047031064">
      <w:marLeft w:val="0"/>
      <w:marRight w:val="0"/>
      <w:marTop w:val="0"/>
      <w:marBottom w:val="0"/>
      <w:divBdr>
        <w:top w:val="none" w:sz="0" w:space="0" w:color="auto"/>
        <w:left w:val="none" w:sz="0" w:space="0" w:color="auto"/>
        <w:bottom w:val="none" w:sz="0" w:space="0" w:color="auto"/>
        <w:right w:val="none" w:sz="0" w:space="0" w:color="auto"/>
      </w:divBdr>
    </w:div>
    <w:div w:id="1047031065">
      <w:marLeft w:val="0"/>
      <w:marRight w:val="0"/>
      <w:marTop w:val="0"/>
      <w:marBottom w:val="0"/>
      <w:divBdr>
        <w:top w:val="none" w:sz="0" w:space="0" w:color="auto"/>
        <w:left w:val="none" w:sz="0" w:space="0" w:color="auto"/>
        <w:bottom w:val="none" w:sz="0" w:space="0" w:color="auto"/>
        <w:right w:val="none" w:sz="0" w:space="0" w:color="auto"/>
      </w:divBdr>
    </w:div>
    <w:div w:id="1047031066">
      <w:marLeft w:val="0"/>
      <w:marRight w:val="0"/>
      <w:marTop w:val="0"/>
      <w:marBottom w:val="0"/>
      <w:divBdr>
        <w:top w:val="none" w:sz="0" w:space="0" w:color="auto"/>
        <w:left w:val="none" w:sz="0" w:space="0" w:color="auto"/>
        <w:bottom w:val="none" w:sz="0" w:space="0" w:color="auto"/>
        <w:right w:val="none" w:sz="0" w:space="0" w:color="auto"/>
      </w:divBdr>
    </w:div>
    <w:div w:id="1047031067">
      <w:marLeft w:val="0"/>
      <w:marRight w:val="0"/>
      <w:marTop w:val="0"/>
      <w:marBottom w:val="0"/>
      <w:divBdr>
        <w:top w:val="none" w:sz="0" w:space="0" w:color="auto"/>
        <w:left w:val="none" w:sz="0" w:space="0" w:color="auto"/>
        <w:bottom w:val="none" w:sz="0" w:space="0" w:color="auto"/>
        <w:right w:val="none" w:sz="0" w:space="0" w:color="auto"/>
      </w:divBdr>
    </w:div>
    <w:div w:id="1047031068">
      <w:marLeft w:val="0"/>
      <w:marRight w:val="0"/>
      <w:marTop w:val="0"/>
      <w:marBottom w:val="0"/>
      <w:divBdr>
        <w:top w:val="none" w:sz="0" w:space="0" w:color="auto"/>
        <w:left w:val="none" w:sz="0" w:space="0" w:color="auto"/>
        <w:bottom w:val="none" w:sz="0" w:space="0" w:color="auto"/>
        <w:right w:val="none" w:sz="0" w:space="0" w:color="auto"/>
      </w:divBdr>
    </w:div>
    <w:div w:id="1047031069">
      <w:marLeft w:val="0"/>
      <w:marRight w:val="0"/>
      <w:marTop w:val="0"/>
      <w:marBottom w:val="0"/>
      <w:divBdr>
        <w:top w:val="none" w:sz="0" w:space="0" w:color="auto"/>
        <w:left w:val="none" w:sz="0" w:space="0" w:color="auto"/>
        <w:bottom w:val="none" w:sz="0" w:space="0" w:color="auto"/>
        <w:right w:val="none" w:sz="0" w:space="0" w:color="auto"/>
      </w:divBdr>
    </w:div>
    <w:div w:id="1047031070">
      <w:marLeft w:val="0"/>
      <w:marRight w:val="0"/>
      <w:marTop w:val="0"/>
      <w:marBottom w:val="0"/>
      <w:divBdr>
        <w:top w:val="none" w:sz="0" w:space="0" w:color="auto"/>
        <w:left w:val="none" w:sz="0" w:space="0" w:color="auto"/>
        <w:bottom w:val="none" w:sz="0" w:space="0" w:color="auto"/>
        <w:right w:val="none" w:sz="0" w:space="0" w:color="auto"/>
      </w:divBdr>
    </w:div>
    <w:div w:id="1047031071">
      <w:marLeft w:val="0"/>
      <w:marRight w:val="0"/>
      <w:marTop w:val="0"/>
      <w:marBottom w:val="0"/>
      <w:divBdr>
        <w:top w:val="none" w:sz="0" w:space="0" w:color="auto"/>
        <w:left w:val="none" w:sz="0" w:space="0" w:color="auto"/>
        <w:bottom w:val="none" w:sz="0" w:space="0" w:color="auto"/>
        <w:right w:val="none" w:sz="0" w:space="0" w:color="auto"/>
      </w:divBdr>
    </w:div>
    <w:div w:id="10470310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229</TotalTime>
  <Pages>28</Pages>
  <Words>4412</Words>
  <Characters>25155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19</cp:revision>
  <cp:lastPrinted>2010-10-08T08:52:00Z</cp:lastPrinted>
  <dcterms:created xsi:type="dcterms:W3CDTF">2010-10-08T07:30:00Z</dcterms:created>
  <dcterms:modified xsi:type="dcterms:W3CDTF">2010-10-11T18:25:00Z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