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92E763" w14:textId="6BBA627A" w:rsidR="002B1FAF" w:rsidRPr="00E65FE2" w:rsidRDefault="00D37CB0" w:rsidP="00D20DF7">
      <w:pPr>
        <w:jc w:val="center"/>
        <w:rPr>
          <w:b/>
          <w:sz w:val="36"/>
          <w:szCs w:val="36"/>
          <w:u w:val="single"/>
          <w:lang w:val="en-US"/>
        </w:rPr>
      </w:pPr>
      <w:r w:rsidRPr="00E65FE2">
        <w:rPr>
          <w:b/>
          <w:sz w:val="36"/>
          <w:szCs w:val="36"/>
          <w:u w:val="single"/>
          <w:lang w:val="en-US"/>
        </w:rPr>
        <w:t xml:space="preserve">Gear Indicator connection to </w:t>
      </w:r>
      <w:r w:rsidR="00E94921">
        <w:rPr>
          <w:b/>
          <w:sz w:val="36"/>
          <w:szCs w:val="36"/>
          <w:u w:val="single"/>
          <w:lang w:val="en-US"/>
        </w:rPr>
        <w:t>a</w:t>
      </w:r>
      <w:r w:rsidRPr="00E65FE2">
        <w:rPr>
          <w:b/>
          <w:sz w:val="36"/>
          <w:szCs w:val="36"/>
          <w:u w:val="single"/>
          <w:lang w:val="en-US"/>
        </w:rPr>
        <w:t xml:space="preserve"> </w:t>
      </w:r>
      <w:r w:rsidR="00E94921">
        <w:rPr>
          <w:b/>
          <w:sz w:val="36"/>
          <w:szCs w:val="36"/>
          <w:u w:val="single"/>
          <w:lang w:val="en-US"/>
        </w:rPr>
        <w:t xml:space="preserve">Kawasaki </w:t>
      </w:r>
      <w:r w:rsidRPr="00E65FE2">
        <w:rPr>
          <w:b/>
          <w:sz w:val="36"/>
          <w:szCs w:val="36"/>
          <w:u w:val="single"/>
          <w:lang w:val="en-US"/>
        </w:rPr>
        <w:t>service connector</w:t>
      </w:r>
    </w:p>
    <w:p w14:paraId="70C3BDCB" w14:textId="4E513711" w:rsidR="002B1FAF" w:rsidRPr="00E65FE2" w:rsidRDefault="00D37CB0" w:rsidP="002B1FAF">
      <w:pPr>
        <w:pStyle w:val="ListParagraph"/>
        <w:numPr>
          <w:ilvl w:val="0"/>
          <w:numId w:val="1"/>
        </w:numPr>
        <w:rPr>
          <w:b/>
          <w:u w:val="single"/>
          <w:lang w:val="en-US"/>
        </w:rPr>
      </w:pPr>
      <w:r w:rsidRPr="00E65FE2">
        <w:rPr>
          <w:b/>
          <w:u w:val="single"/>
          <w:lang w:val="en-US"/>
        </w:rPr>
        <w:t xml:space="preserve">Find </w:t>
      </w:r>
      <w:r w:rsidR="00E65FE2" w:rsidRPr="00E65FE2">
        <w:rPr>
          <w:b/>
          <w:u w:val="single"/>
          <w:lang w:val="en-US"/>
        </w:rPr>
        <w:t>service</w:t>
      </w:r>
      <w:r w:rsidRPr="00E65FE2">
        <w:rPr>
          <w:b/>
          <w:u w:val="single"/>
          <w:lang w:val="en-US"/>
        </w:rPr>
        <w:t xml:space="preserve"> connector</w:t>
      </w:r>
    </w:p>
    <w:p w14:paraId="702E9434" w14:textId="4AECFDAD" w:rsidR="00213D50" w:rsidRPr="00E65FE2" w:rsidRDefault="00A1406A" w:rsidP="002B1FAF">
      <w:pPr>
        <w:pStyle w:val="ListParagraph"/>
        <w:rPr>
          <w:lang w:val="en-US"/>
        </w:rPr>
      </w:pPr>
      <w:r w:rsidRPr="00E65FE2">
        <w:rPr>
          <w:lang w:val="en-US"/>
        </w:rPr>
        <w:t>99% Kawasaki bikes have service connector under the passenger seat. Type of the connector or its shape and color can be different in comparison with the one on the photo</w:t>
      </w:r>
      <w:r w:rsidR="00213D50" w:rsidRPr="00E65FE2">
        <w:rPr>
          <w:lang w:val="en-US"/>
        </w:rPr>
        <w:t xml:space="preserve"> (Z750 -2008).  Common feature of the connector: it is possible to push 4 into it.</w:t>
      </w:r>
    </w:p>
    <w:p w14:paraId="78DE195E" w14:textId="7E92C6DC" w:rsidR="002B1FAF" w:rsidRPr="00E65FE2" w:rsidRDefault="00213D50" w:rsidP="002B1FAF">
      <w:pPr>
        <w:pStyle w:val="ListParagraph"/>
        <w:numPr>
          <w:ilvl w:val="0"/>
          <w:numId w:val="1"/>
        </w:numPr>
        <w:rPr>
          <w:b/>
          <w:u w:val="single"/>
          <w:lang w:val="en-US"/>
        </w:rPr>
      </w:pPr>
      <w:r w:rsidRPr="00E65FE2">
        <w:rPr>
          <w:b/>
          <w:u w:val="single"/>
          <w:lang w:val="en-US"/>
        </w:rPr>
        <w:t>Remove the connector protector</w:t>
      </w:r>
    </w:p>
    <w:p w14:paraId="43ACFAA2" w14:textId="775136AF" w:rsidR="00213D50" w:rsidRPr="00E65FE2" w:rsidRDefault="00213D50" w:rsidP="002B1FAF">
      <w:pPr>
        <w:pStyle w:val="ListParagraph"/>
        <w:rPr>
          <w:lang w:val="en-US"/>
        </w:rPr>
      </w:pPr>
      <w:r w:rsidRPr="00E65FE2">
        <w:rPr>
          <w:lang w:val="en-US"/>
        </w:rPr>
        <w:t>On the top of service connector is the protector. Remove it and save it for future use if necessary.</w:t>
      </w:r>
    </w:p>
    <w:p w14:paraId="00567EA6" w14:textId="3F335ED5" w:rsidR="003F1A2A" w:rsidRPr="00E65FE2" w:rsidRDefault="00213D50" w:rsidP="003F1A2A">
      <w:pPr>
        <w:pStyle w:val="ListParagraph"/>
        <w:numPr>
          <w:ilvl w:val="0"/>
          <w:numId w:val="1"/>
        </w:numPr>
        <w:rPr>
          <w:b/>
          <w:u w:val="single"/>
          <w:lang w:val="en-US"/>
        </w:rPr>
      </w:pPr>
      <w:r w:rsidRPr="00E65FE2">
        <w:rPr>
          <w:b/>
          <w:u w:val="single"/>
          <w:lang w:val="en-US"/>
        </w:rPr>
        <w:t>Connection</w:t>
      </w:r>
    </w:p>
    <w:p w14:paraId="4CD8DA72" w14:textId="00476E13" w:rsidR="00213D50" w:rsidRPr="00E65FE2" w:rsidRDefault="00213D50" w:rsidP="003F1A2A">
      <w:pPr>
        <w:pStyle w:val="ListParagraph"/>
        <w:rPr>
          <w:lang w:val="en-US"/>
        </w:rPr>
      </w:pPr>
      <w:r w:rsidRPr="00E65FE2">
        <w:rPr>
          <w:lang w:val="en-US"/>
        </w:rPr>
        <w:t xml:space="preserve">Connect </w:t>
      </w:r>
      <w:r w:rsidR="00E65FE2" w:rsidRPr="00E65FE2">
        <w:rPr>
          <w:lang w:val="en-US"/>
        </w:rPr>
        <w:t>indicator</w:t>
      </w:r>
      <w:r w:rsidRPr="00E65FE2">
        <w:rPr>
          <w:lang w:val="en-US"/>
        </w:rPr>
        <w:t xml:space="preserve"> pins into service connector as </w:t>
      </w:r>
      <w:r w:rsidR="00E65FE2" w:rsidRPr="00E65FE2">
        <w:rPr>
          <w:lang w:val="en-US"/>
        </w:rPr>
        <w:t>displayed</w:t>
      </w:r>
      <w:r w:rsidRPr="00E65FE2">
        <w:rPr>
          <w:lang w:val="en-US"/>
        </w:rPr>
        <w:t xml:space="preserve"> on the photo below.</w:t>
      </w:r>
    </w:p>
    <w:p w14:paraId="2C921F55" w14:textId="7114D3C3" w:rsidR="002B1FAF" w:rsidRPr="00E65FE2" w:rsidRDefault="002B1FAF" w:rsidP="002B1FAF">
      <w:pPr>
        <w:pStyle w:val="ListParagraph"/>
        <w:rPr>
          <w:lang w:val="en-US"/>
        </w:rPr>
      </w:pPr>
    </w:p>
    <w:p w14:paraId="7CC8C145" w14:textId="470CE06B" w:rsidR="003F1A2A" w:rsidRPr="00E65FE2" w:rsidRDefault="00A1406A" w:rsidP="003F1A2A">
      <w:pPr>
        <w:pStyle w:val="ListParagraph"/>
        <w:rPr>
          <w:lang w:val="en-US"/>
        </w:rPr>
      </w:pPr>
      <w:r w:rsidRPr="00E65FE2">
        <w:rPr>
          <w:noProof/>
          <w:lang w:val="en-US" w:eastAsia="sk-SK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01C76B" wp14:editId="36BD9CBB">
                <wp:simplePos x="0" y="0"/>
                <wp:positionH relativeFrom="column">
                  <wp:posOffset>1800273</wp:posOffset>
                </wp:positionH>
                <wp:positionV relativeFrom="paragraph">
                  <wp:posOffset>57784</wp:posOffset>
                </wp:positionV>
                <wp:extent cx="2233930" cy="646981"/>
                <wp:effectExtent l="0" t="0" r="0" b="127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3930" cy="646981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9BC597" w14:textId="23C6B7D9" w:rsidR="00A1406A" w:rsidRPr="00A1406A" w:rsidRDefault="00A1406A" w:rsidP="00A1406A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A1406A">
                              <w:rPr>
                                <w:sz w:val="32"/>
                                <w:szCs w:val="32"/>
                                <w:lang w:val="en-US"/>
                              </w:rPr>
                              <w:t>TOP OF THE CONNECTOR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01C76B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141.75pt;margin-top:4.55pt;width:175.9pt;height:50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" fillcolor="yellow" stroked="f" strokeweight=".5pt">
                <v:textbox>
                  <w:txbxContent>
                    <w:p w14:paraId="499BC597" w14:textId="23C6B7D9" w:rsidR="00A1406A" w:rsidRPr="00A1406A" w:rsidRDefault="00A1406A" w:rsidP="00A1406A">
                      <w:pPr>
                        <w:jc w:val="center"/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A1406A">
                        <w:rPr>
                          <w:sz w:val="32"/>
                          <w:szCs w:val="32"/>
                          <w:lang w:val="en-US"/>
                        </w:rPr>
                        <w:t>TOP OF THE CONNECTOR</w:t>
                      </w:r>
                    </w:p>
                  </w:txbxContent>
                </v:textbox>
              </v:shape>
            </w:pict>
          </mc:Fallback>
        </mc:AlternateContent>
      </w:r>
      <w:r w:rsidRPr="00E65FE2">
        <w:rPr>
          <w:noProof/>
          <w:lang w:val="en-US" w:eastAsia="sk-SK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70D5F7" wp14:editId="332277DB">
                <wp:simplePos x="0" y="0"/>
                <wp:positionH relativeFrom="column">
                  <wp:posOffset>1253370</wp:posOffset>
                </wp:positionH>
                <wp:positionV relativeFrom="paragraph">
                  <wp:posOffset>2487487</wp:posOffset>
                </wp:positionV>
                <wp:extent cx="534838" cy="284672"/>
                <wp:effectExtent l="0" t="0" r="0" b="127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838" cy="2846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5E7E5A" w14:textId="4C5CD4DD" w:rsidR="00A1406A" w:rsidRPr="00A1406A" w:rsidRDefault="00A1406A" w:rsidP="00A1406A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KBUS</w:t>
                            </w:r>
                            <w:r w:rsidR="00383822">
                              <w:rPr>
                                <w:sz w:val="24"/>
                                <w:szCs w:val="24"/>
                                <w:lang w:val="en-US"/>
                              </w:rPr>
                              <w:t>`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70D5F7" id="Text Box 4" o:spid="_x0000_s1027" type="#_x0000_t202" style="position:absolute;left:0;text-align:left;margin-left:98.7pt;margin-top:195.85pt;width:42.1pt;height:22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" filled="f" stroked="f" strokeweight=".5pt">
                <v:textbox>
                  <w:txbxContent>
                    <w:p w14:paraId="4F5E7E5A" w14:textId="4C5CD4DD" w:rsidR="00A1406A" w:rsidRPr="00A1406A" w:rsidRDefault="00A1406A" w:rsidP="00A1406A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KBUS</w:t>
                      </w:r>
                      <w:r w:rsidR="00383822">
                        <w:rPr>
                          <w:sz w:val="24"/>
                          <w:szCs w:val="24"/>
                          <w:lang w:val="en-US"/>
                        </w:rPr>
                        <w:t>`</w:t>
                      </w:r>
                    </w:p>
                  </w:txbxContent>
                </v:textbox>
              </v:shape>
            </w:pict>
          </mc:Fallback>
        </mc:AlternateContent>
      </w:r>
      <w:r w:rsidRPr="00E65FE2">
        <w:rPr>
          <w:noProof/>
          <w:lang w:val="en-US" w:eastAsia="sk-SK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5DC2F5" wp14:editId="2DFE6C45">
                <wp:simplePos x="0" y="0"/>
                <wp:positionH relativeFrom="column">
                  <wp:posOffset>3962173</wp:posOffset>
                </wp:positionH>
                <wp:positionV relativeFrom="paragraph">
                  <wp:posOffset>2504775</wp:posOffset>
                </wp:positionV>
                <wp:extent cx="534838" cy="284672"/>
                <wp:effectExtent l="0" t="0" r="0" b="127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838" cy="2846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47E4F2" w14:textId="516E29E0" w:rsidR="00A1406A" w:rsidRPr="00A1406A" w:rsidRDefault="00A1406A" w:rsidP="00A1406A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GND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5DC2F5" id="Text Box 2" o:spid="_x0000_s1028" type="#_x0000_t202" style="position:absolute;left:0;text-align:left;margin-left:312pt;margin-top:197.25pt;width:42.1pt;height:22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" filled="f" stroked="f" strokeweight=".5pt">
                <v:textbox>
                  <w:txbxContent>
                    <w:p w14:paraId="0247E4F2" w14:textId="516E29E0" w:rsidR="00A1406A" w:rsidRPr="00A1406A" w:rsidRDefault="00A1406A" w:rsidP="00A1406A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GND</w:t>
                      </w:r>
                    </w:p>
                  </w:txbxContent>
                </v:textbox>
              </v:shape>
            </w:pict>
          </mc:Fallback>
        </mc:AlternateContent>
      </w:r>
      <w:r w:rsidRPr="00E65FE2">
        <w:rPr>
          <w:noProof/>
          <w:lang w:val="en-US" w:eastAsia="sk-S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E11621" wp14:editId="0AED910D">
                <wp:simplePos x="0" y="0"/>
                <wp:positionH relativeFrom="column">
                  <wp:posOffset>3948250</wp:posOffset>
                </wp:positionH>
                <wp:positionV relativeFrom="paragraph">
                  <wp:posOffset>3111536</wp:posOffset>
                </wp:positionV>
                <wp:extent cx="534838" cy="284672"/>
                <wp:effectExtent l="0" t="0" r="0" b="127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838" cy="2846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ACAB78" w14:textId="0D1E1023" w:rsidR="00A1406A" w:rsidRPr="00A1406A" w:rsidRDefault="00A1406A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1406A">
                              <w:rPr>
                                <w:sz w:val="24"/>
                                <w:szCs w:val="24"/>
                                <w:lang w:val="en-US"/>
                              </w:rPr>
                              <w:t>+12V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E11621" id="Text Box 1" o:spid="_x0000_s1029" type="#_x0000_t202" style="position:absolute;left:0;text-align:left;margin-left:310.9pt;margin-top:245pt;width:42.1pt;height:22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" filled="f" stroked="f" strokeweight=".5pt">
                <v:textbox>
                  <w:txbxContent>
                    <w:p w14:paraId="37ACAB78" w14:textId="0D1E1023" w:rsidR="00A1406A" w:rsidRPr="00A1406A" w:rsidRDefault="00A1406A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A1406A">
                        <w:rPr>
                          <w:sz w:val="24"/>
                          <w:szCs w:val="24"/>
                          <w:lang w:val="en-US"/>
                        </w:rPr>
                        <w:t>+12V</w:t>
                      </w:r>
                    </w:p>
                  </w:txbxContent>
                </v:textbox>
              </v:shape>
            </w:pict>
          </mc:Fallback>
        </mc:AlternateContent>
      </w:r>
      <w:r w:rsidR="00D20DF7" w:rsidRPr="00E65FE2">
        <w:rPr>
          <w:noProof/>
          <w:lang w:val="en-US" w:eastAsia="sk-SK"/>
        </w:rPr>
        <w:drawing>
          <wp:inline distT="0" distB="0" distL="0" distR="0" wp14:anchorId="7F401431" wp14:editId="585398B5">
            <wp:extent cx="4857750" cy="4423448"/>
            <wp:effectExtent l="0" t="0" r="0" b="0"/>
            <wp:docPr id="3" name="Obrázok 3" descr="C:\Users\Marek\Desktop\fotk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Marek\Desktop\fotka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9699" cy="4425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B6BBA" w14:textId="77777777" w:rsidR="00D20DF7" w:rsidRPr="00E65FE2" w:rsidRDefault="00D20DF7" w:rsidP="003F1A2A">
      <w:pPr>
        <w:pStyle w:val="ListParagraph"/>
        <w:rPr>
          <w:lang w:val="en-US"/>
        </w:rPr>
      </w:pPr>
    </w:p>
    <w:p w14:paraId="17509B8F" w14:textId="31F907B7" w:rsidR="00D20DF7" w:rsidRPr="00E65FE2" w:rsidRDefault="00213D50" w:rsidP="00D20DF7">
      <w:pPr>
        <w:pStyle w:val="ListParagraph"/>
        <w:numPr>
          <w:ilvl w:val="0"/>
          <w:numId w:val="1"/>
        </w:numPr>
        <w:rPr>
          <w:b/>
          <w:u w:val="single"/>
          <w:lang w:val="en-US"/>
        </w:rPr>
      </w:pPr>
      <w:r w:rsidRPr="00E65FE2">
        <w:rPr>
          <w:b/>
          <w:u w:val="single"/>
          <w:lang w:val="en-US"/>
        </w:rPr>
        <w:t>Proper insulation</w:t>
      </w:r>
    </w:p>
    <w:p w14:paraId="39A9C28F" w14:textId="4D788BFC" w:rsidR="00213D50" w:rsidRPr="00E65FE2" w:rsidRDefault="00213D50" w:rsidP="00213D50">
      <w:pPr>
        <w:pStyle w:val="ListParagraph"/>
        <w:rPr>
          <w:bCs/>
          <w:lang w:val="en-US"/>
        </w:rPr>
      </w:pPr>
      <w:r w:rsidRPr="00E65FE2">
        <w:rPr>
          <w:bCs/>
          <w:lang w:val="en-US"/>
        </w:rPr>
        <w:t>After correct connection of all pins into service connector</w:t>
      </w:r>
      <w:r w:rsidR="006C23DD" w:rsidRPr="00E65FE2">
        <w:rPr>
          <w:bCs/>
          <w:lang w:val="en-US"/>
        </w:rPr>
        <w:t xml:space="preserve"> ii necessary to proper insulate everything by PVC tape to avoid shortcut or contact with water.</w:t>
      </w:r>
    </w:p>
    <w:p w14:paraId="7F861BB8" w14:textId="77777777" w:rsidR="00D20DF7" w:rsidRPr="00E65FE2" w:rsidRDefault="00D20DF7" w:rsidP="00D20DF7">
      <w:pPr>
        <w:pStyle w:val="ListParagraph"/>
        <w:rPr>
          <w:lang w:val="en-US"/>
        </w:rPr>
      </w:pPr>
    </w:p>
    <w:p w14:paraId="56E2662B" w14:textId="77777777" w:rsidR="00D20DF7" w:rsidRPr="00E65FE2" w:rsidRDefault="00D20DF7" w:rsidP="00D20DF7">
      <w:pPr>
        <w:pStyle w:val="ListParagraph"/>
        <w:rPr>
          <w:lang w:val="en-US"/>
        </w:rPr>
      </w:pPr>
    </w:p>
    <w:p w14:paraId="55CEF07A" w14:textId="77777777" w:rsidR="006C23DD" w:rsidRPr="00E65FE2" w:rsidRDefault="006C23DD" w:rsidP="00892140">
      <w:pPr>
        <w:pStyle w:val="ListParagraph"/>
        <w:rPr>
          <w:lang w:val="en-US"/>
        </w:rPr>
      </w:pPr>
      <w:r w:rsidRPr="00E65FE2">
        <w:rPr>
          <w:b/>
          <w:i/>
          <w:u w:val="single"/>
          <w:lang w:val="en-US"/>
        </w:rPr>
        <w:t>Note</w:t>
      </w:r>
      <w:r w:rsidR="00D20DF7" w:rsidRPr="00E65FE2">
        <w:rPr>
          <w:i/>
          <w:lang w:val="en-US"/>
        </w:rPr>
        <w:t>:</w:t>
      </w:r>
      <w:r w:rsidR="00D20DF7" w:rsidRPr="00E65FE2">
        <w:rPr>
          <w:lang w:val="en-US"/>
        </w:rPr>
        <w:t xml:space="preserve"> </w:t>
      </w:r>
    </w:p>
    <w:p w14:paraId="689BD794" w14:textId="23253196" w:rsidR="006C23DD" w:rsidRPr="00E65FE2" w:rsidRDefault="006C23DD" w:rsidP="006C23DD">
      <w:pPr>
        <w:pStyle w:val="ListParagraph"/>
        <w:rPr>
          <w:lang w:val="en-US"/>
        </w:rPr>
      </w:pPr>
      <w:r w:rsidRPr="00E65FE2">
        <w:rPr>
          <w:lang w:val="en-US"/>
        </w:rPr>
        <w:t xml:space="preserve">In case of accidental short cut during the installation the </w:t>
      </w:r>
      <w:r w:rsidR="00E65FE2">
        <w:rPr>
          <w:lang w:val="en-US"/>
        </w:rPr>
        <w:t xml:space="preserve">protecting </w:t>
      </w:r>
      <w:r w:rsidRPr="00E65FE2">
        <w:rPr>
          <w:lang w:val="en-US"/>
        </w:rPr>
        <w:t xml:space="preserve">fuse </w:t>
      </w:r>
      <w:r w:rsidR="00E65FE2">
        <w:rPr>
          <w:lang w:val="en-US"/>
        </w:rPr>
        <w:t>of the</w:t>
      </w:r>
      <w:r w:rsidRPr="00E65FE2">
        <w:rPr>
          <w:lang w:val="en-US"/>
        </w:rPr>
        <w:t xml:space="preserve"> service</w:t>
      </w:r>
      <w:r w:rsidR="00E65FE2">
        <w:rPr>
          <w:lang w:val="en-US"/>
        </w:rPr>
        <w:t xml:space="preserve"> </w:t>
      </w:r>
      <w:r w:rsidRPr="00E65FE2">
        <w:rPr>
          <w:lang w:val="en-US"/>
        </w:rPr>
        <w:t xml:space="preserve">connector can be blown. It is </w:t>
      </w:r>
      <w:r w:rsidR="00E65FE2" w:rsidRPr="00E65FE2">
        <w:rPr>
          <w:lang w:val="en-US"/>
        </w:rPr>
        <w:t>recommended</w:t>
      </w:r>
      <w:r w:rsidRPr="00E65FE2">
        <w:rPr>
          <w:lang w:val="en-US"/>
        </w:rPr>
        <w:t xml:space="preserve"> to </w:t>
      </w:r>
      <w:r w:rsidR="00E65FE2" w:rsidRPr="00E65FE2">
        <w:rPr>
          <w:lang w:val="en-US"/>
        </w:rPr>
        <w:t>lead the cable smoothly without sharp angles and avoid contact with hot parts of the bike’s engine.</w:t>
      </w:r>
    </w:p>
    <w:p w14:paraId="570894C4" w14:textId="1462C78F" w:rsidR="00892140" w:rsidRPr="00E65FE2" w:rsidRDefault="00892140" w:rsidP="006C23DD">
      <w:pPr>
        <w:pStyle w:val="ListParagraph"/>
        <w:rPr>
          <w:lang w:val="en-US"/>
        </w:rPr>
      </w:pPr>
    </w:p>
    <w:sectPr w:rsidR="00892140" w:rsidRPr="00E65FE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952C44"/>
    <w:multiLevelType w:val="hybridMultilevel"/>
    <w:tmpl w:val="45961FC8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1471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1FAF"/>
    <w:rsid w:val="0000360A"/>
    <w:rsid w:val="00005C8E"/>
    <w:rsid w:val="000075BB"/>
    <w:rsid w:val="00044966"/>
    <w:rsid w:val="000521CF"/>
    <w:rsid w:val="00065F22"/>
    <w:rsid w:val="000A0977"/>
    <w:rsid w:val="000A147D"/>
    <w:rsid w:val="000B46AB"/>
    <w:rsid w:val="000C35E0"/>
    <w:rsid w:val="000C68BC"/>
    <w:rsid w:val="000E4524"/>
    <w:rsid w:val="000F6023"/>
    <w:rsid w:val="00120266"/>
    <w:rsid w:val="00135F8A"/>
    <w:rsid w:val="001613ED"/>
    <w:rsid w:val="001672BF"/>
    <w:rsid w:val="00175D13"/>
    <w:rsid w:val="00180A68"/>
    <w:rsid w:val="001954ED"/>
    <w:rsid w:val="001A3970"/>
    <w:rsid w:val="001F4320"/>
    <w:rsid w:val="001F47F7"/>
    <w:rsid w:val="001F7395"/>
    <w:rsid w:val="002107DB"/>
    <w:rsid w:val="00213D50"/>
    <w:rsid w:val="0024565E"/>
    <w:rsid w:val="00263D32"/>
    <w:rsid w:val="00265CCE"/>
    <w:rsid w:val="002B1FAF"/>
    <w:rsid w:val="002E25D7"/>
    <w:rsid w:val="002F13CC"/>
    <w:rsid w:val="00301195"/>
    <w:rsid w:val="0030373F"/>
    <w:rsid w:val="0031071A"/>
    <w:rsid w:val="003301B2"/>
    <w:rsid w:val="00361DC9"/>
    <w:rsid w:val="00362345"/>
    <w:rsid w:val="00363B60"/>
    <w:rsid w:val="0038019E"/>
    <w:rsid w:val="00383822"/>
    <w:rsid w:val="003B4F0C"/>
    <w:rsid w:val="003E2DD2"/>
    <w:rsid w:val="003F1A2A"/>
    <w:rsid w:val="003F7246"/>
    <w:rsid w:val="004117E7"/>
    <w:rsid w:val="004357EC"/>
    <w:rsid w:val="00442A3B"/>
    <w:rsid w:val="004455D8"/>
    <w:rsid w:val="004470D0"/>
    <w:rsid w:val="00450F1E"/>
    <w:rsid w:val="00474586"/>
    <w:rsid w:val="004C1348"/>
    <w:rsid w:val="004D3CCB"/>
    <w:rsid w:val="004E4295"/>
    <w:rsid w:val="004E6671"/>
    <w:rsid w:val="004F33B6"/>
    <w:rsid w:val="00551166"/>
    <w:rsid w:val="0057788E"/>
    <w:rsid w:val="00582374"/>
    <w:rsid w:val="005A5EC6"/>
    <w:rsid w:val="005B6FD8"/>
    <w:rsid w:val="005C7A33"/>
    <w:rsid w:val="00607CAB"/>
    <w:rsid w:val="006418A9"/>
    <w:rsid w:val="00663A47"/>
    <w:rsid w:val="006A6C3C"/>
    <w:rsid w:val="006A73B0"/>
    <w:rsid w:val="006C23DD"/>
    <w:rsid w:val="00702155"/>
    <w:rsid w:val="00705B4B"/>
    <w:rsid w:val="00717F81"/>
    <w:rsid w:val="007200C3"/>
    <w:rsid w:val="007241C8"/>
    <w:rsid w:val="007508B0"/>
    <w:rsid w:val="0075140C"/>
    <w:rsid w:val="00755BE7"/>
    <w:rsid w:val="00762679"/>
    <w:rsid w:val="007B34D5"/>
    <w:rsid w:val="007C126D"/>
    <w:rsid w:val="007D0028"/>
    <w:rsid w:val="00836561"/>
    <w:rsid w:val="00841885"/>
    <w:rsid w:val="00850898"/>
    <w:rsid w:val="00853B1D"/>
    <w:rsid w:val="00892140"/>
    <w:rsid w:val="008B006E"/>
    <w:rsid w:val="008C7611"/>
    <w:rsid w:val="008E0C2E"/>
    <w:rsid w:val="00914583"/>
    <w:rsid w:val="00917EB9"/>
    <w:rsid w:val="00924194"/>
    <w:rsid w:val="00962F95"/>
    <w:rsid w:val="009779EA"/>
    <w:rsid w:val="00986105"/>
    <w:rsid w:val="00993D07"/>
    <w:rsid w:val="00996379"/>
    <w:rsid w:val="009D2C65"/>
    <w:rsid w:val="009E3864"/>
    <w:rsid w:val="009F3DEF"/>
    <w:rsid w:val="00A0170A"/>
    <w:rsid w:val="00A1406A"/>
    <w:rsid w:val="00A4198E"/>
    <w:rsid w:val="00A6244E"/>
    <w:rsid w:val="00A6711D"/>
    <w:rsid w:val="00A809EE"/>
    <w:rsid w:val="00AC4BC4"/>
    <w:rsid w:val="00B042A3"/>
    <w:rsid w:val="00B059A5"/>
    <w:rsid w:val="00B117F5"/>
    <w:rsid w:val="00B20CFD"/>
    <w:rsid w:val="00B40554"/>
    <w:rsid w:val="00B7259E"/>
    <w:rsid w:val="00B85713"/>
    <w:rsid w:val="00BA2DA0"/>
    <w:rsid w:val="00C0653A"/>
    <w:rsid w:val="00C5352A"/>
    <w:rsid w:val="00C542C1"/>
    <w:rsid w:val="00C90822"/>
    <w:rsid w:val="00D20DF7"/>
    <w:rsid w:val="00D36AD9"/>
    <w:rsid w:val="00D37CB0"/>
    <w:rsid w:val="00D44447"/>
    <w:rsid w:val="00D47BCA"/>
    <w:rsid w:val="00D6747E"/>
    <w:rsid w:val="00D95A09"/>
    <w:rsid w:val="00DC4073"/>
    <w:rsid w:val="00DC623D"/>
    <w:rsid w:val="00DE76E6"/>
    <w:rsid w:val="00E31C8E"/>
    <w:rsid w:val="00E3648E"/>
    <w:rsid w:val="00E4059D"/>
    <w:rsid w:val="00E44975"/>
    <w:rsid w:val="00E57C72"/>
    <w:rsid w:val="00E65FE2"/>
    <w:rsid w:val="00E94921"/>
    <w:rsid w:val="00E94EC3"/>
    <w:rsid w:val="00EA4CDA"/>
    <w:rsid w:val="00EF0BAA"/>
    <w:rsid w:val="00F31EAF"/>
    <w:rsid w:val="00F43441"/>
    <w:rsid w:val="00F82B73"/>
    <w:rsid w:val="00FA299F"/>
    <w:rsid w:val="00FB32C2"/>
    <w:rsid w:val="00FC0F0B"/>
    <w:rsid w:val="00FD5502"/>
    <w:rsid w:val="00FF0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4E7357"/>
  <w15:chartTrackingRefBased/>
  <w15:docId w15:val="{EE20B2CB-C7EC-41C3-B270-B7A574CFE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1F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146</Words>
  <Characters>837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 Hradnansky</dc:creator>
  <cp:keywords/>
  <dc:description/>
  <cp:lastModifiedBy>Andrej Hradňanský</cp:lastModifiedBy>
  <cp:revision>6</cp:revision>
  <dcterms:created xsi:type="dcterms:W3CDTF">2022-04-04T11:51:00Z</dcterms:created>
  <dcterms:modified xsi:type="dcterms:W3CDTF">2022-04-04T16:34:00Z</dcterms:modified>
</cp:coreProperties>
</file>