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79E1" w14:textId="18779F06" w:rsidR="00BE4691" w:rsidRPr="00FA656E" w:rsidRDefault="00FC2CA8">
      <w:pPr>
        <w:pBdr>
          <w:top w:val="nil"/>
          <w:left w:val="nil"/>
          <w:bottom w:val="nil"/>
          <w:right w:val="nil"/>
          <w:between w:val="nil"/>
        </w:pBdr>
        <w:spacing w:before="0" w:line="240" w:lineRule="auto"/>
        <w:rPr>
          <w:rFonts w:ascii="Times New Roman" w:eastAsia="Times New Roman" w:hAnsi="Times New Roman" w:cs="Times New Roman"/>
          <w:b/>
          <w:sz w:val="32"/>
          <w:szCs w:val="32"/>
        </w:rPr>
      </w:pPr>
      <w:r w:rsidRPr="00FC2CA8">
        <w:rPr>
          <w:rFonts w:ascii="Times New Roman" w:eastAsia="Times New Roman" w:hAnsi="Times New Roman" w:cs="Times New Roman"/>
          <w:color w:val="666666"/>
          <w:sz w:val="32"/>
          <w:szCs w:val="32"/>
        </w:rPr>
        <w:t>Rhea S</w:t>
      </w:r>
      <w:r>
        <w:rPr>
          <w:rFonts w:ascii="Times New Roman" w:eastAsia="Times New Roman" w:hAnsi="Times New Roman" w:cs="Times New Roman"/>
          <w:color w:val="666666"/>
          <w:sz w:val="32"/>
          <w:szCs w:val="32"/>
        </w:rPr>
        <w:t>URAJ</w:t>
      </w:r>
    </w:p>
    <w:p w14:paraId="4A11B774" w14:textId="24B7B4BC" w:rsidR="00FC2CA8" w:rsidRPr="00FC2CA8" w:rsidRDefault="00FC2CA8" w:rsidP="00FC2CA8">
      <w:pPr>
        <w:pStyle w:val="Titre"/>
        <w:rPr>
          <w:rFonts w:ascii="Gill Sans MT" w:hAnsi="Gill Sans MT"/>
          <w:b/>
          <w:bCs/>
          <w:sz w:val="40"/>
          <w:szCs w:val="40"/>
        </w:rPr>
      </w:pPr>
      <w:bookmarkStart w:id="0" w:name="_vb8p0lepu9vn" w:colFirst="0" w:colLast="0"/>
      <w:bookmarkEnd w:id="0"/>
      <w:r w:rsidRPr="00FC2CA8">
        <w:rPr>
          <w:rFonts w:ascii="Gill Sans MT" w:hAnsi="Gill Sans MT"/>
          <w:b/>
          <w:bCs/>
          <w:sz w:val="40"/>
          <w:szCs w:val="40"/>
        </w:rPr>
        <w:t>Biotechnology</w:t>
      </w:r>
    </w:p>
    <w:p w14:paraId="061F61D0" w14:textId="20D4C249" w:rsidR="00814919" w:rsidRDefault="003B21A1" w:rsidP="00FC2CA8">
      <w:pPr>
        <w:pBdr>
          <w:top w:val="nil"/>
          <w:left w:val="nil"/>
          <w:bottom w:val="nil"/>
          <w:right w:val="nil"/>
          <w:between w:val="nil"/>
        </w:pBdr>
        <w:spacing w:before="60"/>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27CABC40" wp14:editId="27A4B12D">
            <wp:extent cx="594360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2F58B259" w14:textId="12D5EEA7" w:rsidR="00FC2CA8" w:rsidRDefault="00FC2CA8" w:rsidP="00FC2CA8">
      <w:pPr>
        <w:pBdr>
          <w:top w:val="nil"/>
          <w:left w:val="nil"/>
          <w:bottom w:val="nil"/>
          <w:right w:val="nil"/>
          <w:between w:val="nil"/>
        </w:pBdr>
        <w:spacing w:before="60"/>
        <w:ind w:left="0"/>
        <w:jc w:val="center"/>
        <w:rPr>
          <w:rFonts w:ascii="Times New Roman" w:eastAsia="Times New Roman" w:hAnsi="Times New Roman" w:cs="Times New Roman"/>
        </w:rPr>
      </w:pPr>
      <w:r>
        <w:rPr>
          <w:noProof/>
        </w:rPr>
        <w:drawing>
          <wp:inline distT="0" distB="0" distL="0" distR="0" wp14:anchorId="5EC36492" wp14:editId="54A0810B">
            <wp:extent cx="5864252" cy="3277209"/>
            <wp:effectExtent l="0" t="0" r="3175" b="0"/>
            <wp:docPr id="6" name="Picture 4" descr="What is Biotechnology? | 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Biotechnology? | B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283" cy="3305727"/>
                    </a:xfrm>
                    <a:prstGeom prst="rect">
                      <a:avLst/>
                    </a:prstGeom>
                    <a:noFill/>
                    <a:ln>
                      <a:noFill/>
                    </a:ln>
                  </pic:spPr>
                </pic:pic>
              </a:graphicData>
            </a:graphic>
          </wp:inline>
        </w:drawing>
      </w:r>
    </w:p>
    <w:p w14:paraId="2E685220" w14:textId="271305C5" w:rsidR="00FC2CA8" w:rsidRPr="00FC2CA8" w:rsidRDefault="00FC2CA8" w:rsidP="00FC2CA8">
      <w:pPr>
        <w:jc w:val="center"/>
        <w:rPr>
          <w:rFonts w:asciiTheme="majorBidi" w:hAnsiTheme="majorBidi" w:cstheme="majorBidi"/>
          <w:b/>
          <w:bCs/>
          <w:i/>
          <w:iCs/>
          <w:sz w:val="24"/>
          <w:szCs w:val="24"/>
        </w:rPr>
      </w:pPr>
      <w:r w:rsidRPr="00FC2CA8">
        <w:rPr>
          <w:rFonts w:asciiTheme="majorBidi" w:hAnsiTheme="majorBidi" w:cstheme="majorBidi"/>
          <w:b/>
          <w:bCs/>
          <w:i/>
          <w:iCs/>
          <w:sz w:val="24"/>
          <w:szCs w:val="24"/>
        </w:rPr>
        <w:t>Is genetic engineering a good idea?</w:t>
      </w:r>
    </w:p>
    <w:p w14:paraId="0EC5C4FC" w14:textId="72FCDFEF" w:rsidR="00FC2CA8" w:rsidRDefault="00FC2CA8" w:rsidP="00FC2CA8">
      <w:pPr>
        <w:pBdr>
          <w:top w:val="nil"/>
          <w:left w:val="nil"/>
          <w:bottom w:val="nil"/>
          <w:right w:val="nil"/>
          <w:between w:val="nil"/>
        </w:pBdr>
        <w:jc w:val="both"/>
        <w:rPr>
          <w:rFonts w:ascii="Times New Roman" w:eastAsia="Times New Roman" w:hAnsi="Times New Roman" w:cs="Times New Roman"/>
          <w:sz w:val="24"/>
          <w:szCs w:val="24"/>
          <w:lang w:val="en-US"/>
        </w:rPr>
      </w:pPr>
      <w:bookmarkStart w:id="1" w:name="_vydniszftb1n" w:colFirst="0" w:colLast="0"/>
      <w:bookmarkStart w:id="2" w:name="_Hlk81522646"/>
      <w:bookmarkEnd w:id="1"/>
      <w:r w:rsidRPr="00FC2CA8">
        <w:rPr>
          <w:rFonts w:ascii="Times New Roman" w:eastAsia="Times New Roman" w:hAnsi="Times New Roman" w:cs="Times New Roman"/>
          <w:sz w:val="24"/>
          <w:szCs w:val="24"/>
          <w:lang w:val="en-US"/>
        </w:rPr>
        <w:t>Biotechnology</w:t>
      </w:r>
      <w:bookmarkEnd w:id="2"/>
      <w:r w:rsidRPr="00FC2CA8">
        <w:rPr>
          <w:rFonts w:ascii="Times New Roman" w:eastAsia="Times New Roman" w:hAnsi="Times New Roman" w:cs="Times New Roman"/>
          <w:sz w:val="24"/>
          <w:szCs w:val="24"/>
          <w:lang w:val="en-US"/>
        </w:rPr>
        <w:t xml:space="preserve"> is a fascinating branch of applied science where living organisms or parts of living organisms are used to develop products and technology. It usually overlaps across fields like microbiology, biochemistry, genetics, pharmacology, etc. Biotech is taking nature’s most basic processes to introduce advanced technology. Pretty cool, right?</w:t>
      </w:r>
    </w:p>
    <w:p w14:paraId="4A881C12" w14:textId="77777777" w:rsidR="00FC2CA8" w:rsidRPr="00F02264" w:rsidRDefault="00FC2CA8" w:rsidP="00FC2CA8">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anchor distT="0" distB="0" distL="114300" distR="114300" simplePos="0" relativeHeight="251659264" behindDoc="1" locked="0" layoutInCell="1" allowOverlap="1" wp14:anchorId="74D7CDC8" wp14:editId="5E5CEDB7">
            <wp:simplePos x="0" y="0"/>
            <wp:positionH relativeFrom="column">
              <wp:posOffset>4635830</wp:posOffset>
            </wp:positionH>
            <wp:positionV relativeFrom="paragraph">
              <wp:posOffset>393700</wp:posOffset>
            </wp:positionV>
            <wp:extent cx="1202690" cy="1698625"/>
            <wp:effectExtent l="0" t="0" r="0" b="0"/>
            <wp:wrapTight wrapText="bothSides">
              <wp:wrapPolygon edited="0">
                <wp:start x="0" y="0"/>
                <wp:lineTo x="0" y="21317"/>
                <wp:lineTo x="21212" y="21317"/>
                <wp:lineTo x="21212" y="0"/>
                <wp:lineTo x="0" y="0"/>
              </wp:wrapPolygon>
            </wp:wrapTight>
            <wp:docPr id="7" name="Picture 1" descr="Károly Ereky - Alchetron, The Free Social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roly Ereky - Alchetron, The Free Social Encyclo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690" cy="169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2264">
        <w:rPr>
          <w:rFonts w:ascii="Times New Roman" w:eastAsia="Times New Roman" w:hAnsi="Times New Roman" w:cs="Times New Roman"/>
          <w:b/>
          <w:bCs/>
          <w:sz w:val="36"/>
          <w:szCs w:val="36"/>
        </w:rPr>
        <w:t xml:space="preserve">When did this start? </w:t>
      </w:r>
    </w:p>
    <w:p w14:paraId="62A9AF16" w14:textId="5E1C19AE" w:rsidR="00FC2CA8" w:rsidRPr="00FC2CA8" w:rsidRDefault="00FC2CA8" w:rsidP="00FC2CA8">
      <w:pPr>
        <w:pBdr>
          <w:top w:val="nil"/>
          <w:left w:val="nil"/>
          <w:bottom w:val="nil"/>
          <w:right w:val="nil"/>
          <w:between w:val="nil"/>
        </w:pBdr>
        <w:jc w:val="both"/>
        <w:rPr>
          <w:rFonts w:ascii="Times New Roman" w:eastAsia="Times New Roman" w:hAnsi="Times New Roman" w:cs="Times New Roman"/>
          <w:sz w:val="24"/>
          <w:szCs w:val="24"/>
          <w:lang w:val="en-US"/>
        </w:rPr>
      </w:pPr>
      <w:r w:rsidRPr="00FC2CA8">
        <w:rPr>
          <w:rFonts w:ascii="Times New Roman" w:eastAsia="Times New Roman" w:hAnsi="Times New Roman" w:cs="Times New Roman"/>
          <w:sz w:val="24"/>
          <w:szCs w:val="24"/>
          <w:lang w:val="en-US"/>
        </w:rPr>
        <mc:AlternateContent>
          <mc:Choice Requires="wps">
            <w:drawing>
              <wp:anchor distT="0" distB="0" distL="114300" distR="114300" simplePos="0" relativeHeight="251661312" behindDoc="0" locked="0" layoutInCell="1" allowOverlap="1" wp14:anchorId="313896FB" wp14:editId="3CE5AFCC">
                <wp:simplePos x="0" y="0"/>
                <wp:positionH relativeFrom="column">
                  <wp:posOffset>4587570</wp:posOffset>
                </wp:positionH>
                <wp:positionV relativeFrom="paragraph">
                  <wp:posOffset>1538605</wp:posOffset>
                </wp:positionV>
                <wp:extent cx="1358265" cy="217170"/>
                <wp:effectExtent l="0" t="0" r="0" b="0"/>
                <wp:wrapTight wrapText="bothSides">
                  <wp:wrapPolygon edited="0">
                    <wp:start x="0" y="0"/>
                    <wp:lineTo x="0" y="18947"/>
                    <wp:lineTo x="21206" y="18947"/>
                    <wp:lineTo x="21206" y="0"/>
                    <wp:lineTo x="0" y="0"/>
                  </wp:wrapPolygon>
                </wp:wrapTight>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A1925" w14:textId="77777777" w:rsidR="00FC2CA8" w:rsidRPr="00BF4BA6" w:rsidRDefault="00FC2CA8" w:rsidP="00FC2CA8">
                            <w:pPr>
                              <w:pStyle w:val="Lgende"/>
                              <w:jc w:val="center"/>
                              <w:rPr>
                                <w:b/>
                                <w:bCs/>
                                <w:i w:val="0"/>
                                <w:iCs w:val="0"/>
                                <w:noProof/>
                                <w:color w:val="000000" w:themeColor="text1"/>
                                <w:sz w:val="22"/>
                                <w:szCs w:val="22"/>
                              </w:rPr>
                            </w:pPr>
                            <w:proofErr w:type="spellStart"/>
                            <w:r w:rsidRPr="00BF4BA6">
                              <w:rPr>
                                <w:b/>
                                <w:bCs/>
                                <w:i w:val="0"/>
                                <w:iCs w:val="0"/>
                                <w:color w:val="000000" w:themeColor="text1"/>
                                <w:sz w:val="22"/>
                                <w:szCs w:val="22"/>
                              </w:rPr>
                              <w:t>Karoly</w:t>
                            </w:r>
                            <w:proofErr w:type="spellEnd"/>
                            <w:r w:rsidRPr="00BF4BA6">
                              <w:rPr>
                                <w:b/>
                                <w:bCs/>
                                <w:i w:val="0"/>
                                <w:iCs w:val="0"/>
                                <w:color w:val="000000" w:themeColor="text1"/>
                                <w:sz w:val="22"/>
                                <w:szCs w:val="22"/>
                              </w:rPr>
                              <w:t xml:space="preserve"> </w:t>
                            </w:r>
                            <w:proofErr w:type="spellStart"/>
                            <w:r w:rsidRPr="00BF4BA6">
                              <w:rPr>
                                <w:b/>
                                <w:bCs/>
                                <w:i w:val="0"/>
                                <w:iCs w:val="0"/>
                                <w:color w:val="000000" w:themeColor="text1"/>
                                <w:sz w:val="22"/>
                                <w:szCs w:val="22"/>
                              </w:rPr>
                              <w:t>Ereky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896FB" id="_x0000_t202" coordsize="21600,21600" o:spt="202" path="m,l,21600r21600,l21600,xe">
                <v:stroke joinstyle="miter"/>
                <v:path gradientshapeok="t" o:connecttype="rect"/>
              </v:shapetype>
              <v:shape id="Zone de texte 13" o:spid="_x0000_s1026" type="#_x0000_t202" style="position:absolute;left:0;text-align:left;margin-left:361.25pt;margin-top:121.15pt;width:106.95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" stroked="f">
                <v:textbox inset="0,0,0,0">
                  <w:txbxContent>
                    <w:p w14:paraId="201A1925" w14:textId="77777777" w:rsidR="00FC2CA8" w:rsidRPr="00BF4BA6" w:rsidRDefault="00FC2CA8" w:rsidP="00FC2CA8">
                      <w:pPr>
                        <w:pStyle w:val="Lgende"/>
                        <w:jc w:val="center"/>
                        <w:rPr>
                          <w:b/>
                          <w:bCs/>
                          <w:i w:val="0"/>
                          <w:iCs w:val="0"/>
                          <w:noProof/>
                          <w:color w:val="000000" w:themeColor="text1"/>
                          <w:sz w:val="22"/>
                          <w:szCs w:val="22"/>
                        </w:rPr>
                      </w:pPr>
                      <w:proofErr w:type="spellStart"/>
                      <w:r w:rsidRPr="00BF4BA6">
                        <w:rPr>
                          <w:b/>
                          <w:bCs/>
                          <w:i w:val="0"/>
                          <w:iCs w:val="0"/>
                          <w:color w:val="000000" w:themeColor="text1"/>
                          <w:sz w:val="22"/>
                          <w:szCs w:val="22"/>
                        </w:rPr>
                        <w:t>Karoly</w:t>
                      </w:r>
                      <w:proofErr w:type="spellEnd"/>
                      <w:r w:rsidRPr="00BF4BA6">
                        <w:rPr>
                          <w:b/>
                          <w:bCs/>
                          <w:i w:val="0"/>
                          <w:iCs w:val="0"/>
                          <w:color w:val="000000" w:themeColor="text1"/>
                          <w:sz w:val="22"/>
                          <w:szCs w:val="22"/>
                        </w:rPr>
                        <w:t xml:space="preserve"> </w:t>
                      </w:r>
                      <w:proofErr w:type="spellStart"/>
                      <w:r w:rsidRPr="00BF4BA6">
                        <w:rPr>
                          <w:b/>
                          <w:bCs/>
                          <w:i w:val="0"/>
                          <w:iCs w:val="0"/>
                          <w:color w:val="000000" w:themeColor="text1"/>
                          <w:sz w:val="22"/>
                          <w:szCs w:val="22"/>
                        </w:rPr>
                        <w:t>Ereky</w:t>
                      </w:r>
                      <w:proofErr w:type="spellEnd"/>
                    </w:p>
                  </w:txbxContent>
                </v:textbox>
                <w10:wrap type="tight"/>
              </v:shape>
            </w:pict>
          </mc:Fallback>
        </mc:AlternateContent>
      </w:r>
      <w:r w:rsidRPr="00FC2CA8">
        <w:rPr>
          <w:rFonts w:ascii="Times New Roman" w:eastAsia="Times New Roman" w:hAnsi="Times New Roman" w:cs="Times New Roman"/>
          <w:sz w:val="24"/>
          <w:szCs w:val="24"/>
          <w:lang w:val="en-US"/>
        </w:rPr>
        <w:t xml:space="preserve">Hungarian engineer </w:t>
      </w:r>
      <w:proofErr w:type="spellStart"/>
      <w:r w:rsidRPr="00FC2CA8">
        <w:rPr>
          <w:rFonts w:ascii="Times New Roman" w:eastAsia="Times New Roman" w:hAnsi="Times New Roman" w:cs="Times New Roman"/>
          <w:sz w:val="24"/>
          <w:szCs w:val="24"/>
          <w:lang w:val="en-US"/>
        </w:rPr>
        <w:t>Károly</w:t>
      </w:r>
      <w:proofErr w:type="spellEnd"/>
      <w:r w:rsidRPr="00FC2CA8">
        <w:rPr>
          <w:rFonts w:ascii="Times New Roman" w:eastAsia="Times New Roman" w:hAnsi="Times New Roman" w:cs="Times New Roman"/>
          <w:sz w:val="24"/>
          <w:szCs w:val="24"/>
          <w:lang w:val="en-US"/>
        </w:rPr>
        <w:t xml:space="preserve"> </w:t>
      </w:r>
      <w:proofErr w:type="spellStart"/>
      <w:r w:rsidRPr="00FC2CA8">
        <w:rPr>
          <w:rFonts w:ascii="Times New Roman" w:eastAsia="Times New Roman" w:hAnsi="Times New Roman" w:cs="Times New Roman"/>
          <w:sz w:val="24"/>
          <w:szCs w:val="24"/>
          <w:lang w:val="en-US"/>
        </w:rPr>
        <w:t>Ereky</w:t>
      </w:r>
      <w:proofErr w:type="spellEnd"/>
      <w:r w:rsidRPr="00FC2CA8">
        <w:rPr>
          <w:rFonts w:ascii="Times New Roman" w:eastAsia="Times New Roman" w:hAnsi="Times New Roman" w:cs="Times New Roman"/>
          <w:sz w:val="24"/>
          <w:szCs w:val="24"/>
          <w:lang w:val="en-US"/>
        </w:rPr>
        <w:t xml:space="preserve"> coined the term ‘biotechnology’ in 1919. However, people have been using this concept for a long time. Indeed, biotechnology goes as far back as 8000 BC - when cheese and bread were first invented! Both these inventions have enzymes and microbes that contribute to their productions; </w:t>
      </w:r>
      <w:proofErr w:type="gramStart"/>
      <w:r w:rsidRPr="00FC2CA8">
        <w:rPr>
          <w:rFonts w:ascii="Times New Roman" w:eastAsia="Times New Roman" w:hAnsi="Times New Roman" w:cs="Times New Roman"/>
          <w:sz w:val="24"/>
          <w:szCs w:val="24"/>
          <w:lang w:val="en-US"/>
        </w:rPr>
        <w:t>thus</w:t>
      </w:r>
      <w:proofErr w:type="gramEnd"/>
      <w:r w:rsidRPr="00FC2CA8">
        <w:rPr>
          <w:rFonts w:ascii="Times New Roman" w:eastAsia="Times New Roman" w:hAnsi="Times New Roman" w:cs="Times New Roman"/>
          <w:sz w:val="24"/>
          <w:szCs w:val="24"/>
          <w:lang w:val="en-US"/>
        </w:rPr>
        <w:t xml:space="preserve"> making them basic yet marvelous examples of biotechnology. Beer, wine and yoghurt were also early applications of biotech.</w:t>
      </w:r>
    </w:p>
    <w:p w14:paraId="22AEC2F3" w14:textId="77777777" w:rsidR="00FC2CA8" w:rsidRPr="00F02264" w:rsidRDefault="00FC2CA8" w:rsidP="00FC2CA8">
      <w:pPr>
        <w:spacing w:before="100" w:beforeAutospacing="1" w:after="100" w:afterAutospacing="1" w:line="240" w:lineRule="auto"/>
        <w:outlineLvl w:val="1"/>
        <w:rPr>
          <w:rFonts w:ascii="Times New Roman" w:eastAsia="Times New Roman" w:hAnsi="Times New Roman" w:cs="Times New Roman"/>
          <w:b/>
          <w:bCs/>
          <w:sz w:val="36"/>
          <w:szCs w:val="36"/>
        </w:rPr>
      </w:pPr>
      <w:r w:rsidRPr="00F02264">
        <w:rPr>
          <w:rFonts w:ascii="Times New Roman" w:eastAsia="Times New Roman" w:hAnsi="Times New Roman" w:cs="Times New Roman"/>
          <w:b/>
          <w:bCs/>
          <w:sz w:val="36"/>
          <w:szCs w:val="36"/>
        </w:rPr>
        <w:lastRenderedPageBreak/>
        <w:t>Zymology</w:t>
      </w:r>
    </w:p>
    <w:p w14:paraId="2579A398" w14:textId="77777777" w:rsidR="00FC2CA8" w:rsidRPr="00FC2CA8" w:rsidRDefault="00FC2CA8" w:rsidP="00FC2CA8">
      <w:pPr>
        <w:pBdr>
          <w:top w:val="nil"/>
          <w:left w:val="nil"/>
          <w:bottom w:val="nil"/>
          <w:right w:val="nil"/>
          <w:between w:val="nil"/>
        </w:pBdr>
        <w:jc w:val="both"/>
        <w:rPr>
          <w:rFonts w:ascii="Times New Roman" w:eastAsia="Times New Roman" w:hAnsi="Times New Roman" w:cs="Times New Roman"/>
          <w:sz w:val="24"/>
          <w:szCs w:val="24"/>
          <w:lang w:val="en-US"/>
        </w:rPr>
      </w:pPr>
      <w:r w:rsidRPr="00FC2CA8">
        <w:rPr>
          <w:rFonts w:ascii="Times New Roman" w:eastAsia="Times New Roman" w:hAnsi="Times New Roman" w:cs="Times New Roman"/>
          <w:sz w:val="24"/>
          <w:szCs w:val="24"/>
          <w:lang w:val="en-US"/>
        </w:rPr>
        <w:t xml:space="preserve">Fermentation is the chemical process of breaking down a substance by microorganisms. Zymology, also called zymurgy, is the science of fermentation. Yes, the applications for fermentation in biotech is so broad that it has an entire field of science fully dedicated to it. </w:t>
      </w:r>
    </w:p>
    <w:p w14:paraId="42E20C05" w14:textId="7FE4B035" w:rsidR="00BD23F7" w:rsidRPr="00BD23F7" w:rsidRDefault="00BD23F7" w:rsidP="00BD23F7">
      <w:pPr>
        <w:pBdr>
          <w:top w:val="nil"/>
          <w:left w:val="nil"/>
          <w:bottom w:val="nil"/>
          <w:right w:val="nil"/>
          <w:between w:val="nil"/>
        </w:pBdr>
        <w:jc w:val="both"/>
        <w:rPr>
          <w:rFonts w:ascii="Times New Roman" w:eastAsia="Times New Roman" w:hAnsi="Times New Roman" w:cs="Times New Roman"/>
          <w:sz w:val="24"/>
          <w:szCs w:val="24"/>
          <w:lang w:val="en-US"/>
        </w:rPr>
      </w:pPr>
      <w:r w:rsidRPr="00FC2CA8">
        <w:rPr>
          <w:rFonts w:ascii="Times New Roman" w:eastAsia="Times New Roman" w:hAnsi="Times New Roman" w:cs="Times New Roman"/>
          <w:sz w:val="24"/>
          <w:szCs w:val="24"/>
          <w:lang w:val="en-US"/>
        </w:rPr>
        <mc:AlternateContent>
          <mc:Choice Requires="wps">
            <w:drawing>
              <wp:anchor distT="0" distB="0" distL="114300" distR="114300" simplePos="0" relativeHeight="251658240" behindDoc="0" locked="0" layoutInCell="1" allowOverlap="1" wp14:anchorId="6304EAD5" wp14:editId="0FD52B24">
                <wp:simplePos x="0" y="0"/>
                <wp:positionH relativeFrom="margin">
                  <wp:posOffset>141300</wp:posOffset>
                </wp:positionH>
                <wp:positionV relativeFrom="paragraph">
                  <wp:posOffset>3271520</wp:posOffset>
                </wp:positionV>
                <wp:extent cx="5732780" cy="198120"/>
                <wp:effectExtent l="0" t="0" r="1270" b="0"/>
                <wp:wrapTight wrapText="bothSides">
                  <wp:wrapPolygon edited="0">
                    <wp:start x="0" y="0"/>
                    <wp:lineTo x="0" y="18692"/>
                    <wp:lineTo x="21533" y="18692"/>
                    <wp:lineTo x="21533" y="0"/>
                    <wp:lineTo x="0" y="0"/>
                  </wp:wrapPolygon>
                </wp:wrapTight>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3A849" w14:textId="77777777" w:rsidR="00FC2CA8" w:rsidRPr="00BF4BA6" w:rsidRDefault="00FC2CA8" w:rsidP="00FC2CA8">
                            <w:pPr>
                              <w:pStyle w:val="Lgende"/>
                              <w:jc w:val="center"/>
                              <w:rPr>
                                <w:b/>
                                <w:bCs/>
                                <w:i w:val="0"/>
                                <w:iCs w:val="0"/>
                                <w:noProof/>
                                <w:color w:val="000000" w:themeColor="text1"/>
                                <w:sz w:val="24"/>
                                <w:szCs w:val="24"/>
                              </w:rPr>
                            </w:pPr>
                            <w:r w:rsidRPr="00BF4BA6">
                              <w:rPr>
                                <w:b/>
                                <w:bCs/>
                                <w:i w:val="0"/>
                                <w:iCs w:val="0"/>
                                <w:color w:val="000000" w:themeColor="text1"/>
                                <w:sz w:val="24"/>
                                <w:szCs w:val="24"/>
                              </w:rPr>
                              <w:t>Some examples of fermentation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4EAD5" id="Zone de texte 12" o:spid="_x0000_s1027" type="#_x0000_t202" style="position:absolute;left:0;text-align:left;margin-left:11.15pt;margin-top:257.6pt;width:451.4pt;height:15.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" stroked="f">
                <v:textbox inset="0,0,0,0">
                  <w:txbxContent>
                    <w:p w14:paraId="46A3A849" w14:textId="77777777" w:rsidR="00FC2CA8" w:rsidRPr="00BF4BA6" w:rsidRDefault="00FC2CA8" w:rsidP="00FC2CA8">
                      <w:pPr>
                        <w:pStyle w:val="Lgende"/>
                        <w:jc w:val="center"/>
                        <w:rPr>
                          <w:b/>
                          <w:bCs/>
                          <w:i w:val="0"/>
                          <w:iCs w:val="0"/>
                          <w:noProof/>
                          <w:color w:val="000000" w:themeColor="text1"/>
                          <w:sz w:val="24"/>
                          <w:szCs w:val="24"/>
                        </w:rPr>
                      </w:pPr>
                      <w:r w:rsidRPr="00BF4BA6">
                        <w:rPr>
                          <w:b/>
                          <w:bCs/>
                          <w:i w:val="0"/>
                          <w:iCs w:val="0"/>
                          <w:color w:val="000000" w:themeColor="text1"/>
                          <w:sz w:val="24"/>
                          <w:szCs w:val="24"/>
                        </w:rPr>
                        <w:t>Some examples of fermentation</w:t>
                      </w:r>
                    </w:p>
                  </w:txbxContent>
                </v:textbox>
                <w10:wrap type="tight" anchorx="margin"/>
              </v:shape>
            </w:pict>
          </mc:Fallback>
        </mc:AlternateContent>
      </w:r>
      <w:r w:rsidRPr="00FC2CA8">
        <w:rPr>
          <w:rFonts w:ascii="Times New Roman" w:eastAsia="Times New Roman" w:hAnsi="Times New Roman" w:cs="Times New Roman"/>
          <w:sz w:val="24"/>
          <w:szCs w:val="24"/>
          <w:lang w:val="en-US"/>
        </w:rPr>
        <w:drawing>
          <wp:anchor distT="0" distB="0" distL="114300" distR="114300" simplePos="0" relativeHeight="251660288" behindDoc="1" locked="0" layoutInCell="1" allowOverlap="1" wp14:anchorId="5D4BD7B4" wp14:editId="3DAF671C">
            <wp:simplePos x="0" y="0"/>
            <wp:positionH relativeFrom="column">
              <wp:posOffset>146050</wp:posOffset>
            </wp:positionH>
            <wp:positionV relativeFrom="paragraph">
              <wp:posOffset>1711630</wp:posOffset>
            </wp:positionV>
            <wp:extent cx="5732780" cy="1601470"/>
            <wp:effectExtent l="0" t="0" r="1270" b="0"/>
            <wp:wrapTight wrapText="bothSides">
              <wp:wrapPolygon edited="0">
                <wp:start x="0" y="0"/>
                <wp:lineTo x="0" y="21326"/>
                <wp:lineTo x="21533" y="21326"/>
                <wp:lineTo x="21533" y="0"/>
                <wp:lineTo x="0" y="0"/>
              </wp:wrapPolygon>
            </wp:wrapTight>
            <wp:docPr id="2" name="Picture 2" descr="Yeast Fermentation | Bio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ast Fermentation | BioNinja"/>
                    <pic:cNvPicPr>
                      <a:picLocks noChangeAspect="1" noChangeArrowheads="1"/>
                    </pic:cNvPicPr>
                  </pic:nvPicPr>
                  <pic:blipFill rotWithShape="1">
                    <a:blip r:embed="rId10">
                      <a:extLst>
                        <a:ext uri="{28A0092B-C50C-407E-A947-70E740481C1C}">
                          <a14:useLocalDpi xmlns:a14="http://schemas.microsoft.com/office/drawing/2010/main" val="0"/>
                        </a:ext>
                      </a:extLst>
                    </a:blip>
                    <a:srcRect l="1941" t="56788" r="1582"/>
                    <a:stretch/>
                  </pic:blipFill>
                  <pic:spPr bwMode="auto">
                    <a:xfrm>
                      <a:off x="0" y="0"/>
                      <a:ext cx="5732780" cy="16014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C2CA8" w:rsidRPr="00FC2CA8">
        <w:rPr>
          <w:rFonts w:ascii="Times New Roman" w:eastAsia="Times New Roman" w:hAnsi="Times New Roman" w:cs="Times New Roman"/>
          <w:sz w:val="24"/>
          <w:szCs w:val="24"/>
          <w:lang w:val="en-US"/>
        </w:rPr>
        <w:t>So, what comes under this subject? Zymology includes distilling, brewing, wine making, etc. There are 3 major types of fermentation that divide zymology. Lactic acid fermentation, one of the oldest kinds, helps make products like pickle, kimchi, sauerkraut and yogurt. Second is alcoholic fermentation, the most well-known type, that helps produce ethanol in beer and wine. Finally, acetic acid fermentation. This type starts right after alcoholic fermentation and usually results in vinegar.</w:t>
      </w:r>
    </w:p>
    <w:p w14:paraId="14CA8B23" w14:textId="77777777" w:rsidR="00FC2CA8" w:rsidRPr="00F02264" w:rsidRDefault="00FC2CA8" w:rsidP="00FC2CA8">
      <w:pPr>
        <w:spacing w:before="100" w:beforeAutospacing="1" w:after="100" w:afterAutospacing="1" w:line="240" w:lineRule="auto"/>
        <w:outlineLvl w:val="1"/>
        <w:rPr>
          <w:rFonts w:ascii="Times New Roman" w:eastAsia="Times New Roman" w:hAnsi="Times New Roman" w:cs="Times New Roman"/>
          <w:b/>
          <w:bCs/>
          <w:sz w:val="36"/>
          <w:szCs w:val="36"/>
        </w:rPr>
      </w:pPr>
      <w:r w:rsidRPr="00F02264">
        <w:rPr>
          <w:rFonts w:ascii="Times New Roman" w:eastAsia="Times New Roman" w:hAnsi="Times New Roman" w:cs="Times New Roman"/>
          <w:b/>
          <w:bCs/>
          <w:sz w:val="36"/>
          <w:szCs w:val="36"/>
        </w:rPr>
        <w:t>Modern inventions</w:t>
      </w:r>
    </w:p>
    <w:p w14:paraId="39487A68" w14:textId="6CFC0962" w:rsidR="00FC2CA8" w:rsidRPr="00FC2CA8" w:rsidRDefault="00BD23F7" w:rsidP="00FC2CA8">
      <w:pPr>
        <w:pBdr>
          <w:top w:val="nil"/>
          <w:left w:val="nil"/>
          <w:bottom w:val="nil"/>
          <w:right w:val="nil"/>
          <w:between w:val="nil"/>
        </w:pBdr>
        <w:jc w:val="both"/>
        <w:rPr>
          <w:rFonts w:ascii="Times New Roman" w:eastAsia="Times New Roman" w:hAnsi="Times New Roman" w:cs="Times New Roman"/>
          <w:sz w:val="24"/>
          <w:szCs w:val="24"/>
          <w:lang w:val="en-US"/>
        </w:rPr>
      </w:pPr>
      <w:r w:rsidRPr="00FC2CA8">
        <w:rPr>
          <w:rFonts w:ascii="Times New Roman" w:eastAsia="Times New Roman" w:hAnsi="Times New Roman" w:cs="Times New Roman"/>
          <w:sz w:val="24"/>
          <w:szCs w:val="24"/>
          <w:lang w:val="en-US"/>
        </w:rPr>
        <mc:AlternateContent>
          <mc:Choice Requires="wps">
            <w:drawing>
              <wp:anchor distT="0" distB="0" distL="114300" distR="114300" simplePos="0" relativeHeight="251665408" behindDoc="0" locked="0" layoutInCell="1" allowOverlap="1" wp14:anchorId="4EB1CA70" wp14:editId="796C9EC6">
                <wp:simplePos x="0" y="0"/>
                <wp:positionH relativeFrom="margin">
                  <wp:align>right</wp:align>
                </wp:positionH>
                <wp:positionV relativeFrom="paragraph">
                  <wp:posOffset>2548382</wp:posOffset>
                </wp:positionV>
                <wp:extent cx="3072130" cy="254000"/>
                <wp:effectExtent l="0" t="0" r="0" b="0"/>
                <wp:wrapTight wrapText="bothSides">
                  <wp:wrapPolygon edited="0">
                    <wp:start x="0" y="0"/>
                    <wp:lineTo x="0" y="19440"/>
                    <wp:lineTo x="21430" y="19440"/>
                    <wp:lineTo x="21430" y="0"/>
                    <wp:lineTo x="0" y="0"/>
                  </wp:wrapPolygon>
                </wp:wrapTight>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1435C" w14:textId="77777777" w:rsidR="00FC2CA8" w:rsidRPr="001A012D" w:rsidRDefault="00FC2CA8" w:rsidP="00FC2CA8">
                            <w:pPr>
                              <w:pStyle w:val="Lgende"/>
                              <w:jc w:val="center"/>
                              <w:rPr>
                                <w:rFonts w:ascii="Times New Roman" w:eastAsia="Times New Roman" w:hAnsi="Times New Roman" w:cs="Times New Roman"/>
                                <w:b/>
                                <w:bCs/>
                                <w:i w:val="0"/>
                                <w:iCs w:val="0"/>
                                <w:color w:val="000000" w:themeColor="text1"/>
                                <w:sz w:val="40"/>
                                <w:szCs w:val="40"/>
                              </w:rPr>
                            </w:pPr>
                            <w:r w:rsidRPr="001A012D">
                              <w:rPr>
                                <w:b/>
                                <w:bCs/>
                                <w:i w:val="0"/>
                                <w:iCs w:val="0"/>
                                <w:color w:val="000000" w:themeColor="text1"/>
                                <w:sz w:val="28"/>
                                <w:szCs w:val="28"/>
                              </w:rPr>
                              <w:t>Biotech and its uses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1CA70" id="Zone de texte 11" o:spid="_x0000_s1028" type="#_x0000_t202" style="position:absolute;left:0;text-align:left;margin-left:190.7pt;margin-top:200.65pt;width:241.9pt;height:20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" stroked="f">
                <v:textbox inset="0,0,0,0">
                  <w:txbxContent>
                    <w:p w14:paraId="19A1435C" w14:textId="77777777" w:rsidR="00FC2CA8" w:rsidRPr="001A012D" w:rsidRDefault="00FC2CA8" w:rsidP="00FC2CA8">
                      <w:pPr>
                        <w:pStyle w:val="Lgende"/>
                        <w:jc w:val="center"/>
                        <w:rPr>
                          <w:rFonts w:ascii="Times New Roman" w:eastAsia="Times New Roman" w:hAnsi="Times New Roman" w:cs="Times New Roman"/>
                          <w:b/>
                          <w:bCs/>
                          <w:i w:val="0"/>
                          <w:iCs w:val="0"/>
                          <w:color w:val="000000" w:themeColor="text1"/>
                          <w:sz w:val="40"/>
                          <w:szCs w:val="40"/>
                        </w:rPr>
                      </w:pPr>
                      <w:r w:rsidRPr="001A012D">
                        <w:rPr>
                          <w:b/>
                          <w:bCs/>
                          <w:i w:val="0"/>
                          <w:iCs w:val="0"/>
                          <w:color w:val="000000" w:themeColor="text1"/>
                          <w:sz w:val="28"/>
                          <w:szCs w:val="28"/>
                        </w:rPr>
                        <w:t>Biotech and its uses</w:t>
                      </w:r>
                    </w:p>
                  </w:txbxContent>
                </v:textbox>
                <w10:wrap type="tight" anchorx="margin"/>
              </v:shape>
            </w:pict>
          </mc:Fallback>
        </mc:AlternateContent>
      </w:r>
      <w:r w:rsidRPr="00FC2CA8">
        <w:rPr>
          <w:rFonts w:ascii="Times New Roman" w:eastAsia="Times New Roman" w:hAnsi="Times New Roman" w:cs="Times New Roman"/>
          <w:sz w:val="24"/>
          <w:szCs w:val="24"/>
          <w:lang w:val="en-US"/>
        </w:rPr>
        <w:drawing>
          <wp:anchor distT="0" distB="0" distL="114300" distR="114300" simplePos="0" relativeHeight="251662336" behindDoc="1" locked="0" layoutInCell="1" allowOverlap="1" wp14:anchorId="09513D2B" wp14:editId="65DC1B8C">
            <wp:simplePos x="0" y="0"/>
            <wp:positionH relativeFrom="column">
              <wp:posOffset>2860040</wp:posOffset>
            </wp:positionH>
            <wp:positionV relativeFrom="paragraph">
              <wp:posOffset>610870</wp:posOffset>
            </wp:positionV>
            <wp:extent cx="3101340" cy="1864995"/>
            <wp:effectExtent l="0" t="0" r="3810" b="1905"/>
            <wp:wrapTight wrapText="bothSides">
              <wp:wrapPolygon edited="0">
                <wp:start x="0" y="0"/>
                <wp:lineTo x="0" y="21401"/>
                <wp:lineTo x="21494" y="21401"/>
                <wp:lineTo x="21494" y="0"/>
                <wp:lineTo x="0" y="0"/>
              </wp:wrapPolygon>
            </wp:wrapTight>
            <wp:docPr id="8" name="Picture 3" descr="MS/MSc Biotechnology, Eligibility, Jobs, Salary 2021 - Leverage 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MSc Biotechnology, Eligibility, Jobs, Salary 2021 - Leverage E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1340" cy="1864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CA8" w:rsidRPr="00FC2CA8">
        <w:rPr>
          <w:rFonts w:ascii="Times New Roman" w:eastAsia="Times New Roman" w:hAnsi="Times New Roman" w:cs="Times New Roman"/>
          <w:sz w:val="24"/>
          <w:szCs w:val="24"/>
          <w:lang w:val="en-US"/>
        </w:rPr>
        <w:t xml:space="preserve">After an enlightening and unknown start, biotechnology started picking up interest in the science field and scientists began extensive research on the same. The end of the World War II brought critical developments that paved the way to modern biotechnology and its achievements. Some inventions that have had a major impact are genetically engineered vaccines, gene therapy, artificial hormones, the list goes on. Synthetic human insulin was among the first major breakthroughs made in this field. People used insulin from the pancreases of animals to manage diabetes and similar </w:t>
      </w:r>
      <w:r w:rsidR="00FC2CA8" w:rsidRPr="00FC2CA8">
        <w:rPr>
          <w:rFonts w:ascii="Times New Roman" w:eastAsia="Times New Roman" w:hAnsi="Times New Roman" w:cs="Times New Roman"/>
          <w:sz w:val="24"/>
          <w:szCs w:val="24"/>
          <w:lang w:val="en-US"/>
        </w:rPr>
        <w:lastRenderedPageBreak/>
        <w:t xml:space="preserve">conditions - until 1982. E. coli bacteria was used to produce the first genetically engineered synthetic “human” insulin in 1978. In 1982, Eli Lilly then sold the first commercially available, biosynthetic human insulin under the brand name Humulin. Vaccines developed from microorganisms and microbes like the measles vaccine, mumps vaccine, typhoid vaccine, etc. are also amazing examples of some modern developments in this field. </w:t>
      </w:r>
    </w:p>
    <w:p w14:paraId="2C8CC691" w14:textId="1B96D109" w:rsidR="00FC2CA8" w:rsidRPr="00F02264" w:rsidRDefault="00FC2CA8" w:rsidP="00FC2CA8">
      <w:pPr>
        <w:spacing w:before="100" w:beforeAutospacing="1" w:after="100" w:afterAutospacing="1" w:line="240" w:lineRule="auto"/>
        <w:outlineLvl w:val="1"/>
        <w:rPr>
          <w:rFonts w:ascii="Times New Roman" w:eastAsia="Times New Roman" w:hAnsi="Times New Roman" w:cs="Times New Roman"/>
          <w:b/>
          <w:bCs/>
          <w:sz w:val="36"/>
          <w:szCs w:val="36"/>
        </w:rPr>
      </w:pPr>
      <w:r w:rsidRPr="00F02264">
        <w:rPr>
          <w:rFonts w:ascii="Times New Roman" w:eastAsia="Times New Roman" w:hAnsi="Times New Roman" w:cs="Times New Roman"/>
          <w:b/>
          <w:bCs/>
          <w:sz w:val="36"/>
          <w:szCs w:val="36"/>
        </w:rPr>
        <w:t>How does biotech help us?</w:t>
      </w:r>
    </w:p>
    <w:p w14:paraId="2FAA79E6" w14:textId="4F2EA62D" w:rsidR="00FC2CA8" w:rsidRPr="00FC2CA8" w:rsidRDefault="00FC2CA8" w:rsidP="00FC2CA8">
      <w:pPr>
        <w:pBdr>
          <w:top w:val="nil"/>
          <w:left w:val="nil"/>
          <w:bottom w:val="nil"/>
          <w:right w:val="nil"/>
          <w:between w:val="nil"/>
        </w:pBdr>
        <w:jc w:val="both"/>
        <w:rPr>
          <w:rFonts w:ascii="Times New Roman" w:eastAsia="Times New Roman" w:hAnsi="Times New Roman" w:cs="Times New Roman"/>
          <w:sz w:val="24"/>
          <w:szCs w:val="24"/>
          <w:lang w:val="en-US"/>
        </w:rPr>
      </w:pPr>
      <w:r w:rsidRPr="00FC2CA8">
        <w:rPr>
          <w:rFonts w:ascii="Times New Roman" w:eastAsia="Times New Roman" w:hAnsi="Times New Roman" w:cs="Times New Roman"/>
          <w:sz w:val="24"/>
          <w:szCs w:val="24"/>
          <w:lang w:val="en-US"/>
        </w:rPr>
        <w:t xml:space="preserve">According to </w:t>
      </w:r>
      <w:hyperlink r:id="rId12" w:tgtFrame="_blank" w:history="1">
        <w:r w:rsidRPr="00FC2CA8">
          <w:rPr>
            <w:rFonts w:ascii="Times New Roman" w:eastAsia="Times New Roman" w:hAnsi="Times New Roman" w:cs="Times New Roman"/>
            <w:sz w:val="24"/>
            <w:szCs w:val="24"/>
            <w:lang w:val="en-US"/>
          </w:rPr>
          <w:t>bio.org</w:t>
        </w:r>
      </w:hyperlink>
      <w:r w:rsidRPr="00FC2CA8">
        <w:rPr>
          <w:rFonts w:ascii="Times New Roman" w:eastAsia="Times New Roman" w:hAnsi="Times New Roman" w:cs="Times New Roman"/>
          <w:sz w:val="24"/>
          <w:szCs w:val="24"/>
          <w:lang w:val="en-US"/>
        </w:rPr>
        <w:t xml:space="preserve">, there are currently over 250 biotechnology healthcare products and vaccines commercially available to people worldwide, many for previously untreatable diseases. Over 13.3 million farmers around the world use agricultural biotechnology to increase yields, prevent damage from insects and pests and reduce farming’s impact on the environment. And over 50 bio-refineries are being built across North America to test and refine technologies to produce biofuels and chemicals from renewable biomass, which can help reduce greenhouse gas emissions. </w:t>
      </w:r>
      <w:r w:rsidRPr="00FC2CA8">
        <w:rPr>
          <w:rFonts w:ascii="Times New Roman" w:eastAsia="Times New Roman" w:hAnsi="Times New Roman" w:cs="Times New Roman"/>
          <w:sz w:val="24"/>
          <w:szCs w:val="24"/>
          <w:lang w:val="en-US"/>
        </w:rPr>
        <w:br/>
        <w:t xml:space="preserve">Modern biotech helps combat rare diseases, create a greener manufacturing process, reduce our environmental footprint, etc. It is creating treatments to reduce health risks through side effects, improving efficiency of the manufacturing process, using biofuels to cut greenhouse gas emissions, providing foods free of allergens and toxins, reducing waste generation and so on. </w:t>
      </w:r>
    </w:p>
    <w:p w14:paraId="3A134280" w14:textId="37C936F2" w:rsidR="00FC2CA8" w:rsidRPr="00F02264" w:rsidRDefault="00FC2CA8" w:rsidP="00FC2CA8">
      <w:pPr>
        <w:spacing w:before="100" w:beforeAutospacing="1" w:after="100" w:afterAutospacing="1" w:line="240" w:lineRule="auto"/>
        <w:outlineLvl w:val="1"/>
        <w:rPr>
          <w:rFonts w:ascii="Times New Roman" w:eastAsia="Times New Roman" w:hAnsi="Times New Roman" w:cs="Times New Roman"/>
          <w:b/>
          <w:bCs/>
          <w:sz w:val="36"/>
          <w:szCs w:val="36"/>
        </w:rPr>
      </w:pPr>
      <w:r w:rsidRPr="00F02264">
        <w:rPr>
          <w:rFonts w:ascii="Times New Roman" w:eastAsia="Times New Roman" w:hAnsi="Times New Roman" w:cs="Times New Roman"/>
          <w:b/>
          <w:bCs/>
          <w:sz w:val="36"/>
          <w:szCs w:val="36"/>
        </w:rPr>
        <w:t xml:space="preserve">Is it </w:t>
      </w:r>
      <w:r w:rsidRPr="00F02264">
        <w:rPr>
          <w:rFonts w:ascii="Times New Roman" w:eastAsia="Times New Roman" w:hAnsi="Times New Roman" w:cs="Times New Roman"/>
          <w:b/>
          <w:bCs/>
          <w:i/>
          <w:iCs/>
          <w:sz w:val="36"/>
          <w:szCs w:val="36"/>
        </w:rPr>
        <w:t>all</w:t>
      </w:r>
      <w:r w:rsidRPr="00F02264">
        <w:rPr>
          <w:rFonts w:ascii="Times New Roman" w:eastAsia="Times New Roman" w:hAnsi="Times New Roman" w:cs="Times New Roman"/>
          <w:b/>
          <w:bCs/>
          <w:sz w:val="36"/>
          <w:szCs w:val="36"/>
        </w:rPr>
        <w:t xml:space="preserve"> good?</w:t>
      </w:r>
    </w:p>
    <w:p w14:paraId="41BC988A" w14:textId="77777777" w:rsidR="00BD23F7" w:rsidRDefault="00FC2CA8" w:rsidP="00BD23F7">
      <w:pPr>
        <w:pBdr>
          <w:top w:val="nil"/>
          <w:left w:val="nil"/>
          <w:bottom w:val="nil"/>
          <w:right w:val="nil"/>
          <w:between w:val="nil"/>
        </w:pBdr>
        <w:jc w:val="both"/>
        <w:rPr>
          <w:rFonts w:ascii="Times New Roman" w:eastAsia="Times New Roman" w:hAnsi="Times New Roman" w:cs="Times New Roman"/>
          <w:sz w:val="24"/>
          <w:szCs w:val="24"/>
          <w:lang w:val="en-US"/>
        </w:rPr>
      </w:pPr>
      <w:r w:rsidRPr="00FC2CA8">
        <w:rPr>
          <w:rFonts w:ascii="Times New Roman" w:eastAsia="Times New Roman" w:hAnsi="Times New Roman" w:cs="Times New Roman"/>
          <w:sz w:val="24"/>
          <w:szCs w:val="24"/>
          <w:lang w:val="en-US"/>
        </w:rPr>
        <w:t xml:space="preserve">Despite the many advantages of biotechnology and its related products, there are a few drawbacks to the same. At the top of the list - ethics. The ethics in following biotechnological developments like cloning and gene modification have been the topic for debates for decades. The discussion mainly lies in the different methods and practices used in the research for these topics. </w:t>
      </w:r>
      <w:r w:rsidRPr="00FC2CA8">
        <w:rPr>
          <w:rFonts w:ascii="Times New Roman" w:eastAsia="Times New Roman" w:hAnsi="Times New Roman" w:cs="Times New Roman"/>
          <w:sz w:val="24"/>
          <w:szCs w:val="24"/>
          <w:lang w:val="en-US"/>
        </w:rPr>
        <w:br/>
        <w:t>Second, the expenses. Research, machinery required, and approval for the commercialization of just one product can cost a lot. According to a study in 2011, the cost of discovery, development and authorization of a new plant biotechnology trait introduced between 2008 and 2012 is US$136 million. Not to mention the time to implement these changes in healthcare and other fields. Initiation of these products to the commercial launch is over 13 years.</w:t>
      </w:r>
    </w:p>
    <w:p w14:paraId="41FCE0DC" w14:textId="6779ABB1" w:rsidR="00FC2CA8" w:rsidRPr="00FC2CA8" w:rsidRDefault="00FC2CA8" w:rsidP="00BD23F7">
      <w:pPr>
        <w:widowControl w:val="0"/>
        <w:pBdr>
          <w:top w:val="nil"/>
          <w:left w:val="nil"/>
          <w:bottom w:val="nil"/>
          <w:right w:val="nil"/>
          <w:between w:val="nil"/>
        </w:pBdr>
        <w:ind w:left="-17"/>
        <w:jc w:val="both"/>
        <w:rPr>
          <w:rFonts w:ascii="Times New Roman" w:eastAsia="Times New Roman" w:hAnsi="Times New Roman" w:cs="Times New Roman"/>
          <w:sz w:val="24"/>
          <w:szCs w:val="24"/>
          <w:lang w:val="en-US"/>
        </w:rPr>
      </w:pPr>
      <w:r w:rsidRPr="00FC2CA8">
        <w:rPr>
          <w:rFonts w:ascii="Times New Roman" w:eastAsia="Times New Roman" w:hAnsi="Times New Roman" w:cs="Times New Roman"/>
          <w:sz w:val="24"/>
          <w:szCs w:val="24"/>
          <w:lang w:val="en-US"/>
        </w:rPr>
        <w:t xml:space="preserve">The third concern over biotech is the uncertainty of its long-term and side effects. Although the direct improvements are obvious, they may not only affect the future in unforeseen ways but also </w:t>
      </w:r>
      <w:r w:rsidRPr="00FC2CA8">
        <w:rPr>
          <w:rFonts w:ascii="Times New Roman" w:eastAsia="Times New Roman" w:hAnsi="Times New Roman" w:cs="Times New Roman"/>
          <w:sz w:val="24"/>
          <w:szCs w:val="24"/>
          <w:lang w:val="en-US"/>
        </w:rPr>
        <w:lastRenderedPageBreak/>
        <w:t xml:space="preserve">bring about unwanted changes in the lifestyle and general health of the people. </w:t>
      </w:r>
    </w:p>
    <w:p w14:paraId="1D4B3908" w14:textId="1A272328" w:rsidR="00FC2CA8" w:rsidRPr="00F02264" w:rsidRDefault="00FC2CA8" w:rsidP="00FC2CA8">
      <w:pPr>
        <w:spacing w:before="100" w:beforeAutospacing="1" w:after="100" w:afterAutospacing="1" w:line="240" w:lineRule="auto"/>
        <w:outlineLvl w:val="1"/>
        <w:rPr>
          <w:rFonts w:ascii="Times New Roman" w:eastAsia="Times New Roman" w:hAnsi="Times New Roman" w:cs="Times New Roman"/>
          <w:b/>
          <w:bCs/>
          <w:sz w:val="36"/>
          <w:szCs w:val="36"/>
        </w:rPr>
      </w:pPr>
      <w:r w:rsidRPr="00F02264">
        <w:rPr>
          <w:rFonts w:ascii="Times New Roman" w:eastAsia="Times New Roman" w:hAnsi="Times New Roman" w:cs="Times New Roman"/>
          <w:b/>
          <w:bCs/>
          <w:sz w:val="36"/>
          <w:szCs w:val="36"/>
        </w:rPr>
        <w:t>C</w:t>
      </w:r>
      <w:r w:rsidR="00BD23F7">
        <w:rPr>
          <w:rFonts w:ascii="Times New Roman" w:eastAsia="Times New Roman" w:hAnsi="Times New Roman" w:cs="Times New Roman"/>
          <w:b/>
          <w:bCs/>
          <w:sz w:val="36"/>
          <w:szCs w:val="36"/>
        </w:rPr>
        <w:t>onclusion</w:t>
      </w:r>
    </w:p>
    <w:p w14:paraId="69D7AAF7" w14:textId="77777777" w:rsidR="00FC2CA8" w:rsidRPr="00FC2CA8" w:rsidRDefault="00FC2CA8" w:rsidP="00FC2CA8">
      <w:pPr>
        <w:pBdr>
          <w:top w:val="nil"/>
          <w:left w:val="nil"/>
          <w:bottom w:val="nil"/>
          <w:right w:val="nil"/>
          <w:between w:val="nil"/>
        </w:pBdr>
        <w:jc w:val="both"/>
        <w:rPr>
          <w:rFonts w:ascii="Times New Roman" w:eastAsia="Times New Roman" w:hAnsi="Times New Roman" w:cs="Times New Roman"/>
          <w:sz w:val="24"/>
          <w:szCs w:val="24"/>
          <w:lang w:val="en-US"/>
        </w:rPr>
      </w:pPr>
      <w:r w:rsidRPr="00FC2CA8">
        <w:rPr>
          <w:rFonts w:ascii="Times New Roman" w:eastAsia="Times New Roman" w:hAnsi="Times New Roman" w:cs="Times New Roman"/>
          <w:sz w:val="24"/>
          <w:szCs w:val="24"/>
          <w:lang w:val="en-US"/>
        </w:rPr>
        <w:t xml:space="preserve">Biotechnology and its developments have had a significant impact on the world for a long while now. It continues to improve the world and make our lives easier. Despite its inconveniencies, it comes with various advantages, benefits and the power to change the world. It is up to us, as humans and individuals, to decide how we use this extraordinary field! </w:t>
      </w:r>
    </w:p>
    <w:p w14:paraId="11C6B560" w14:textId="77777777" w:rsidR="00FC2CA8" w:rsidRPr="00BD23F7" w:rsidRDefault="00FC2CA8" w:rsidP="00BD23F7">
      <w:pPr>
        <w:rPr>
          <w:rFonts w:asciiTheme="majorBidi" w:hAnsiTheme="majorBidi" w:cstheme="majorBidi"/>
          <w:b/>
          <w:bCs/>
          <w:sz w:val="32"/>
          <w:szCs w:val="32"/>
        </w:rPr>
      </w:pPr>
      <w:r w:rsidRPr="00BD23F7">
        <w:rPr>
          <w:rFonts w:asciiTheme="majorBidi" w:hAnsiTheme="majorBidi" w:cstheme="majorBidi"/>
          <w:b/>
          <w:bCs/>
          <w:sz w:val="32"/>
          <w:szCs w:val="32"/>
        </w:rPr>
        <w:t>References</w:t>
      </w:r>
    </w:p>
    <w:p w14:paraId="0F28F015" w14:textId="77777777" w:rsidR="00FC2CA8" w:rsidRPr="00F02264" w:rsidRDefault="00FC2CA8" w:rsidP="00FC2C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2264">
        <w:rPr>
          <w:rFonts w:ascii="Times New Roman" w:eastAsia="Times New Roman" w:hAnsi="Times New Roman" w:cs="Times New Roman"/>
          <w:sz w:val="24"/>
          <w:szCs w:val="24"/>
        </w:rPr>
        <w:t xml:space="preserve">Zahra N. </w:t>
      </w:r>
      <w:r w:rsidRPr="00F02264">
        <w:rPr>
          <w:rFonts w:ascii="Times New Roman" w:eastAsia="Times New Roman" w:hAnsi="Times New Roman" w:cs="Times New Roman"/>
          <w:i/>
          <w:iCs/>
          <w:sz w:val="24"/>
          <w:szCs w:val="24"/>
        </w:rPr>
        <w:t xml:space="preserve">Introduction to Biotechnology. </w:t>
      </w:r>
      <w:r w:rsidRPr="00F02264">
        <w:rPr>
          <w:rFonts w:ascii="Times New Roman" w:eastAsia="Times New Roman" w:hAnsi="Times New Roman" w:cs="Times New Roman"/>
          <w:sz w:val="24"/>
          <w:szCs w:val="24"/>
        </w:rPr>
        <w:t>Research. University of the Punjab, 2015</w:t>
      </w:r>
    </w:p>
    <w:p w14:paraId="308EFEB1" w14:textId="77777777" w:rsidR="00FC2CA8" w:rsidRPr="00F02264" w:rsidRDefault="00FC2CA8" w:rsidP="00FC2C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2264">
        <w:rPr>
          <w:rFonts w:ascii="Times New Roman" w:eastAsia="Times New Roman" w:hAnsi="Times New Roman" w:cs="Times New Roman"/>
          <w:sz w:val="24"/>
          <w:szCs w:val="24"/>
        </w:rPr>
        <w:t xml:space="preserve">Phillips McDougall. </w:t>
      </w:r>
      <w:r w:rsidRPr="00F02264">
        <w:rPr>
          <w:rFonts w:ascii="Times New Roman" w:eastAsia="Times New Roman" w:hAnsi="Times New Roman" w:cs="Times New Roman"/>
          <w:i/>
          <w:iCs/>
          <w:sz w:val="24"/>
          <w:szCs w:val="24"/>
        </w:rPr>
        <w:t>Getting a Biotech Crop to Market</w:t>
      </w:r>
      <w:r w:rsidRPr="00F02264">
        <w:rPr>
          <w:rFonts w:ascii="Times New Roman" w:eastAsia="Times New Roman" w:hAnsi="Times New Roman" w:cs="Times New Roman"/>
          <w:b/>
          <w:bCs/>
          <w:sz w:val="24"/>
          <w:szCs w:val="24"/>
        </w:rPr>
        <w:t xml:space="preserve">. </w:t>
      </w:r>
      <w:r w:rsidRPr="00F02264">
        <w:rPr>
          <w:rFonts w:ascii="Times New Roman" w:eastAsia="Times New Roman" w:hAnsi="Times New Roman" w:cs="Times New Roman"/>
          <w:sz w:val="24"/>
          <w:szCs w:val="24"/>
        </w:rPr>
        <w:t>Study, 2011.</w:t>
      </w:r>
    </w:p>
    <w:p w14:paraId="78CD9474" w14:textId="77777777" w:rsidR="00FC2CA8" w:rsidRPr="00F02264" w:rsidRDefault="00FC2CA8" w:rsidP="00FC2C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2264">
        <w:rPr>
          <w:rFonts w:ascii="Times New Roman" w:eastAsia="Times New Roman" w:hAnsi="Times New Roman" w:cs="Times New Roman"/>
          <w:sz w:val="24"/>
          <w:szCs w:val="24"/>
        </w:rPr>
        <w:t xml:space="preserve">Joseph Stromberg. </w:t>
      </w:r>
      <w:r w:rsidRPr="00F02264">
        <w:rPr>
          <w:rFonts w:ascii="Times New Roman" w:eastAsia="Times New Roman" w:hAnsi="Times New Roman" w:cs="Times New Roman"/>
          <w:i/>
          <w:iCs/>
          <w:sz w:val="24"/>
          <w:szCs w:val="24"/>
        </w:rPr>
        <w:t xml:space="preserve">A History of Biotechnology in Seven Objects. </w:t>
      </w:r>
      <w:r w:rsidRPr="00F02264">
        <w:rPr>
          <w:rFonts w:ascii="Times New Roman" w:eastAsia="Times New Roman" w:hAnsi="Times New Roman" w:cs="Times New Roman"/>
          <w:sz w:val="24"/>
          <w:szCs w:val="24"/>
        </w:rPr>
        <w:t xml:space="preserve">[Online] Available from: </w:t>
      </w:r>
      <w:hyperlink r:id="rId13" w:tgtFrame="_blank" w:history="1">
        <w:r w:rsidRPr="00F02264">
          <w:rPr>
            <w:rFonts w:ascii="Times New Roman" w:eastAsia="Times New Roman" w:hAnsi="Times New Roman" w:cs="Times New Roman"/>
            <w:color w:val="0000FF"/>
            <w:sz w:val="24"/>
            <w:szCs w:val="24"/>
            <w:u w:val="single"/>
          </w:rPr>
          <w:t>https://www.smithsonianmag.com/smithsonian-institution/a-history-of-biotechnology-in-seven-objects-180947559/</w:t>
        </w:r>
      </w:hyperlink>
      <w:r w:rsidRPr="00F02264">
        <w:rPr>
          <w:rFonts w:ascii="Times New Roman" w:eastAsia="Times New Roman" w:hAnsi="Times New Roman" w:cs="Times New Roman"/>
          <w:sz w:val="24"/>
          <w:szCs w:val="24"/>
        </w:rPr>
        <w:t xml:space="preserve"> [Accessed 30th July 2021]</w:t>
      </w:r>
    </w:p>
    <w:p w14:paraId="01C52346" w14:textId="77777777" w:rsidR="00FC2CA8" w:rsidRPr="00F02264" w:rsidRDefault="00FC2CA8" w:rsidP="00FC2C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2264">
        <w:rPr>
          <w:rFonts w:ascii="Times New Roman" w:eastAsia="Times New Roman" w:hAnsi="Times New Roman" w:cs="Times New Roman"/>
          <w:sz w:val="24"/>
          <w:szCs w:val="24"/>
        </w:rPr>
        <w:t xml:space="preserve">Linda Hall Library. </w:t>
      </w:r>
      <w:r w:rsidRPr="00F02264">
        <w:rPr>
          <w:rFonts w:ascii="Times New Roman" w:eastAsia="Times New Roman" w:hAnsi="Times New Roman" w:cs="Times New Roman"/>
          <w:i/>
          <w:iCs/>
          <w:sz w:val="24"/>
          <w:szCs w:val="24"/>
        </w:rPr>
        <w:t xml:space="preserve">Fermentation Science. </w:t>
      </w:r>
      <w:r w:rsidRPr="00F02264">
        <w:rPr>
          <w:rFonts w:ascii="Times New Roman" w:eastAsia="Times New Roman" w:hAnsi="Times New Roman" w:cs="Times New Roman"/>
          <w:sz w:val="24"/>
          <w:szCs w:val="24"/>
        </w:rPr>
        <w:t xml:space="preserve">[Online] Available from: </w:t>
      </w:r>
      <w:hyperlink r:id="rId14" w:tgtFrame="_blank" w:history="1">
        <w:r w:rsidRPr="00F02264">
          <w:rPr>
            <w:rFonts w:ascii="Times New Roman" w:eastAsia="Times New Roman" w:hAnsi="Times New Roman" w:cs="Times New Roman"/>
            <w:color w:val="0000FF"/>
            <w:sz w:val="24"/>
            <w:szCs w:val="24"/>
            <w:u w:val="single"/>
          </w:rPr>
          <w:t>https://libguides.lindahall.org/fermentation</w:t>
        </w:r>
      </w:hyperlink>
      <w:r w:rsidRPr="00F02264">
        <w:rPr>
          <w:rFonts w:ascii="Times New Roman" w:eastAsia="Times New Roman" w:hAnsi="Times New Roman" w:cs="Times New Roman"/>
          <w:sz w:val="24"/>
          <w:szCs w:val="24"/>
        </w:rPr>
        <w:t xml:space="preserve"> [Accessed 30th July 2021] </w:t>
      </w:r>
    </w:p>
    <w:p w14:paraId="494644D0" w14:textId="4F400D55" w:rsidR="00FA656E" w:rsidRPr="00BD23F7" w:rsidRDefault="00FC2CA8" w:rsidP="00BD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2264">
        <w:rPr>
          <w:rFonts w:ascii="Times New Roman" w:eastAsia="Times New Roman" w:hAnsi="Times New Roman" w:cs="Times New Roman"/>
          <w:sz w:val="24"/>
          <w:szCs w:val="24"/>
        </w:rPr>
        <w:t xml:space="preserve">Biotechnology Innovation Organization. </w:t>
      </w:r>
      <w:r w:rsidRPr="00F02264">
        <w:rPr>
          <w:rFonts w:ascii="Times New Roman" w:eastAsia="Times New Roman" w:hAnsi="Times New Roman" w:cs="Times New Roman"/>
          <w:i/>
          <w:iCs/>
          <w:sz w:val="24"/>
          <w:szCs w:val="24"/>
        </w:rPr>
        <w:t xml:space="preserve">What is Biotechnology? </w:t>
      </w:r>
      <w:r w:rsidRPr="00F02264">
        <w:rPr>
          <w:rFonts w:ascii="Times New Roman" w:eastAsia="Times New Roman" w:hAnsi="Times New Roman" w:cs="Times New Roman"/>
          <w:sz w:val="24"/>
          <w:szCs w:val="24"/>
        </w:rPr>
        <w:t xml:space="preserve">[Online] Available from: </w:t>
      </w:r>
      <w:hyperlink r:id="rId15" w:tgtFrame="_blank" w:history="1">
        <w:r w:rsidRPr="00F02264">
          <w:rPr>
            <w:rFonts w:ascii="Times New Roman" w:eastAsia="Times New Roman" w:hAnsi="Times New Roman" w:cs="Times New Roman"/>
            <w:color w:val="0000FF"/>
            <w:sz w:val="24"/>
            <w:szCs w:val="24"/>
            <w:u w:val="single"/>
          </w:rPr>
          <w:t>https://www.bio.org/what-biotechnology</w:t>
        </w:r>
      </w:hyperlink>
      <w:r w:rsidRPr="00F02264">
        <w:rPr>
          <w:rFonts w:ascii="Times New Roman" w:eastAsia="Times New Roman" w:hAnsi="Times New Roman" w:cs="Times New Roman"/>
          <w:sz w:val="24"/>
          <w:szCs w:val="24"/>
        </w:rPr>
        <w:t xml:space="preserve"> [Accessed 30th July 2021] </w:t>
      </w:r>
    </w:p>
    <w:sectPr w:rsidR="00FA656E" w:rsidRPr="00BD23F7">
      <w:headerReference w:type="default" r:id="rId16"/>
      <w:footerReference w:type="default" r:id="rId17"/>
      <w:headerReference w:type="first" r:id="rId18"/>
      <w:footerReference w:type="first" r:id="rId19"/>
      <w:pgSz w:w="12240" w:h="15840"/>
      <w:pgMar w:top="1440" w:right="1440" w:bottom="1440" w:left="1440" w:header="0" w:footer="720" w:gutter="0"/>
      <w:pgNumType w:start="1"/>
      <w:cols w:space="720" w:equalWidth="0">
        <w:col w:w="936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CF75" w14:textId="77777777" w:rsidR="00596D0B" w:rsidRDefault="00596D0B">
      <w:pPr>
        <w:spacing w:before="0" w:line="240" w:lineRule="auto"/>
      </w:pPr>
      <w:r>
        <w:separator/>
      </w:r>
    </w:p>
  </w:endnote>
  <w:endnote w:type="continuationSeparator" w:id="0">
    <w:p w14:paraId="26D22288" w14:textId="77777777" w:rsidR="00596D0B" w:rsidRDefault="00596D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DE18" w14:textId="77777777" w:rsidR="00BE4691" w:rsidRDefault="003B21A1">
    <w:pPr>
      <w:pBdr>
        <w:top w:val="nil"/>
        <w:left w:val="nil"/>
        <w:bottom w:val="nil"/>
        <w:right w:val="nil"/>
        <w:between w:val="nil"/>
      </w:pBdr>
      <w:spacing w:before="0" w:line="240" w:lineRule="auto"/>
    </w:pPr>
    <w:r>
      <w:rPr>
        <w:noProof/>
      </w:rPr>
      <w:drawing>
        <wp:inline distT="114300" distB="114300" distL="114300" distR="114300" wp14:anchorId="7CE99AEC" wp14:editId="28E95A6E">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520EA2E" w14:textId="77777777" w:rsidR="00BE4691" w:rsidRDefault="003B21A1">
    <w:pPr>
      <w:pBdr>
        <w:top w:val="nil"/>
        <w:left w:val="nil"/>
        <w:bottom w:val="nil"/>
        <w:right w:val="nil"/>
        <w:between w:val="nil"/>
      </w:pBdr>
      <w:spacing w:before="0" w:line="240" w:lineRule="auto"/>
      <w:ind w:firstLine="75"/>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A656E">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2309" w14:textId="77777777" w:rsidR="00BE4691" w:rsidRDefault="003B21A1">
    <w:pPr>
      <w:pBdr>
        <w:top w:val="nil"/>
        <w:left w:val="nil"/>
        <w:bottom w:val="nil"/>
        <w:right w:val="nil"/>
        <w:between w:val="nil"/>
      </w:pBdr>
      <w:spacing w:before="0"/>
    </w:pPr>
    <w:r>
      <w:rPr>
        <w:noProof/>
      </w:rPr>
      <w:drawing>
        <wp:inline distT="114300" distB="114300" distL="114300" distR="114300" wp14:anchorId="1B3EE9D5" wp14:editId="579D48E0">
          <wp:extent cx="5943600" cy="254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BF6EE4E" w14:textId="77777777" w:rsidR="00BE4691" w:rsidRDefault="00BE4691">
    <w:pPr>
      <w:pStyle w:val="Sous-titre"/>
      <w:pBdr>
        <w:top w:val="nil"/>
        <w:left w:val="nil"/>
        <w:bottom w:val="nil"/>
        <w:right w:val="nil"/>
        <w:between w:val="nil"/>
      </w:pBdr>
    </w:pPr>
    <w:bookmarkStart w:id="4" w:name="_w494w0yg8rg0" w:colFirst="0" w:colLast="0"/>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C86A2" w14:textId="77777777" w:rsidR="00596D0B" w:rsidRDefault="00596D0B">
      <w:pPr>
        <w:spacing w:before="0" w:line="240" w:lineRule="auto"/>
      </w:pPr>
      <w:r>
        <w:separator/>
      </w:r>
    </w:p>
  </w:footnote>
  <w:footnote w:type="continuationSeparator" w:id="0">
    <w:p w14:paraId="248380DB" w14:textId="77777777" w:rsidR="00596D0B" w:rsidRDefault="00596D0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39BC" w14:textId="77777777" w:rsidR="00BE4691" w:rsidRDefault="00BE4691">
    <w:pPr>
      <w:pStyle w:val="Sous-titre"/>
      <w:pBdr>
        <w:top w:val="nil"/>
        <w:left w:val="nil"/>
        <w:bottom w:val="nil"/>
        <w:right w:val="nil"/>
        <w:between w:val="nil"/>
      </w:pBdr>
      <w:spacing w:before="600"/>
    </w:pPr>
    <w:bookmarkStart w:id="3" w:name="_leajue2ys1lr" w:colFirst="0" w:colLast="0"/>
    <w:bookmarkEnd w:id="3"/>
  </w:p>
  <w:p w14:paraId="286D9D2B" w14:textId="77777777" w:rsidR="00BE4691" w:rsidRDefault="003B21A1">
    <w:pPr>
      <w:pBdr>
        <w:top w:val="nil"/>
        <w:left w:val="nil"/>
        <w:bottom w:val="nil"/>
        <w:right w:val="nil"/>
        <w:between w:val="nil"/>
      </w:pBdr>
      <w:spacing w:before="0" w:line="240" w:lineRule="auto"/>
    </w:pPr>
    <w:r>
      <w:rPr>
        <w:noProof/>
      </w:rPr>
      <w:drawing>
        <wp:inline distT="114300" distB="114300" distL="114300" distR="114300" wp14:anchorId="04F1A366" wp14:editId="45162080">
          <wp:extent cx="5943600" cy="25400"/>
          <wp:effectExtent l="0" t="0" r="0" 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5DD4" w14:textId="77777777" w:rsidR="00BE4691" w:rsidRDefault="00BE469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536D"/>
    <w:multiLevelType w:val="hybridMultilevel"/>
    <w:tmpl w:val="CEF2C5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4B70187"/>
    <w:multiLevelType w:val="multilevel"/>
    <w:tmpl w:val="91A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691"/>
    <w:rsid w:val="0008628A"/>
    <w:rsid w:val="003B21A1"/>
    <w:rsid w:val="00596D0B"/>
    <w:rsid w:val="0060490F"/>
    <w:rsid w:val="00814919"/>
    <w:rsid w:val="00833C73"/>
    <w:rsid w:val="00AA7D4D"/>
    <w:rsid w:val="00B843B7"/>
    <w:rsid w:val="00BD0F02"/>
    <w:rsid w:val="00BD23F7"/>
    <w:rsid w:val="00BE4691"/>
    <w:rsid w:val="00CF619F"/>
    <w:rsid w:val="00FA656E"/>
    <w:rsid w:val="00FC2CA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397E"/>
  <w15:docId w15:val="{B7C0DC70-297F-4BA8-BF94-3B3641F4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fr-MA"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outlineLvl w:val="0"/>
    </w:pPr>
    <w:rPr>
      <w:b/>
      <w:sz w:val="32"/>
      <w:szCs w:val="32"/>
    </w:rPr>
  </w:style>
  <w:style w:type="paragraph" w:styleId="Titre2">
    <w:name w:val="heading 2"/>
    <w:basedOn w:val="Normal"/>
    <w:next w:val="Normal"/>
    <w:uiPriority w:val="9"/>
    <w:semiHidden/>
    <w:unhideWhenUsed/>
    <w:qFormat/>
    <w:pPr>
      <w:spacing w:before="480" w:line="240" w:lineRule="auto"/>
      <w:ind w:right="1785"/>
      <w:outlineLvl w:val="1"/>
    </w:pPr>
    <w:rPr>
      <w:b/>
      <w:sz w:val="26"/>
      <w:szCs w:val="26"/>
    </w:rPr>
  </w:style>
  <w:style w:type="paragraph" w:styleId="Titre3">
    <w:name w:val="heading 3"/>
    <w:basedOn w:val="Normal"/>
    <w:next w:val="Normal"/>
    <w:uiPriority w:val="9"/>
    <w:semiHidden/>
    <w:unhideWhenUsed/>
    <w:qFormat/>
    <w:pPr>
      <w:outlineLvl w:val="2"/>
    </w:pPr>
    <w:rPr>
      <w:rFonts w:ascii="Times New Roman" w:eastAsia="Times New Roman" w:hAnsi="Times New Roman" w:cs="Times New Roman"/>
      <w:b/>
      <w:sz w:val="28"/>
      <w:szCs w:val="28"/>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0" w:line="240" w:lineRule="auto"/>
    </w:pPr>
    <w:rPr>
      <w:rFonts w:ascii="Times New Roman" w:eastAsia="Times New Roman" w:hAnsi="Times New Roman" w:cs="Times New Roman"/>
      <w:sz w:val="36"/>
      <w:szCs w:val="36"/>
    </w:rPr>
  </w:style>
  <w:style w:type="paragraph" w:styleId="Sous-titr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character" w:styleId="Lienhypertexte">
    <w:name w:val="Hyperlink"/>
    <w:basedOn w:val="Policepardfaut"/>
    <w:uiPriority w:val="99"/>
    <w:unhideWhenUsed/>
    <w:rsid w:val="00FA656E"/>
    <w:rPr>
      <w:color w:val="0000FF" w:themeColor="hyperlink"/>
      <w:u w:val="single"/>
    </w:rPr>
  </w:style>
  <w:style w:type="character" w:styleId="Mentionnonrsolue">
    <w:name w:val="Unresolved Mention"/>
    <w:basedOn w:val="Policepardfaut"/>
    <w:uiPriority w:val="99"/>
    <w:semiHidden/>
    <w:unhideWhenUsed/>
    <w:rsid w:val="00FA656E"/>
    <w:rPr>
      <w:color w:val="605E5C"/>
      <w:shd w:val="clear" w:color="auto" w:fill="E1DFDD"/>
    </w:rPr>
  </w:style>
  <w:style w:type="paragraph" w:styleId="PrformatHTML">
    <w:name w:val="HTML Preformatted"/>
    <w:basedOn w:val="Normal"/>
    <w:link w:val="PrformatHTMLCar"/>
    <w:uiPriority w:val="99"/>
    <w:semiHidden/>
    <w:unhideWhenUsed/>
    <w:rsid w:val="00814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814919"/>
    <w:rPr>
      <w:rFonts w:ascii="Courier New" w:eastAsia="Times New Roman" w:hAnsi="Courier New" w:cs="Courier New"/>
      <w:sz w:val="20"/>
      <w:szCs w:val="20"/>
      <w:lang w:val="fr-FR" w:eastAsia="fr-FR"/>
    </w:rPr>
  </w:style>
  <w:style w:type="paragraph" w:styleId="Paragraphedeliste">
    <w:name w:val="List Paragraph"/>
    <w:basedOn w:val="Normal"/>
    <w:uiPriority w:val="34"/>
    <w:qFormat/>
    <w:rsid w:val="00814919"/>
    <w:pPr>
      <w:spacing w:before="0" w:after="200" w:line="276" w:lineRule="auto"/>
      <w:ind w:left="720"/>
      <w:contextualSpacing/>
    </w:pPr>
    <w:rPr>
      <w:rFonts w:asciiTheme="minorHAnsi" w:eastAsiaTheme="minorHAnsi" w:hAnsiTheme="minorHAnsi" w:cstheme="minorBidi"/>
      <w:lang w:val="fr-FR" w:eastAsia="en-US"/>
    </w:rPr>
  </w:style>
  <w:style w:type="character" w:customStyle="1" w:styleId="y2iqfc">
    <w:name w:val="y2iqfc"/>
    <w:basedOn w:val="Policepardfaut"/>
    <w:rsid w:val="00814919"/>
  </w:style>
  <w:style w:type="paragraph" w:styleId="Lgende">
    <w:name w:val="caption"/>
    <w:basedOn w:val="Normal"/>
    <w:next w:val="Normal"/>
    <w:uiPriority w:val="35"/>
    <w:unhideWhenUsed/>
    <w:qFormat/>
    <w:rsid w:val="00FC2CA8"/>
    <w:pPr>
      <w:spacing w:before="0" w:after="200" w:line="240" w:lineRule="auto"/>
      <w:ind w:left="0"/>
    </w:pPr>
    <w:rPr>
      <w:rFonts w:asciiTheme="minorHAnsi" w:eastAsiaTheme="minorHAnsi" w:hAnsiTheme="minorHAnsi" w:cstheme="minorBidi"/>
      <w:i/>
      <w:iCs/>
      <w:color w:val="1F497D" w:themeColor="text2"/>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9351">
      <w:bodyDiv w:val="1"/>
      <w:marLeft w:val="0"/>
      <w:marRight w:val="0"/>
      <w:marTop w:val="0"/>
      <w:marBottom w:val="0"/>
      <w:divBdr>
        <w:top w:val="none" w:sz="0" w:space="0" w:color="auto"/>
        <w:left w:val="none" w:sz="0" w:space="0" w:color="auto"/>
        <w:bottom w:val="none" w:sz="0" w:space="0" w:color="auto"/>
        <w:right w:val="none" w:sz="0" w:space="0" w:color="auto"/>
      </w:divBdr>
    </w:div>
    <w:div w:id="776949338">
      <w:bodyDiv w:val="1"/>
      <w:marLeft w:val="0"/>
      <w:marRight w:val="0"/>
      <w:marTop w:val="0"/>
      <w:marBottom w:val="0"/>
      <w:divBdr>
        <w:top w:val="none" w:sz="0" w:space="0" w:color="auto"/>
        <w:left w:val="none" w:sz="0" w:space="0" w:color="auto"/>
        <w:bottom w:val="none" w:sz="0" w:space="0" w:color="auto"/>
        <w:right w:val="none" w:sz="0" w:space="0" w:color="auto"/>
      </w:divBdr>
    </w:div>
    <w:div w:id="967711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mithsonianmag.com/smithsonian-institution/a-history-of-biotechnology-in-seven-objects-18094755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bio.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bio.org/what-biotechnology" TargetMode="Externa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libguides.lindahall.org/ferment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946</Words>
  <Characters>5209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Fatima-Zahra BELOUADHA</dc:creator>
  <cp:lastModifiedBy>Fatima-Zahra</cp:lastModifiedBy>
  <cp:revision>3</cp:revision>
  <cp:lastPrinted>2021-08-14T21:36:00Z</cp:lastPrinted>
  <dcterms:created xsi:type="dcterms:W3CDTF">2021-09-02T22:42:00Z</dcterms:created>
  <dcterms:modified xsi:type="dcterms:W3CDTF">2021-09-02T23:13:00Z</dcterms:modified>
</cp:coreProperties>
</file>