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 EXERCICE 1 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496F3D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import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tensorflow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r w:rsidRPr="00496F3D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as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tf</w:t>
      </w:r>
      <w:proofErr w:type="spellEnd"/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from</w:t>
      </w:r>
      <w:proofErr w:type="spellEnd"/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tensorflow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r w:rsidRPr="00496F3D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import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keras</w:t>
      </w:r>
      <w:proofErr w:type="spellEnd"/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496F3D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import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numpy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r w:rsidRPr="00496F3D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as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</w:t>
      </w:r>
      <w:proofErr w:type="spellEnd"/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QUESTION 1: VERSION TENSORFLOW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proofErr w:type="spellStart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TensorFlow</w:t>
      </w:r>
      <w:proofErr w:type="spell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version:"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tf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.</w:t>
      </w:r>
      <w:r w:rsidRPr="00496F3D">
        <w:rPr>
          <w:rFonts w:ascii="Courier New" w:eastAsia="Times New Roman" w:hAnsi="Courier New" w:cs="Courier New"/>
          <w:color w:val="001080"/>
          <w:sz w:val="21"/>
          <w:szCs w:val="21"/>
          <w:lang w:eastAsia="fr-FR"/>
        </w:rPr>
        <w:t>__version__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QUESTION 2: VERSION KERAS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proofErr w:type="spellStart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Keras</w:t>
      </w:r>
      <w:proofErr w:type="spell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version:"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keras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.</w:t>
      </w:r>
      <w:r w:rsidRPr="00496F3D">
        <w:rPr>
          <w:rFonts w:ascii="Courier New" w:eastAsia="Times New Roman" w:hAnsi="Courier New" w:cs="Courier New"/>
          <w:color w:val="001080"/>
          <w:sz w:val="21"/>
          <w:szCs w:val="21"/>
          <w:lang w:eastAsia="fr-FR"/>
        </w:rPr>
        <w:t>__version__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QUESTION 3: GPU DISPONIBLE ?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gpu</w:t>
      </w:r>
      <w:proofErr w:type="spellEnd"/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tf.config.list_physical_devices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'GPU'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"GPU disponible :"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gpu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QUESTION 4: EXPLICATION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Le GPU (Graphics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Processing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Unit) est un processeur spécialisé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dans les calculs parallèles, particulièrement utile pour entraîner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des modèles de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deep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learning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L'absence de GPU signifie que l'entraînement se fait uniquement sur le CPU,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ce qui rend les calculs plus lents, surtout pour des modèles complexes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ou de grandes quantités de données.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Cependant, pour un modèle simple comme une régression linéaire avec peu de données,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l'impact est très faible et le temps de calcul reste rapide même sans GPU.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 EXERCICE 2 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DATASET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np.array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([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50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80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100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120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150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],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dtype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proofErr w:type="spellStart"/>
      <w:r w:rsidRPr="00496F3D">
        <w:rPr>
          <w:rFonts w:ascii="Courier New" w:eastAsia="Times New Roman" w:hAnsi="Courier New" w:cs="Courier New"/>
          <w:color w:val="257693"/>
          <w:sz w:val="21"/>
          <w:szCs w:val="21"/>
          <w:lang w:eastAsia="fr-FR"/>
        </w:rPr>
        <w:t>float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prix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np.array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([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100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160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200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240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300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],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dtype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proofErr w:type="spellStart"/>
      <w:r w:rsidRPr="00496F3D">
        <w:rPr>
          <w:rFonts w:ascii="Courier New" w:eastAsia="Times New Roman" w:hAnsi="Courier New" w:cs="Courier New"/>
          <w:color w:val="257693"/>
          <w:sz w:val="21"/>
          <w:szCs w:val="21"/>
          <w:lang w:eastAsia="fr-FR"/>
        </w:rPr>
        <w:t>float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NORMALISATION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_norm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surface / </w:t>
      </w:r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max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(surface)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prix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_norm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prix / </w:t>
      </w:r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max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(prix)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MODEL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keras.Sequential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([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keras.layers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.Dense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units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input_shape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=[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COMPILATION (Adam par défaut)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model.</w:t>
      </w:r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compile</w:t>
      </w:r>
      <w:proofErr w:type="spellEnd"/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optimizer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adam</w:t>
      </w:r>
      <w:proofErr w:type="spell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loss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mean_squared_error</w:t>
      </w:r>
      <w:proofErr w:type="spell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ENTRAINEMENT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model.fit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surface_norm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prix_norm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epochs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100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verbose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LOSS FINALE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loss</w:t>
      </w:r>
      <w:proofErr w:type="spellEnd"/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model.evaluate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surface_norm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prix_norm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verbose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proofErr w:type="spellStart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Loss</w:t>
      </w:r>
      <w:proofErr w:type="spell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finale :"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loss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 EXPLICATIONS 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1) Définition de la MSE (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Mean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Squared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Error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La MSE est une fonction de perte qui mesure la moyenne des carrés des erreurs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entre les valeurs réelles (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y_true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) et les valeurs prédites (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y_pred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).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Formule mathématique :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MSE = (1/n) * Σ (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y_true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-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y_</w:t>
      </w:r>
      <w:proofErr w:type="gram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pred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)^</w:t>
      </w:r>
      <w:proofErr w:type="gram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2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2) Pourquoi une MSE de 2.317 est anormalement élevée ?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Dans ce problème, les données sont normalisées entre 0 et 1.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Donc les erreurs possibles sont petites (entre 0 et 1).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Comme les données sont comprises entre 0 et 1,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#une MSE proche de 1 indique une erreur très importante donc un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modele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mal entrainé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Donc une valeur comme 2.317 est clairement anormale et indique que le modèle apprend mal.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3) Quelle valeur serait acceptable ?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Une bonne MSE dans ce cas devrait être proche de 0,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par exemple inférieure à 0.01 pour un modèle bien entraîné.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4) Hypothèse sur le problème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Le modèle ne converge pas correctement.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Cela peut être dû à :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- un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learning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rate inadapté (trop faible avec Adam par défaut)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- un nombre d’époques insuffisant (100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epochs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Résultat : le modèle n’a pas le temps ou la vitesse pour bien apprendre.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 EXERCICE 3 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EXTRACTION DES POIDS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weights</w:t>
      </w:r>
      <w:proofErr w:type="spellEnd"/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model.get_weights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weights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[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][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][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lastRenderedPageBreak/>
        <w:t>b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weights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[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][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"Poids w ="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w)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"Biais b ="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b)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EQUATION NORMALISEE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"Equation normalisée :"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proofErr w:type="spellStart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prix_norm</w:t>
      </w:r>
      <w:proofErr w:type="spell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="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w, </w:t>
      </w:r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"* </w:t>
      </w:r>
      <w:proofErr w:type="spellStart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surface_norm</w:t>
      </w:r>
      <w:proofErr w:type="spell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+"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b)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DENORMALISATION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Rappel :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surface_norm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= surface / max(surface)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prix_norm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= prix / max(prix)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max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_surface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max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(surface)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max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_prix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max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(prix)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On remplace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surface_norm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dans l'équation :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prix_norm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= w * (surface /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max_surface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) + b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Puis on revient à l'échelle réelle :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prix =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prix_norm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*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max_prix</w:t>
      </w:r>
      <w:proofErr w:type="spellEnd"/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Donc :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prix = (w * surface /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max_surface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+ b) *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max_prix</w:t>
      </w:r>
      <w:proofErr w:type="spellEnd"/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On développe :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_real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(w *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max_prix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) /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max_surface</w:t>
      </w:r>
      <w:proofErr w:type="spellEnd"/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b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_real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b *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max_prix</w:t>
      </w:r>
      <w:proofErr w:type="spellEnd"/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"Equation </w:t>
      </w:r>
      <w:proofErr w:type="spellStart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dénormalisée</w:t>
      </w:r>
      <w:proofErr w:type="spell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"Prix ="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w_real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"* Surface +"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b_real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VERIFICATION POUR 100 m²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_test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100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Calcul manuel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prix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_pred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w_real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surface_test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+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b_real</w:t>
      </w:r>
      <w:proofErr w:type="spellEnd"/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"Prix prédit pour 100 m² :"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prix_pred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Valeur réelle attendue = 200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Le modèle donne une équation imparfaite,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ce qui entraîne des prédictions qui ne correspondent pas exactement aux valeurs réelles.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Cela montre que le modèle n'a pas encore complètement convergé.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 EXERCICE 4 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PREDICTIONS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predictions</w:t>
      </w:r>
      <w:proofErr w:type="spellEnd"/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model.predict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surface_norm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verbose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"Prédictions :"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predictions.flatten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())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"Valeurs réelles :"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prix_norm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ANALYSE DES RESULTATS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Les prédictions sont éloignées des valeurs réelles,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ce qui montre que le modèle n’a pas encore correctement appris la relation entre les variables.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C9689E" w:rsidRPr="00C9689E" w:rsidRDefault="00C9689E" w:rsidP="00C9689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</w:pPr>
      <w:r w:rsidRPr="00C9689E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Le coefficient (w) n’est pas encore optimal,</w:t>
      </w:r>
    </w:p>
    <w:p w:rsidR="00496F3D" w:rsidRPr="00496F3D" w:rsidRDefault="00C9689E" w:rsidP="00C9689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C9689E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ce qui montre que la relation entre les variables n’est pas correctement apprise.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PARAMETRES RESPONSABLES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Les deux paramètres responsables sont :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1) Le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learning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rate (taux d’apprentissage)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La valeur par défaut de Adam (0.001) est trop faible ici,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ce qui rend l’apprentissage très lent.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2) Le nombre d’époques (100)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Ce nombre est insuffisant pour permettre au modèle de converger.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RELATION LEARNING RATE / CONVERGENCE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Le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learning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rate contrôle la vitesse d’apprentissage :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- Trop petit → apprentissage très lent → pas de convergence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- Trop grand → instabilité (oscillations)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Un bon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learning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rate permet d’atteindre rapidement une solution stable.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DEFINITION DE LA CONVERGENCE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La convergence signifie que le modèle atteint une solution stable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où la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loss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devient minimale et ne change presque plus.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La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loss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permet de détecter la convergence :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- Si elle diminue progressivement puis se stabilise → convergence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- Si elle reste élevée ou incohérente → problème d’apprentissage</w:t>
      </w:r>
    </w:p>
    <w:p w:rsidR="0048271D" w:rsidRDefault="006130F6" w:rsidP="0048271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</w:pPr>
      <w:r w:rsidRPr="006130F6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Le coeffic</w:t>
      </w:r>
      <w:r w:rsidR="0048271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ient w n’est pas encore </w:t>
      </w:r>
      <w:proofErr w:type="spellStart"/>
      <w:proofErr w:type="gramStart"/>
      <w:r w:rsidR="0048271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optimal,</w:t>
      </w:r>
      <w:r w:rsidRPr="006130F6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ce</w:t>
      </w:r>
      <w:proofErr w:type="spellEnd"/>
      <w:proofErr w:type="gramEnd"/>
      <w:r w:rsidRPr="006130F6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qui confirme que le </w:t>
      </w:r>
      <w:r w:rsidR="0048271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 </w:t>
      </w:r>
      <w:r w:rsidRPr="006130F6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modèle n’a pas correctement appris la relation.</w:t>
      </w:r>
      <w:r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      </w:t>
      </w:r>
    </w:p>
    <w:p w:rsidR="0048271D" w:rsidRPr="0048271D" w:rsidRDefault="006130F6" w:rsidP="00B22B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                                                       </w:t>
      </w:r>
      <w:r w:rsidR="00496F3D"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</w:t>
      </w:r>
      <w:r w:rsidR="00B22BAE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</w:t>
      </w:r>
      <w:r w:rsidR="00496F3D"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 EXERCICE 5 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NOUVEAU MODELE CORRIGE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2 =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keras.Sequential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([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keras.layers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.Dense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units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input_shape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=[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Optimizer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avec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learning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rate modifié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optimizer</w:t>
      </w:r>
      <w:proofErr w:type="spellEnd"/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keras.optimizers.Adam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learning_rate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0.1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model2.</w:t>
      </w:r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compile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optimizer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optimizer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loss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mean_squared_error</w:t>
      </w:r>
      <w:proofErr w:type="spell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ENTRAINEMENT AVEC PLUS D'EPOCHS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496F3D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for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epoch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r w:rsidRPr="00496F3D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in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range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500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):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model2.fit(</w:t>
      </w:r>
      <w:proofErr w:type="spellStart"/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surface_norm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prix_norm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epochs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verbose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gramStart"/>
      <w:r w:rsidRPr="00496F3D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if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epoch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% 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100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== 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: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loss</w:t>
      </w:r>
      <w:proofErr w:type="spellEnd"/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model2.evaluate(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surface_norm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prix_norm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verbose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496F3D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"Epoch</w:t>
      </w:r>
      <w:proofErr w:type="spell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epoch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- </w:t>
      </w:r>
      <w:proofErr w:type="spellStart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Loss</w:t>
      </w:r>
      <w:proofErr w:type="spell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: 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loss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LOSS FINALE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final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_loss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model2.evaluate(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surface_norm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prix_norm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verbose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proofErr w:type="spellStart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Loss</w:t>
      </w:r>
      <w:proofErr w:type="spell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finale :"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final_loss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bookmarkStart w:id="0" w:name="_GoBack"/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EXPLICATIONS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1) Pourquoi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learning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rate = 0.1 ?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Un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learning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rate plus élevé permet d’accélérer l’apprentissage.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Ici, la valeur par défaut (0.001) était trop faible,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ce qui empêchait le modèle de converger correctement.</w:t>
      </w:r>
    </w:p>
    <w:bookmarkEnd w:id="0"/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lastRenderedPageBreak/>
        <w:t># Avec 0.1, le modèle apprend plus rapidement et atteint une solution correcte.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2) Pourquoi augmenter le nombre d’époques ?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Plus d’époques signifie plus d’itérations d’apprentissage.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Cela permet au modèle d’ajuster progressivement ses poids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jusqu’à atteindre une solution optimale.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3) Evolution de la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loss</w:t>
      </w:r>
      <w:proofErr w:type="spellEnd"/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Au début (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epoch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0), la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loss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est élevée.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Puis elle diminue progressivement à mesure que le modèle apprend.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Vers la fin (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epoch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500), la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loss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devient très proche de 0,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ce qui indique que le modèle a convergé correctement.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EQUATION FINALE DU MODELE CORRIGE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weights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2 = model2.get_weights()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2 = weights2[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][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][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b</w:t>
      </w:r>
      <w:proofErr w:type="gram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2 = weights2[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][</w:t>
      </w:r>
      <w:r w:rsidRPr="00496F3D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"Poids final w ="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w2)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"Biais final b ="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b2)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"Equation finale normalisée :"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496F3D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proofErr w:type="spellStart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prix_norm</w:t>
      </w:r>
      <w:proofErr w:type="spell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="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w2, </w:t>
      </w:r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"* </w:t>
      </w:r>
      <w:proofErr w:type="spellStart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surface_norm</w:t>
      </w:r>
      <w:proofErr w:type="spellEnd"/>
      <w:r w:rsidRPr="00496F3D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+"</w:t>
      </w:r>
      <w:r w:rsidRPr="00496F3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b2)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 EXERCICE 6 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1) Pourquoi ce résultat est attendu ?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Les données fournies suivent une relation parfaitement linéaire :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Prix = 2 × Surface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Après normalisation, cette relation devient :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prix_norm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=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surface_norm</w:t>
      </w:r>
      <w:proofErr w:type="spellEnd"/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Le modèle utilisé est une régression linéaire (une seule couche Dense),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donc il est parfaitement adapté pour apprendre ce type de relation.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Il retrouve donc exactement l’équation attendue.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2) Signification d’une MSE ≈ 0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Une MSE proche de 0 signifie que les prédictions du modèle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sont quasiment identiques aux valeurs réelles.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Le modèle a donc parfaitement appris les données.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Cependant, en pratique, une MSE nulle est très rare,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car les données réelles contiennent du bruit et des erreurs.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lastRenderedPageBreak/>
        <w:t># 3) Limites du modèle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Ce modèle est limité pour des données immobilières réelles car :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- le prix ne dépend pas uniquement de la surface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- la relation n’est pas strictement linéaire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- il existe du bruit (variabilité des données)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4) Améliorations possibles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- Ajouter d'autres variables explicatives (localisation, nombre de pièces, etc.)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- Utiliser un modèle plus complexe (réseau avec plusieurs couches ou neurones)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 EXERCICE 7 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 RAPPORT DE SYNTHESE =================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1) Normalisation des données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La normalisation consiste à ramener les variables dans un intervalle réduit (ici entre 0 et 1).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Dans ce TP, elle a été réalisée en divisant chaque variable par sa valeur maximale.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Elle permet d'améliorer la stabilité et la vitesse d’apprentissage du modèle.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2) Fonction de perte MSE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La MSE (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Mean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Squared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Error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) mesure l’écart moyen au carré entre les valeurs réelles et les prédictions :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MSE = (1/n) * Σ (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y_true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-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y_</w:t>
      </w:r>
      <w:proofErr w:type="gram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pred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)^</w:t>
      </w:r>
      <w:proofErr w:type="gram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2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Une MSE élevée indique un mauvais apprentissage (cas du modèle initial),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tandis qu’une MSE proche de 0 indique un modèle performant (après correction).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3) Rôle des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hyperparamètres</w:t>
      </w:r>
      <w:proofErr w:type="spellEnd"/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Le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learning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rate contrôle la vitesse de mise à jour des poids :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- Trop faible → apprentissage lent et non convergence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- Trop élevé → instabilité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Le nombre d’époques correspond au nombre d’itérations d’entraînement :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un nombre insuffisant empêche le modèle d’atteindre une solution optimale.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4) Extraction des coefficients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Les coefficients (poids w et biais b) sont extraits avec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model.get_</w:t>
      </w:r>
      <w:proofErr w:type="gram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weights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(</w:t>
      </w:r>
      <w:proofErr w:type="gram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).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Ils permettent d’écrire l’équation du modèle et de vérifier la relation apprise.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Dans ce TP, on a observé une équation incorrecte au début,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lastRenderedPageBreak/>
        <w:t xml:space="preserve"># puis correcte après ajustement des </w:t>
      </w:r>
      <w:proofErr w:type="spellStart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hyperparamètres</w:t>
      </w:r>
      <w:proofErr w:type="spellEnd"/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5) Interprétation des prédictions et évaluation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Les prédictions doivent être comparées aux valeurs réelles pour évaluer le modèle.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Dans le cas initial, les prédictions étaient incohérentes (valeurs négatives).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Après correction, elles deviennent proches des valeurs réelles.</w:t>
      </w:r>
    </w:p>
    <w:p w:rsidR="00496F3D" w:rsidRPr="00496F3D" w:rsidRDefault="00496F3D" w:rsidP="00496F3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496F3D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La MSE permet de quantifier cette performance et de valider la convergence du modèle.</w:t>
      </w:r>
    </w:p>
    <w:p w:rsidR="00624452" w:rsidRDefault="00624452"/>
    <w:sectPr w:rsidR="006244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EF2"/>
    <w:rsid w:val="000C2329"/>
    <w:rsid w:val="00247D0F"/>
    <w:rsid w:val="003A7EF2"/>
    <w:rsid w:val="0048271D"/>
    <w:rsid w:val="00496F3D"/>
    <w:rsid w:val="006130F6"/>
    <w:rsid w:val="00624452"/>
    <w:rsid w:val="007313E0"/>
    <w:rsid w:val="00B22BAE"/>
    <w:rsid w:val="00C9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695005-57C4-450C-83D9-4B3BDAA0E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0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1879</Words>
  <Characters>10335</Characters>
  <Application>Microsoft Office Word</Application>
  <DocSecurity>0</DocSecurity>
  <Lines>86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SMART-TECH 062024</dc:creator>
  <cp:keywords/>
  <dc:description/>
  <cp:lastModifiedBy>SMART-TECH 062024</cp:lastModifiedBy>
  <cp:revision>2</cp:revision>
  <dcterms:created xsi:type="dcterms:W3CDTF">2026-04-26T17:06:00Z</dcterms:created>
  <dcterms:modified xsi:type="dcterms:W3CDTF">2026-04-26T17:06:00Z</dcterms:modified>
</cp:coreProperties>
</file>