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Layout w:type="fixed"/>
        <w:tblLook w:val="0000"/>
      </w:tblPr>
      <w:tblGrid>
        <w:gridCol w:w="4819"/>
        <w:gridCol w:w="4819"/>
        <w:tblGridChange w:id="0">
          <w:tblGrid>
            <w:gridCol w:w="4819"/>
            <w:gridCol w:w="4819"/>
          </w:tblGrid>
        </w:tblGridChange>
      </w:tblGrid>
      <w:tr>
        <w:trPr>
          <w:cantSplit w:val="0"/>
          <w:tblHeader w:val="0"/>
        </w:trPr>
        <w:tc>
          <w:tcPr>
            <w:tcBorders>
              <w:top w:color="000000" w:space="0" w:sz="4" w:val="single"/>
              <w:bottom w:color="000000" w:space="0" w:sz="4" w:val="single"/>
            </w:tcBorders>
            <w:shd w:fill="b4c7dc" w:val="cle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Raport: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Maciej Zbydniewski</w:t>
            </w:r>
          </w:p>
        </w:tc>
        <w:tc>
          <w:tcPr>
            <w:tcBorders>
              <w:top w:color="000000" w:space="0" w:sz="4" w:val="single"/>
              <w:bottom w:color="000000" w:space="0" w:sz="4" w:val="single"/>
            </w:tcBorders>
            <w:shd w:fill="b4c7dc" w:val="cle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Aplikacja webowa</w:t>
            </w:r>
            <w:r w:rsidDel="00000000" w:rsidR="00000000" w:rsidRPr="00000000">
              <w:rPr>
                <w:rtl w:val="0"/>
              </w:rPr>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w:t>
            </w:r>
          </w:p>
        </w:tc>
        <w:tc>
          <w:tcPr>
            <w:tcBorders>
              <w:bottom w:color="000000" w:space="0" w:sz="4" w:val="single"/>
            </w:tcBorders>
            <w:shd w:fill="auto" w:val="cle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13.01.2023</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Cel zadania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Celem zadania jest analiza oprogramowania pod kątem dostępnych funkcji oraz zaraportowanie znalezionych defektów funkcji.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Wybrane oprogramowanie</w:t>
      </w:r>
    </w:p>
    <w:tbl>
      <w:tblPr>
        <w:tblStyle w:val="Table2"/>
        <w:tblW w:w="9638.0" w:type="dxa"/>
        <w:jc w:val="left"/>
        <w:tblLayout w:type="fixed"/>
        <w:tblLook w:val="0000"/>
      </w:tblPr>
      <w:tblGrid>
        <w:gridCol w:w="3395"/>
        <w:gridCol w:w="6243"/>
        <w:tblGridChange w:id="0">
          <w:tblGrid>
            <w:gridCol w:w="3395"/>
            <w:gridCol w:w="6243"/>
          </w:tblGrid>
        </w:tblGridChange>
      </w:tblGrid>
      <w:tr>
        <w:trPr>
          <w:cantSplit w:val="0"/>
          <w:tblHeader w:val="0"/>
        </w:trPr>
        <w:tc>
          <w:tcPr>
            <w:tcBorders>
              <w:top w:color="000000" w:space="0" w:sz="4" w:val="single"/>
              <w:bottom w:color="000000" w:space="0" w:sz="4" w:val="single"/>
            </w:tcBorders>
            <w:shd w:fill="auto" w:val="cle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Przedmiot testów</w:t>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Wyszukiwarka i porównywarka cen gier planszowych Planszeo</w:t>
            </w:r>
            <w:r w:rsidDel="00000000" w:rsidR="00000000" w:rsidRPr="00000000">
              <w:rPr>
                <w:rtl w:val="0"/>
              </w:rPr>
            </w:r>
          </w:p>
        </w:tc>
      </w:tr>
      <w:tr>
        <w:trPr>
          <w:cantSplit w:val="0"/>
          <w:tblHeader w:val="0"/>
        </w:trPr>
        <w:tc>
          <w:tcPr>
            <w:tcBorders>
              <w:bottom w:color="000000" w:space="0" w:sz="4" w:val="single"/>
            </w:tcBorders>
            <w:shd w:fill="cccccc" w:val="cle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Adres strony</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38.0" w:type="dxa"/>
              <w:jc w:val="left"/>
              <w:tblLayout w:type="fixed"/>
              <w:tblLook w:val="0000"/>
            </w:tblPr>
            <w:tblGrid>
              <w:gridCol w:w="9638"/>
              <w:tblGridChange w:id="0">
                <w:tblGrid>
                  <w:gridCol w:w="9638"/>
                </w:tblGrid>
              </w:tblGridChange>
            </w:tblGrid>
            <w:tr>
              <w:trPr>
                <w:cantSplit w:val="0"/>
                <w:tblHeader w:val="0"/>
              </w:trPr>
              <w:tc>
                <w:tcPr>
                  <w:shd w:fill="cccccc" w:val="cle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Verdana" w:cs="Verdana" w:eastAsia="Verdana" w:hAnsi="Verdana"/>
                        <w:b w:val="0"/>
                        <w:i w:val="0"/>
                        <w:smallCaps w:val="0"/>
                        <w:strike w:val="0"/>
                        <w:color w:val="000080"/>
                        <w:sz w:val="22"/>
                        <w:szCs w:val="22"/>
                        <w:u w:val="single"/>
                        <w:shd w:fill="auto" w:val="clear"/>
                        <w:vertAlign w:val="baseline"/>
                        <w:rtl w:val="0"/>
                      </w:rPr>
                      <w:t xml:space="preserve">https://planszeo.pl/</w:t>
                    </w:r>
                  </w:hyperlink>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Layout w:type="fixed"/>
        <w:tblLook w:val="0000"/>
      </w:tblPr>
      <w:tblGrid>
        <w:gridCol w:w="3120"/>
        <w:gridCol w:w="6518"/>
        <w:tblGridChange w:id="0">
          <w:tblGrid>
            <w:gridCol w:w="3120"/>
            <w:gridCol w:w="6518"/>
          </w:tblGrid>
        </w:tblGridChange>
      </w:tblGrid>
      <w:tr>
        <w:trPr>
          <w:cantSplit w:val="0"/>
          <w:tblHeader w:val="0"/>
        </w:trPr>
        <w:tc>
          <w:tcPr>
            <w:tcBorders>
              <w:top w:color="000000" w:space="0" w:sz="4" w:val="single"/>
              <w:bottom w:color="000000" w:space="0" w:sz="4" w:val="single"/>
            </w:tcBorders>
            <w:shd w:fill="auto" w:val="cle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Źródła wiedzy</w:t>
            </w:r>
          </w:p>
        </w:tc>
        <w:tc>
          <w:tcPr>
            <w:tcBorders>
              <w:top w:color="000000" w:space="0" w:sz="4" w:val="single"/>
              <w:bottom w:color="000000" w:space="0" w:sz="4" w:val="single"/>
            </w:tcBorders>
            <w:shd w:fill="auto" w:val="clear"/>
            <w:vAlign w:val="top"/>
          </w:tcPr>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Regulamin serwisu: </w:t>
            </w:r>
            <w:hyperlink r:id="rId1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https://planszeo.pl/regulamin-serwisu</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wiedza własna pochodząca z użytkowania tej i podobnych aplikacji</w:t>
            </w:r>
            <w:r w:rsidDel="00000000" w:rsidR="00000000" w:rsidRPr="00000000">
              <w:rPr>
                <w:rtl w:val="0"/>
              </w:rPr>
            </w:r>
          </w:p>
        </w:tc>
      </w:tr>
      <w:tr>
        <w:trPr>
          <w:cantSplit w:val="0"/>
          <w:tblHeader w:val="0"/>
        </w:trPr>
        <w:tc>
          <w:tcPr>
            <w:tcBorders>
              <w:bottom w:color="000000" w:space="0" w:sz="4" w:val="single"/>
            </w:tcBorders>
            <w:shd w:fill="cccccc" w:val="cle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Znalezione funkcje aplikacji</w:t>
            </w:r>
          </w:p>
        </w:tc>
        <w:tc>
          <w:tcPr>
            <w:tcBorders>
              <w:bottom w:color="000000" w:space="0" w:sz="4" w:val="single"/>
            </w:tcBorders>
            <w:shd w:fill="cccccc" w:val="cle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Zakładanie konta</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logowanie do konta</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edycja danych konta</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zgłaszanie nieaktualnych ofert i błędów</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otrzymywanie rekomendacji gier</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obserwowanie gier i otrzymywanie powiadomień o zmianie cen, dostępności i nowościach dotyczących obserwowanych gier</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wyszukiwarka gier</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możliwość porównania cen i cech gier zamieszczonych w serwisie</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przekierowanie na stronę sklepu w celu dokonania zakupu wybranej gry</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dodawanie i usuwanie gier do/z wirtualnej kolekcji (dla zarejestrowanych i zalogowanych użytkowników)</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ocenianie gier i sklepów (dla zarejestrowanych i zalogowanych użytkowników)</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zamieszczanie komentarzy w zakresie ww. ocen (dla zarejestrowanych i zalogowanych użytkowników)</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dodawanie i usuwanie gier do/z listy życzeń (dla zarejestrowanych i zalogowanych użytkowników)</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głosowanie na grę miesiąca (dla zarejestrowanych i zalogowanych użytkowników)</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oznaczanie gier, które chcę sprzedać (dla zarejestrowanych i zalogowanych użytkowników)</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zapisywanie przebiegu oraz wyników swoich rozgrywek (dla zarejestrowanych i zalogowanych użytkowników)</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zamówienie usługi Newsletter</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korzystanie z funkcji Kalendarz premier i dodruków</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korzystanie z bloga serwisu</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Raporty defektów</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Aplikację przetestowałem eksploracyjnie pod kątem działania wyżej wymienionych funkcji. Odnalazłem liczne defekty, jednakowoż część z nich związana jest ze stroną wizualną czy też użyteczną serwisu, nie funkcjonalną.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 zaraportowania wybrałem trzy błędy funkcjonalne.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Środowisko testowe dla wszystkich błędów jest tożsame: </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Windows 10</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przeglądarka Chrome w wersji 108+</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aktywne połączenie z internetem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 1 - Brak możliwości wyszukania rekomendacji po zatwierdzeniu tytułu gry klawiszem Enter</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Priorytet 4/5</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Opis: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przy korzystaniu z funkcji 'Rekomendacje' po wpisaniu tytułu gry, który lubimy i zatwierdzeniu tego wyszukiwania klawiszem Enter serwis przekierowuje nas do wyszukiwarki i porównywarki cen zamiast do funkcji 'Rekomendacje'. Aby zostać przekierowanym do funkcji 'Rekomendacje' należy po wpisaniu tytułu szukanej gry ręcznie wybrać ją z listy sugerowanych gier. Jest to nieintuicyjne.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Kroki:</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 Strona serwisu planszeo.pl poprawnie załadowana w przeglądarce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Z poziomu strony głównej kliknij 'Rekomendacje'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 polu wyszukiwarki wpisz 'Scythe', zatwierdź klawiszem Enter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Aktualny rezultat: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użytkownik zostaje przekierowany do wyszukiwarki i porównywarki cen gier, nie do funkcji 'Rekomendacje'. Aby zostać przekierowanym do funkcji 'Rekomendacje' należy wybrać miniaturkę szukanej gry z rozwijanej listy.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Oczekiwany rezultat: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użytkownik zostaje przekierowany do strony z rekomendacjami wygenerowanymi na podstawie tytułu wpisanej gry.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Załączniki:</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hyperlink r:id="rId11">
        <w:r w:rsidDel="00000000" w:rsidR="00000000" w:rsidRPr="00000000">
          <w:rPr>
            <w:rFonts w:ascii="Verdana" w:cs="Verdana" w:eastAsia="Verdana" w:hAnsi="Verdana"/>
            <w:b w:val="0"/>
            <w:i w:val="0"/>
            <w:smallCaps w:val="0"/>
            <w:strike w:val="0"/>
            <w:color w:val="000080"/>
            <w:sz w:val="22"/>
            <w:szCs w:val="22"/>
            <w:u w:val="single"/>
            <w:shd w:fill="auto" w:val="clear"/>
            <w:vertAlign w:val="baseline"/>
            <w:rtl w:val="0"/>
          </w:rPr>
          <w:t xml:space="preserve">Nagranie z ekranu</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28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Uzasadnienie: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opisany defekt ma duże znaczenie w procesie korzystania z funkcji ‘Rekomendacje’. Użytkownicy przyzwyczajeni do zatwierdzania swoich wyborów klawiszem Enter mogą uznać, że funkcja ‘Rekomendacje’ nie działa, skoro serwis przekierowuje na stronę wyszukiwania zamiast do żądanej funkcji. Wpływa to negatywnie na odbiór strony i potencjalnie może zmniejszyć liczbę aktywnych użytkowników. </w:t>
      </w:r>
    </w:p>
    <w:p w:rsidR="00000000" w:rsidDel="00000000" w:rsidP="00000000" w:rsidRDefault="00000000" w:rsidRPr="00000000" w14:paraId="0000004B">
      <w:pPr>
        <w:keepNext w:val="0"/>
        <w:keepLines w:val="0"/>
        <w:pageBreakBefore w:val="0"/>
        <w:widowControl w:val="0"/>
        <w:pBdr>
          <w:top w:color="auto" w:space="0" w:sz="0" w:val="none"/>
          <w:left w:color="auto" w:space="0" w:sz="0" w:val="none"/>
          <w:bottom w:color="808080" w:space="0" w:sz="4" w:val="single"/>
          <w:right w:color="auto" w:space="0" w:sz="0" w:val="none"/>
          <w:between w:space="0" w:sz="0" w:val="nil"/>
        </w:pBdr>
        <w:shd w:fill="auto" w:val="clear"/>
        <w:spacing w:after="283"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 2 – Opinia o grze bez wypełnionego pola ‘Twoja opinia o grze’ nie wyświetla się w zakładce ‘Opinie’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Priorytet 2/5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Opis: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ocena gry dodana bez wypełnionego pola ‘Twoja opinia o grze’ nie wyświetla się w zakładce ‘Opinie’. Zakładam, że taki mógł być cel developerów, natomiast można wstawić w to pole pusty znak lub napisać dowolną opinię, zapisać, a następnie ją usunąć – taka opinia zostaje na stronie ‘Opinie’ zapisana prawidłowo.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Kroki: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 Strona serwisu planszeo.pl poprawnie załadowana w przeglądarce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 pole wyszukiwarki gier wpisz ‘Turbo’, naciśnij enter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Na liście wyników znajdź grę Turbo i kliknij tytuł gry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Kliknij ‘Opinie’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Kliknij ‘Dodaj Opinie’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 wyświetlonym okienku zaznacz ocenę gry klikając piątą gwiazdkę, pole ‘Twoja opinia o grze’ pozostaw puste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 Kliknij ‘Zapisz’</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Aktualny rezultat: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ocena użytkownika nie zostaje wyświetlona na stronie gry w sekcji ‘Opinie’.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Oczekiwany rezultat: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ocena użytkownika wyświetla się na stronie produktu w sekcji ‘Opinie’ lub użytkownik otrzymuje powiadomienie iż jego ocena bez pisemnej opinii nie zostanie wyświetlona w sekcji ‘Opinie’ albo przycisk ‘Zapisz’ w oknie wystawiania oceny i opinii pozostaje nieaktywny do czasu wypełnienia pola ‘Twoja opinia o grze’ żądaną liczbą znaków.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Załączniki: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hyperlink r:id="rId12">
        <w:r w:rsidDel="00000000" w:rsidR="00000000" w:rsidRPr="00000000">
          <w:rPr>
            <w:rFonts w:ascii="Verdana" w:cs="Verdana" w:eastAsia="Verdana" w:hAnsi="Verdana"/>
            <w:b w:val="0"/>
            <w:i w:val="0"/>
            <w:smallCaps w:val="0"/>
            <w:strike w:val="0"/>
            <w:color w:val="000080"/>
            <w:sz w:val="22"/>
            <w:szCs w:val="22"/>
            <w:u w:val="single"/>
            <w:shd w:fill="auto" w:val="clear"/>
            <w:vertAlign w:val="baseline"/>
            <w:rtl w:val="0"/>
          </w:rPr>
          <w:t xml:space="preserve">Nagranie z ekranu</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Uzasadnienie: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 związku z brakiem szczegółowej informacji na temat zasad dodawania opinii zakładam, że powyższy defekt może mieć wpływ na aktywność użytkowników jeśli chodzi o dodawania opinii i ocen do gier; niektórzy użytkownicy mogą założyć, że funkcja nie działa poprawnie, skoro ich ocena nie wyświetla się w odpowiedniej sekcji. Bez trudu można obejść wymóg wypełnienia pola ‘Twoja opinia o grze’, proponuję więc któreś z rozwiązań zawartych w sekcji ‘Oczekiwany rezultat’.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color="auto" w:space="0" w:sz="0" w:val="none"/>
          <w:left w:color="auto" w:space="0" w:sz="0" w:val="none"/>
          <w:bottom w:color="808080" w:space="0" w:sz="4" w:val="single"/>
          <w:right w:color="auto" w:space="0" w:sz="0" w:val="none"/>
          <w:between w:space="0" w:sz="0" w:val="nil"/>
        </w:pBdr>
        <w:shd w:fill="auto" w:val="clear"/>
        <w:spacing w:after="283"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 3 – Usunięte opinie nadal wyświetlają się na stronie gry w sekcji ‘Opinie’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Priorytet 4/5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Opis: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 usunięciu oceny oraz tekstu z pola ‘Twoja opinia o grze’ opinia nadal wyświetla się w sekcji ‘Opinie’ wybranej gry – ‘Ocena – brak’ plus puste pole pod ‘Opinia’.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Kroki: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 Użytkownik znajduje się na stronie produktu ‘Akrotiri’ w sekcji ‘Opinie’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Kliknij ‘Dodaj Opinie’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 wyświetlonym okienku zaznacz ocenę gry klikając piątą gwiazdkę, w pole ‘Twoja opinia o grze’ wpisz ‘test’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Kliknij ‘Zapisz’</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Przy właśnie dodanej opinii kliknij na ‘Edytuj’</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 wyświetlonym okienku kliknij na ‘usuń ocenę’, kliknij ‘Zapisz’</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 Kliknij ‘Edytuj’</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 Z pola ‘Twoja opinia o grze’ usuń cały tekst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 Kliknij ‘Zapisz’</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Aktualny rezultat: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edytowana opinia nadal wyświetla się na stronie produktu w sekcji ‘Opinie’, mimo że usunięto ocenę gry oraz pole ‘Twoja opinia o grze’ jest puste.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Oczekiwany rezultat: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edytowana opinia znika ze strony produktu, jako, że usunięto ocenę gry oraz pole ‘Twoja opinia o grze’ jest puste.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Załączniki: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hyperlink r:id="rId13">
        <w:r w:rsidDel="00000000" w:rsidR="00000000" w:rsidRPr="00000000">
          <w:rPr>
            <w:rFonts w:ascii="Verdana" w:cs="Verdana" w:eastAsia="Verdana" w:hAnsi="Verdana"/>
            <w:b w:val="0"/>
            <w:i w:val="0"/>
            <w:smallCaps w:val="0"/>
            <w:strike w:val="0"/>
            <w:color w:val="000080"/>
            <w:sz w:val="22"/>
            <w:szCs w:val="22"/>
            <w:u w:val="single"/>
            <w:shd w:fill="auto" w:val="clear"/>
            <w:vertAlign w:val="baseline"/>
            <w:rtl w:val="0"/>
          </w:rPr>
          <w:t xml:space="preserve">Nagranie z ekranu</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Uzasadnienie: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ww. defekt sprawia, że usunięte przez użytkownika opinie nadal są widoczne na stronie danego produktu, co może znacząco wpłynąć na satysfakcję z używania serwisu. </w:t>
      </w:r>
      <w:sdt>
        <w:sdtPr>
          <w:tag w:val="goog_rdk_0"/>
        </w:sdtPr>
        <w:sdtContent>
          <w:commentRangeStart w:id="0"/>
        </w:sdtContent>
      </w:sdt>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Regulamin serwisu nie mówi co prawda o możliwości usuwania opinii dodanych do gier, podobno jednak tylko krowy nie zmieniają poglądów, więc i gust związany z grami może się zmienić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color="auto" w:space="0" w:sz="0" w:val="none"/>
          <w:left w:color="auto" w:space="0" w:sz="0" w:val="none"/>
          <w:bottom w:color="808080" w:space="0" w:sz="4" w:val="single"/>
          <w:right w:color="auto" w:space="0" w:sz="0" w:val="none"/>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 4 – Szybkie zaznaczenie tekstu powoduje zamknięcia okienka z tym tekstem</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Priorytet 2/5</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Opis: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próba szybkiego zaznaczenia tekstu do edycji lub usunięcia kończy się zamknięciem okna z tym tekstem.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Kroki: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 Użytkownik znajduje się na stronie z produktem do którego dodał opinię lub wypełnił pole 'Cena za jaką kupiłeś/kupiłaś grę'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Kliknij 'Edytuj' przy opinii dodanej do produktu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Szybko zaznacz tekst z pola 'Twoja opinia o grze' lub 'Cena za jaką kupiłeś/kupiłaś grę'</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Aktualny rezultat: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okno edycji nieoczekiwanie zamyka się, użytkownik musi ponownie kliknąć 'Edytuj' w celu otwarcia okna edycji. Próba powolnego zaznaczenia tekstu kończy się powodzeniem.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Oczekiwany rezultat: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zaznaczony tekst pozostaje podświetlony na niebiesko i jest gotowy do edycji lub usunięcia.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Załączniki: </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Verdana" w:cs="Verdana" w:eastAsia="Verdana" w:hAnsi="Verdana"/>
            <w:b w:val="0"/>
            <w:i w:val="0"/>
            <w:smallCaps w:val="0"/>
            <w:strike w:val="0"/>
            <w:color w:val="000080"/>
            <w:sz w:val="22"/>
            <w:szCs w:val="22"/>
            <w:u w:val="single"/>
            <w:shd w:fill="auto" w:val="clear"/>
            <w:vertAlign w:val="baseline"/>
            <w:rtl w:val="0"/>
          </w:rPr>
          <w:t xml:space="preserve">Nagranie z ekranu 1</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Verdana" w:cs="Verdana" w:eastAsia="Verdana" w:hAnsi="Verdana"/>
            <w:b w:val="0"/>
            <w:i w:val="0"/>
            <w:smallCaps w:val="0"/>
            <w:strike w:val="0"/>
            <w:color w:val="000080"/>
            <w:sz w:val="22"/>
            <w:szCs w:val="22"/>
            <w:u w:val="single"/>
            <w:shd w:fill="auto" w:val="clear"/>
            <w:vertAlign w:val="baseline"/>
            <w:rtl w:val="0"/>
          </w:rPr>
          <w:t xml:space="preserve">Nagranie z ekranu 2</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28" w:lineRule="auto"/>
        <w:ind w:left="285" w:right="0" w:firstLine="0"/>
        <w:jc w:val="left"/>
        <w:rPr>
          <w:rFonts w:ascii="Verdana" w:cs="Verdana" w:eastAsia="Verdana" w:hAnsi="Verdana"/>
          <w:b w:val="0"/>
          <w:i w:val="0"/>
          <w:smallCaps w:val="0"/>
          <w:strike w:val="0"/>
          <w:color w:val="000000"/>
          <w:sz w:val="22"/>
          <w:szCs w:val="22"/>
          <w:u w:val="none"/>
          <w:shd w:fill="auto" w:val="clear"/>
          <w:vertAlign w:val="baseline"/>
        </w:rPr>
      </w:pPr>
      <w:sdt>
        <w:sdtPr>
          <w:tag w:val="goog_rdk_1"/>
        </w:sdtPr>
        <w:sdtContent>
          <w:commentRangeStart w:id="1"/>
        </w:sdtContent>
      </w:sdt>
      <w:sdt>
        <w:sdtPr>
          <w:tag w:val="goog_rdk_2"/>
        </w:sdtPr>
        <w:sdtContent>
          <w:commentRangeStart w:id="2"/>
        </w:sdtContent>
      </w:sdt>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Uzasadnienie: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nie mam do końca pewności, że jest to błąd funkcjonalny, ale zawarłem go tutaj, żeby uzyskać odpowiedź na to pytanie. Moim zdaniem najbliżej mu do błędu funkcjonalnego, ponieważ jest związany z edycją wpisu, a samo dodawanie wpisu/opinii jest funkcją serwisu. Jest to dość irytujący bug, na całe szczęście można go uniknąć zaznaczając tekst normalny lub wolnym tempem.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sectPr>
      <w:pgSz w:h="16838" w:w="11906" w:orient="portrait"/>
      <w:pgMar w:bottom="1134" w:top="1134" w:left="1134" w:right="112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ub Rosiński" w:id="1" w:date="2023-01-16T10:51:25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bede troche adwokatem diabla - to co sie dzieje, to jest event (pewnie button up), ktory przy takim szybkim, dlugim machnieciu przegladarka lapie poza tym "okienkiem" (tak naprawde to jest warstwa) i to jest prawidlowe zachowanie (w sensie prawdopodobnie porzadane - bo i wiele stron tak dziala). Gdybys powtorzyl to samo wolno, czyli kliknal w okienku, wolno przeciagnal mysz z wcisnietym guzikiem poza warstwe i puscil to prawdopodobnie staloby sie to samo</w:t>
      </w:r>
    </w:p>
  </w:comment>
  <w:comment w:author="Maciej Zbydniewski" w:id="2" w:date="2023-01-17T07:28:1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Racja, właśnie sprawdziłem, wolne przeciągnięcie robi dokładnie to samo. Czyli working as designed.</w:t>
      </w:r>
    </w:p>
  </w:comment>
  <w:comment w:author="Jakub Rosiński" w:id="0" w:date="2023-01-16T10:47:4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jest tylko polowa problemu. Skoro dostepne na stronie funkcje sugeruja, ze opinie da sie zmienic/usunac, to czemu sie to nie dzieje?!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B" w15:done="0"/>
  <w15:commentEx w15:paraId="0000009C" w15:paraIdParent="0000009B" w15:done="0"/>
  <w15:commentEx w15:paraId="000000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trike w:val="0"/>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strike w:val="0"/>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strike w:val="0"/>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Domyślnie">
    <w:name w:val="Domyślnie"/>
    <w:next w:val="Domyślni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hi-IN" w:eastAsia="zh-CN" w:val="pl-PL"/>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strike w:val="0"/>
      <w:dstrike w:val="0"/>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OpenSymbol" w:hAnsi="Symbol"/>
      <w:w w:val="100"/>
      <w:position w:val="-1"/>
      <w:effect w:val="none"/>
      <w:vertAlign w:val="baseline"/>
      <w:cs w:val="0"/>
      <w:em w:val="none"/>
      <w:lang/>
    </w:rPr>
  </w:style>
  <w:style w:type="character" w:styleId="WW8Num3z1">
    <w:name w:val="WW8Num3z1"/>
    <w:next w:val="WW8Num3z1"/>
    <w:autoRedefine w:val="0"/>
    <w:hidden w:val="0"/>
    <w:qFormat w:val="0"/>
    <w:rPr>
      <w:rFonts w:ascii="OpenSymbol" w:cs="OpenSymbol" w:hAnsi="OpenSymbol"/>
      <w:w w:val="100"/>
      <w:position w:val="-1"/>
      <w:effect w:val="none"/>
      <w:vertAlign w:val="baseline"/>
      <w:cs w:val="0"/>
      <w:em w:val="none"/>
      <w:lang/>
    </w:rPr>
  </w:style>
  <w:style w:type="character" w:styleId="WW8Num4z0">
    <w:name w:val="WW8Num4z0"/>
    <w:next w:val="WW8Num4z0"/>
    <w:autoRedefine w:val="0"/>
    <w:hidden w:val="0"/>
    <w:qFormat w:val="0"/>
    <w:rPr>
      <w:rFonts w:ascii="Symbol" w:cs="OpenSymbol" w:hAnsi="Symbol"/>
      <w:w w:val="100"/>
      <w:position w:val="-1"/>
      <w:effect w:val="none"/>
      <w:vertAlign w:val="baseline"/>
      <w:cs w:val="0"/>
      <w:em w:val="none"/>
      <w:lang/>
    </w:rPr>
  </w:style>
  <w:style w:type="character" w:styleId="WW8Num4z1">
    <w:name w:val="WW8Num4z1"/>
    <w:next w:val="WW8Num4z1"/>
    <w:autoRedefine w:val="0"/>
    <w:hidden w:val="0"/>
    <w:qFormat w:val="0"/>
    <w:rPr>
      <w:rFonts w:ascii="OpenSymbol" w:cs="OpenSymbol" w:hAnsi="OpenSymbol"/>
      <w:w w:val="100"/>
      <w:position w:val="-1"/>
      <w:effect w:val="none"/>
      <w:vertAlign w:val="baseline"/>
      <w:cs w:val="0"/>
      <w:em w:val="none"/>
      <w:lang/>
    </w:rPr>
  </w:style>
  <w:style w:type="character" w:styleId="Łączeinternetowe">
    <w:name w:val="Łącze internetowe"/>
    <w:next w:val="Łączeinternetowe"/>
    <w:autoRedefine w:val="0"/>
    <w:hidden w:val="0"/>
    <w:qFormat w:val="0"/>
    <w:rPr>
      <w:color w:val="000080"/>
      <w:w w:val="100"/>
      <w:position w:val="-1"/>
      <w:u w:val="single"/>
      <w:effect w:val="none"/>
      <w:vertAlign w:val="baseline"/>
      <w:cs w:val="0"/>
      <w:em w:val="none"/>
      <w:lang w:bidi="und" w:eastAsia="und" w:val="und"/>
    </w:rPr>
  </w:style>
  <w:style w:type="character" w:styleId="Znakiwypunktowania">
    <w:name w:val="Znaki wypunktowania"/>
    <w:next w:val="Znakiwypunktowania"/>
    <w:autoRedefine w:val="0"/>
    <w:hidden w:val="0"/>
    <w:qFormat w:val="0"/>
    <w:rPr>
      <w:rFonts w:ascii="OpenSymbol" w:cs="OpenSymbol" w:eastAsia="OpenSymbol" w:hAnsi="OpenSymbol"/>
      <w:w w:val="100"/>
      <w:position w:val="-1"/>
      <w:effect w:val="none"/>
      <w:vertAlign w:val="baseline"/>
      <w:cs w:val="0"/>
      <w:em w:val="none"/>
      <w:lang/>
    </w:rPr>
  </w:style>
  <w:style w:type="character" w:styleId="Znakinumeracji">
    <w:name w:val="Znaki numeracji"/>
    <w:next w:val="Znakinumeracji"/>
    <w:autoRedefine w:val="0"/>
    <w:hidden w:val="0"/>
    <w:qFormat w:val="0"/>
    <w:rPr>
      <w:w w:val="100"/>
      <w:position w:val="-1"/>
      <w:effect w:val="none"/>
      <w:vertAlign w:val="baseline"/>
      <w:cs w:val="0"/>
      <w:em w:val="none"/>
      <w:lang/>
    </w:rPr>
  </w:style>
  <w:style w:type="character" w:styleId="Odwiedzonełączeinternetowe">
    <w:name w:val="Odwiedzone łącze internetowe"/>
    <w:next w:val="Odwiedzonełączeinternetowe"/>
    <w:autoRedefine w:val="0"/>
    <w:hidden w:val="0"/>
    <w:qFormat w:val="0"/>
    <w:rPr>
      <w:color w:val="800000"/>
      <w:w w:val="100"/>
      <w:position w:val="-1"/>
      <w:u w:val="single"/>
      <w:effect w:val="none"/>
      <w:vertAlign w:val="baseline"/>
      <w:cs w:val="0"/>
      <w:em w:val="none"/>
      <w:lang w:bidi="und" w:eastAsia="und" w:val="und"/>
    </w:rPr>
  </w:style>
  <w:style w:type="paragraph" w:styleId="Nagłówek">
    <w:name w:val="Nagłówek"/>
    <w:basedOn w:val="Domyślnie"/>
    <w:next w:val="Treśćtekstu"/>
    <w:autoRedefine w:val="0"/>
    <w:hidden w:val="0"/>
    <w:qFormat w:val="0"/>
    <w:pPr>
      <w:keepNext w:val="1"/>
      <w:widowControl w:val="0"/>
      <w:suppressAutoHyphens w:val="0"/>
      <w:bidi w:val="0"/>
      <w:spacing w:after="120" w:before="240" w:line="1" w:lineRule="atLeast"/>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hi-IN" w:eastAsia="zh-CN" w:val="pl-PL"/>
    </w:rPr>
  </w:style>
  <w:style w:type="paragraph" w:styleId="Treśćtekstu">
    <w:name w:val="Treść tekstu"/>
    <w:basedOn w:val="Domyślnie"/>
    <w:next w:val="Treśćtekstu"/>
    <w:autoRedefine w:val="0"/>
    <w:hidden w:val="0"/>
    <w:qFormat w:val="0"/>
    <w:pPr>
      <w:widowControl w:val="0"/>
      <w:suppressAutoHyphens w:val="0"/>
      <w:bidi w:val="0"/>
      <w:spacing w:after="283" w:before="0" w:line="276"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hi-IN" w:eastAsia="zh-CN" w:val="pl-PL"/>
    </w:rPr>
  </w:style>
  <w:style w:type="paragraph" w:styleId="Lista">
    <w:name w:val="Lista"/>
    <w:basedOn w:val="Treśćtekstu"/>
    <w:next w:val="Lista"/>
    <w:autoRedefine w:val="0"/>
    <w:hidden w:val="0"/>
    <w:qFormat w:val="0"/>
    <w:pPr>
      <w:widowControl w:val="0"/>
      <w:suppressAutoHyphens w:val="0"/>
      <w:bidi w:val="0"/>
      <w:spacing w:after="283" w:before="0" w:line="276" w:lineRule="auto"/>
      <w:ind w:leftChars="-1" w:rightChars="0" w:firstLineChars="-1"/>
      <w:textDirection w:val="btLr"/>
      <w:textAlignment w:val="top"/>
      <w:outlineLvl w:val="0"/>
    </w:pPr>
    <w:rPr>
      <w:rFonts w:ascii="Times New Roman" w:cs="Lucida Sans" w:eastAsia="Times New Roman" w:hAnsi="Times New Roman"/>
      <w:w w:val="100"/>
      <w:position w:val="-1"/>
      <w:sz w:val="24"/>
      <w:szCs w:val="20"/>
      <w:effect w:val="none"/>
      <w:vertAlign w:val="baseline"/>
      <w:cs w:val="0"/>
      <w:em w:val="none"/>
      <w:lang w:bidi="hi-IN" w:eastAsia="zh-CN" w:val="pl-PL"/>
    </w:rPr>
  </w:style>
  <w:style w:type="paragraph" w:styleId="Podpis">
    <w:name w:val="Podpis"/>
    <w:basedOn w:val="Domyślnie"/>
    <w:next w:val="Podpis"/>
    <w:autoRedefine w:val="0"/>
    <w:hidden w:val="0"/>
    <w:qFormat w:val="0"/>
    <w:pPr>
      <w:widowControl w:val="0"/>
      <w:suppressLineNumbers w:val="1"/>
      <w:suppressAutoHyphens w:val="0"/>
      <w:bidi w:val="0"/>
      <w:spacing w:after="120" w:before="120" w:line="1" w:lineRule="atLeast"/>
      <w:ind w:leftChars="-1" w:rightChars="0" w:firstLineChars="-1"/>
      <w:textDirection w:val="btLr"/>
      <w:textAlignment w:val="top"/>
      <w:outlineLvl w:val="0"/>
    </w:pPr>
    <w:rPr>
      <w:rFonts w:ascii="Times New Roman" w:cs="Lucida Sans" w:eastAsia="Times New Roman" w:hAnsi="Times New Roman"/>
      <w:i w:val="1"/>
      <w:iCs w:val="1"/>
      <w:w w:val="100"/>
      <w:position w:val="-1"/>
      <w:sz w:val="24"/>
      <w:szCs w:val="24"/>
      <w:effect w:val="none"/>
      <w:vertAlign w:val="baseline"/>
      <w:cs w:val="0"/>
      <w:em w:val="none"/>
      <w:lang w:bidi="hi-IN" w:eastAsia="zh-CN" w:val="pl-PL"/>
    </w:rPr>
  </w:style>
  <w:style w:type="paragraph" w:styleId="Indeks">
    <w:name w:val="Indeks"/>
    <w:basedOn w:val="Domyślnie"/>
    <w:next w:val="Indeks"/>
    <w:autoRedefine w:val="0"/>
    <w:hidden w:val="0"/>
    <w:qFormat w:val="0"/>
    <w:pPr>
      <w:widowControl w:val="0"/>
      <w:suppressLineNumbers w:val="1"/>
      <w:suppressAutoHyphens w:val="0"/>
      <w:bidi w:val="0"/>
      <w:spacing w:line="1" w:lineRule="atLeast"/>
      <w:ind w:leftChars="-1" w:rightChars="0" w:firstLineChars="-1"/>
      <w:textDirection w:val="btLr"/>
      <w:textAlignment w:val="top"/>
      <w:outlineLvl w:val="0"/>
    </w:pPr>
    <w:rPr>
      <w:rFonts w:ascii="Times New Roman" w:cs="Lucida Sans" w:eastAsia="Times New Roman" w:hAnsi="Times New Roman"/>
      <w:w w:val="100"/>
      <w:position w:val="-1"/>
      <w:sz w:val="24"/>
      <w:szCs w:val="20"/>
      <w:effect w:val="none"/>
      <w:vertAlign w:val="baseline"/>
      <w:cs w:val="0"/>
      <w:em w:val="none"/>
      <w:lang w:bidi="hi-IN" w:eastAsia="zh-CN" w:val="pl-PL"/>
    </w:rPr>
  </w:style>
  <w:style w:type="paragraph" w:styleId="Zawartośćtabeli">
    <w:name w:val="Zawartość tabeli"/>
    <w:basedOn w:val="Domyślnie"/>
    <w:next w:val="Zawartośćtabeli"/>
    <w:autoRedefine w:val="0"/>
    <w:hidden w:val="0"/>
    <w:qFormat w:val="0"/>
    <w:pPr>
      <w:widowControl w:val="0"/>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hi-IN" w:eastAsia="zh-CN" w:val="pl-PL"/>
    </w:rPr>
  </w:style>
  <w:style w:type="paragraph" w:styleId="Liniapozioma">
    <w:name w:val="Linia pozioma"/>
    <w:basedOn w:val="Domyślnie"/>
    <w:next w:val="Treśćtekstu"/>
    <w:autoRedefine w:val="0"/>
    <w:hidden w:val="0"/>
    <w:qFormat w:val="0"/>
    <w:pPr>
      <w:widowControl w:val="0"/>
      <w:suppressLineNumbers w:val="1"/>
      <w:pBdr>
        <w:top w:space="0" w:sz="0" w:val="none"/>
        <w:left w:space="0" w:sz="0" w:val="none"/>
        <w:bottom w:color="808080" w:space="0" w:sz="1" w:val="double"/>
        <w:right w:space="0" w:sz="0" w:val="none"/>
      </w:pBdr>
      <w:suppressAutoHyphens w:val="0"/>
      <w:bidi w:val="0"/>
      <w:spacing w:after="283" w:before="0" w:line="1" w:lineRule="atLeast"/>
      <w:ind w:leftChars="-1" w:rightChars="0" w:firstLineChars="-1"/>
      <w:textDirection w:val="btLr"/>
      <w:textAlignment w:val="top"/>
      <w:outlineLvl w:val="0"/>
    </w:pPr>
    <w:rPr>
      <w:rFonts w:ascii="Times New Roman" w:cs="Times New Roman" w:eastAsia="Times New Roman" w:hAnsi="Times New Roman"/>
      <w:w w:val="100"/>
      <w:position w:val="-1"/>
      <w:sz w:val="12"/>
      <w:szCs w:val="12"/>
      <w:effect w:val="none"/>
      <w:vertAlign w:val="baseline"/>
      <w:cs w:val="0"/>
      <w:em w:val="none"/>
      <w:lang w:bidi="hi-IN" w:eastAsia="zh-CN" w:val="pl-PL"/>
    </w:rPr>
  </w:style>
  <w:style w:type="paragraph" w:styleId="Nagłówektabeli">
    <w:name w:val="Nagłówek tabeli"/>
    <w:basedOn w:val="Zawartośćtabeli"/>
    <w:next w:val="Nagłówektabeli"/>
    <w:autoRedefine w:val="0"/>
    <w:hidden w:val="0"/>
    <w:qFormat w:val="0"/>
    <w:pPr>
      <w:widowControl w:val="0"/>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0"/>
      <w:effect w:val="none"/>
      <w:vertAlign w:val="baseline"/>
      <w:cs w:val="0"/>
      <w:em w:val="none"/>
      <w:lang w:bidi="hi-IN" w:eastAsia="zh-CN" w:val="pl-P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tG1Q_5ZTH_o" TargetMode="External"/><Relationship Id="rId10" Type="http://schemas.openxmlformats.org/officeDocument/2006/relationships/hyperlink" Target="https://planszeo.pl/regulamin-serwisu" TargetMode="External"/><Relationship Id="rId13" Type="http://schemas.openxmlformats.org/officeDocument/2006/relationships/hyperlink" Target="https://youtu.be/FFkklYT--jU" TargetMode="External"/><Relationship Id="rId12" Type="http://schemas.openxmlformats.org/officeDocument/2006/relationships/hyperlink" Target="https://youtu.be/9_v6f-9l9G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lanszeo.pl/" TargetMode="External"/><Relationship Id="rId15" Type="http://schemas.openxmlformats.org/officeDocument/2006/relationships/hyperlink" Target="https://youtu.be/XFRq5FerVwE" TargetMode="External"/><Relationship Id="rId14" Type="http://schemas.openxmlformats.org/officeDocument/2006/relationships/hyperlink" Target="https://youtu.be/XgJIu3xqmq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wCStFXgS3zY0OQNx4pAW5RebA==">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1601-01-01T00:00:00Z</dcterms:created>
</cp:coreProperties>
</file>

<file path=docProps/custom.xml><?xml version="1.0" encoding="utf-8"?>
<Properties xmlns="http://schemas.openxmlformats.org/officeDocument/2006/custom-properties" xmlns:vt="http://schemas.openxmlformats.org/officeDocument/2006/docPropsVTypes"/>
</file>