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Для того, чтобы подключить </w:t>
      </w:r>
      <w:r w:rsidRPr="00577AEE">
        <w:rPr>
          <w:rFonts w:ascii="Calibri" w:eastAsia="Times New Roman" w:hAnsi="Calibri" w:cs="Times New Roman"/>
          <w:color w:val="000000"/>
        </w:rPr>
        <w:t>Galileo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к компьютеру, есть несколько опций - </w:t>
      </w:r>
      <w:r w:rsidRPr="00577AEE">
        <w:rPr>
          <w:rFonts w:ascii="Calibri" w:eastAsia="Times New Roman" w:hAnsi="Calibri" w:cs="Times New Roman"/>
          <w:color w:val="000000"/>
        </w:rPr>
        <w:t>Ethernet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, </w:t>
      </w:r>
      <w:r w:rsidRPr="00577AEE">
        <w:rPr>
          <w:rFonts w:ascii="Calibri" w:eastAsia="Times New Roman" w:hAnsi="Calibri" w:cs="Times New Roman"/>
          <w:color w:val="000000"/>
        </w:rPr>
        <w:t>USB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и отладочный 6-пиновый кабель. Самым простым и доступным является подключение по </w:t>
      </w:r>
      <w:r w:rsidRPr="00577AEE">
        <w:rPr>
          <w:rFonts w:ascii="Calibri" w:eastAsia="Times New Roman" w:hAnsi="Calibri" w:cs="Times New Roman"/>
          <w:color w:val="000000"/>
        </w:rPr>
        <w:t>Ethernet</w:t>
      </w:r>
      <w:r w:rsidRPr="00577AEE">
        <w:rPr>
          <w:rFonts w:ascii="Calibri" w:eastAsia="Times New Roman" w:hAnsi="Calibri" w:cs="Times New Roman"/>
          <w:color w:val="000000"/>
          <w:lang w:val="ru-RU"/>
        </w:rPr>
        <w:t>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Проблемой является то, что по умолчанию сеть на </w:t>
      </w:r>
      <w:r w:rsidRPr="00577AEE">
        <w:rPr>
          <w:rFonts w:ascii="Calibri" w:eastAsia="Times New Roman" w:hAnsi="Calibri" w:cs="Times New Roman"/>
          <w:color w:val="000000"/>
        </w:rPr>
        <w:t>Galileo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не настраивается, и увидеть ее даже после подключения кабелем не получится.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Есть два решения этой проблемы:</w:t>
      </w:r>
    </w:p>
    <w:p w:rsidR="00577AEE" w:rsidRPr="00577AEE" w:rsidRDefault="00577AEE" w:rsidP="00577AE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Подключить </w:t>
      </w:r>
      <w:r w:rsidRPr="00577AEE">
        <w:rPr>
          <w:rFonts w:ascii="Calibri" w:eastAsia="Times New Roman" w:hAnsi="Calibri" w:cs="Times New Roman"/>
          <w:color w:val="000000"/>
        </w:rPr>
        <w:t>Galileo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к роутеру, который раздаст ей </w:t>
      </w:r>
      <w:r w:rsidRPr="00577AEE">
        <w:rPr>
          <w:rFonts w:ascii="Calibri" w:eastAsia="Times New Roman" w:hAnsi="Calibri" w:cs="Times New Roman"/>
          <w:color w:val="000000"/>
        </w:rPr>
        <w:t>IP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-адрес (по </w:t>
      </w:r>
      <w:r w:rsidRPr="00577AEE">
        <w:rPr>
          <w:rFonts w:ascii="Calibri" w:eastAsia="Times New Roman" w:hAnsi="Calibri" w:cs="Times New Roman"/>
          <w:color w:val="000000"/>
        </w:rPr>
        <w:t>Ethernet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или </w:t>
      </w:r>
      <w:r w:rsidRPr="00577AEE">
        <w:rPr>
          <w:rFonts w:ascii="Calibri" w:eastAsia="Times New Roman" w:hAnsi="Calibri" w:cs="Times New Roman"/>
          <w:color w:val="000000"/>
        </w:rPr>
        <w:t>Wi</w:t>
      </w:r>
      <w:r w:rsidRPr="00577AEE">
        <w:rPr>
          <w:rFonts w:ascii="Calibri" w:eastAsia="Times New Roman" w:hAnsi="Calibri" w:cs="Times New Roman"/>
          <w:color w:val="000000"/>
          <w:lang w:val="ru-RU"/>
        </w:rPr>
        <w:t>-</w:t>
      </w:r>
      <w:r w:rsidRPr="00577AEE">
        <w:rPr>
          <w:rFonts w:ascii="Calibri" w:eastAsia="Times New Roman" w:hAnsi="Calibri" w:cs="Times New Roman"/>
          <w:color w:val="000000"/>
        </w:rPr>
        <w:t>Fi</w:t>
      </w:r>
      <w:r w:rsidRPr="00577AEE">
        <w:rPr>
          <w:rFonts w:ascii="Calibri" w:eastAsia="Times New Roman" w:hAnsi="Calibri" w:cs="Times New Roman"/>
          <w:color w:val="000000"/>
          <w:lang w:val="ru-RU"/>
        </w:rPr>
        <w:t>). Это самый удобный и функциональный способ - плата сможет выходить в интернет.</w:t>
      </w:r>
    </w:p>
    <w:p w:rsidR="00577AEE" w:rsidRPr="00577AEE" w:rsidRDefault="00577AEE" w:rsidP="00577AE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Подключить плату к компьютеру и раздать ей </w:t>
      </w:r>
      <w:r w:rsidRPr="00577AEE">
        <w:rPr>
          <w:rFonts w:ascii="Calibri" w:eastAsia="Times New Roman" w:hAnsi="Calibri" w:cs="Times New Roman"/>
          <w:color w:val="000000"/>
        </w:rPr>
        <w:t>IP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-адрес с помощью собственного </w:t>
      </w:r>
      <w:r w:rsidRPr="00577AEE">
        <w:rPr>
          <w:rFonts w:ascii="Calibri" w:eastAsia="Times New Roman" w:hAnsi="Calibri" w:cs="Times New Roman"/>
          <w:color w:val="000000"/>
        </w:rPr>
        <w:t>DHCP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-сервера. Можно использовать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OpenDHCPServer</w:t>
      </w:r>
      <w:proofErr w:type="spellEnd"/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. Для его настройки необходимо сконфигурировать интерфейс, к которому будет подключаться </w:t>
      </w:r>
      <w:r w:rsidRPr="00577AEE">
        <w:rPr>
          <w:rFonts w:ascii="Calibri" w:eastAsia="Times New Roman" w:hAnsi="Calibri" w:cs="Times New Roman"/>
          <w:color w:val="000000"/>
        </w:rPr>
        <w:t>Galileo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, на статический адрес (например, 192.168.0.1) и добавить этот адрес для прослушки в конфигурацию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OpenDHCPServer</w:t>
      </w:r>
      <w:proofErr w:type="spellEnd"/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, после чего запустить его как сервис либо </w:t>
      </w:r>
      <w:r w:rsidRPr="00577AEE">
        <w:rPr>
          <w:rFonts w:ascii="Calibri" w:eastAsia="Times New Roman" w:hAnsi="Calibri" w:cs="Times New Roman"/>
          <w:color w:val="000000"/>
        </w:rPr>
        <w:t>standalone</w:t>
      </w:r>
      <w:r w:rsidRPr="00577AEE">
        <w:rPr>
          <w:rFonts w:ascii="Calibri" w:eastAsia="Times New Roman" w:hAnsi="Calibri" w:cs="Times New Roman"/>
          <w:color w:val="000000"/>
          <w:lang w:val="ru-RU"/>
        </w:rPr>
        <w:t>. В этом случае для того, чтобы плата увидела интернет, нужно проводить дополнительные настройки.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После получения </w:t>
      </w:r>
      <w:r w:rsidRPr="00577AEE">
        <w:rPr>
          <w:rFonts w:ascii="Calibri" w:eastAsia="Times New Roman" w:hAnsi="Calibri" w:cs="Times New Roman"/>
          <w:color w:val="000000"/>
        </w:rPr>
        <w:t>IP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-адреса можно подключиться к плате по </w:t>
      </w:r>
      <w:r w:rsidRPr="00577AEE">
        <w:rPr>
          <w:rFonts w:ascii="Calibri" w:eastAsia="Times New Roman" w:hAnsi="Calibri" w:cs="Times New Roman"/>
          <w:color w:val="000000"/>
        </w:rPr>
        <w:t>SSH</w:t>
      </w:r>
      <w:r w:rsidRPr="00577AEE">
        <w:rPr>
          <w:rFonts w:ascii="Calibri" w:eastAsia="Times New Roman" w:hAnsi="Calibri" w:cs="Times New Roman"/>
          <w:color w:val="000000"/>
          <w:lang w:val="ru-RU"/>
        </w:rPr>
        <w:t>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На </w:t>
      </w:r>
      <w:r w:rsidRPr="00577AEE">
        <w:rPr>
          <w:rFonts w:ascii="Calibri" w:eastAsia="Times New Roman" w:hAnsi="Calibri" w:cs="Times New Roman"/>
          <w:color w:val="000000"/>
        </w:rPr>
        <w:t>Galileo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установлен образ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Yocto</w:t>
      </w:r>
      <w:proofErr w:type="spellEnd"/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Linux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, который имеет свою специфику, но поставить на него необходимое ПО можно. 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Для этого нужно подключиться по </w:t>
      </w:r>
      <w:r w:rsidRPr="00577AEE">
        <w:rPr>
          <w:rFonts w:ascii="Calibri" w:eastAsia="Times New Roman" w:hAnsi="Calibri" w:cs="Times New Roman"/>
          <w:color w:val="000000"/>
        </w:rPr>
        <w:t>SSH</w:t>
      </w:r>
      <w:r w:rsidRPr="00577AEE">
        <w:rPr>
          <w:rFonts w:ascii="Calibri" w:eastAsia="Times New Roman" w:hAnsi="Calibri" w:cs="Times New Roman"/>
          <w:color w:val="000000"/>
          <w:lang w:val="ru-RU"/>
        </w:rPr>
        <w:t>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Мы будем использовать </w:t>
      </w:r>
      <w:hyperlink r:id="rId5" w:history="1">
        <w:r w:rsidRPr="00577AEE">
          <w:rPr>
            <w:rFonts w:ascii="Calibri" w:eastAsia="Times New Roman" w:hAnsi="Calibri" w:cs="Times New Roman"/>
            <w:color w:val="0000FF"/>
            <w:u w:val="single"/>
          </w:rPr>
          <w:t>Putty</w:t>
        </w:r>
      </w:hyperlink>
      <w:r w:rsidRPr="00577AEE">
        <w:rPr>
          <w:rFonts w:ascii="Calibri" w:eastAsia="Times New Roman" w:hAnsi="Calibri" w:cs="Times New Roman"/>
          <w:color w:val="000000"/>
        </w:rPr>
        <w:t>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Первым шагом надо определить </w:t>
      </w:r>
      <w:r w:rsidRPr="00577AEE">
        <w:rPr>
          <w:rFonts w:ascii="Calibri" w:eastAsia="Times New Roman" w:hAnsi="Calibri" w:cs="Times New Roman"/>
          <w:color w:val="000000"/>
        </w:rPr>
        <w:t>IP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-адрес машины. Если подключили к роутеру, можно посмотреть на администраторской панели роутера, какой </w:t>
      </w:r>
      <w:r w:rsidRPr="00577AEE">
        <w:rPr>
          <w:rFonts w:ascii="Calibri" w:eastAsia="Times New Roman" w:hAnsi="Calibri" w:cs="Times New Roman"/>
          <w:color w:val="000000"/>
        </w:rPr>
        <w:t>IP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-адрес был роздан </w:t>
      </w:r>
      <w:r w:rsidRPr="00577AEE">
        <w:rPr>
          <w:rFonts w:ascii="Calibri" w:eastAsia="Times New Roman" w:hAnsi="Calibri" w:cs="Times New Roman"/>
          <w:color w:val="000000"/>
        </w:rPr>
        <w:t>DHCP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. Если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OpenDHCPServer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, 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то в консоли увидите, что </w:t>
      </w:r>
      <w:r w:rsidRPr="00577AEE">
        <w:rPr>
          <w:rFonts w:ascii="Calibri" w:eastAsia="Times New Roman" w:hAnsi="Calibri" w:cs="Times New Roman"/>
          <w:color w:val="000000"/>
        </w:rPr>
        <w:t xml:space="preserve">IP </w:t>
      </w:r>
      <w:r w:rsidRPr="00577AEE">
        <w:rPr>
          <w:rFonts w:ascii="Calibri" w:eastAsia="Times New Roman" w:hAnsi="Calibri" w:cs="Times New Roman"/>
          <w:color w:val="000000"/>
          <w:lang w:val="ru-RU"/>
        </w:rPr>
        <w:t>роздан.</w:t>
      </w:r>
    </w:p>
    <w:p w:rsidR="00577AEE" w:rsidRPr="00577AEE" w:rsidRDefault="00577AEE" w:rsidP="00577AE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Вводим нужные данные в </w:t>
      </w:r>
      <w:r w:rsidRPr="00577AEE">
        <w:rPr>
          <w:rFonts w:ascii="Calibri" w:eastAsia="Times New Roman" w:hAnsi="Calibri" w:cs="Times New Roman"/>
          <w:color w:val="000000"/>
        </w:rPr>
        <w:t>Putty</w:t>
      </w:r>
      <w:r w:rsidRPr="00577AEE">
        <w:rPr>
          <w:rFonts w:ascii="Calibri" w:eastAsia="Times New Roman" w:hAnsi="Calibri" w:cs="Times New Roman"/>
          <w:color w:val="000000"/>
          <w:lang w:val="ru-RU"/>
        </w:rPr>
        <w:t>.</w:t>
      </w:r>
    </w:p>
    <w:p w:rsidR="00577AEE" w:rsidRPr="00577AEE" w:rsidRDefault="00577AEE" w:rsidP="00577AEE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255770" cy="2617470"/>
            <wp:effectExtent l="0" t="0" r="0" b="0"/>
            <wp:docPr id="10" name="Picture 10" descr="Machine generated alternative text:&#10;PuTTY Configuration &#10;Cat egory &#10;Logging &#10;Terminal &#10;Keybo ard &#10;Features &#10;Window &#10;Behaviour &#10;Translation &#10;Colours &#10;x &#10;Basic options for your Pu TTY session &#10;Specify the destination you want to connect to &#10;Host Name (or IP address) &#10;Connection type &#10;C) Raw C) Telnet C) Rlogin @SSH C) &#10;Load save or delete a stored session &#10;Load &#10;Saved Sessions &#10;Galileo &#10;Defautt Settings &#10;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uTTY Configuration &#10;Cat egory &#10;Logging &#10;Terminal &#10;Keybo ard &#10;Features &#10;Window &#10;Behaviour &#10;Translation &#10;Colours &#10;x &#10;Basic options for your Pu TTY session &#10;Specify the destination you want to connect to &#10;Host Name (or IP address) &#10;Connection type &#10;C) Raw C) Telnet C) Rlogin @SSH C) &#10;Load save or delete a stored session &#10;Load &#10;Saved Sessions &#10;Galileo &#10;Defautt Settings &#10;Galile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Логин </w:t>
      </w:r>
      <w:r w:rsidRPr="00577AEE">
        <w:rPr>
          <w:rFonts w:ascii="Calibri" w:eastAsia="Times New Roman" w:hAnsi="Calibri" w:cs="Times New Roman"/>
          <w:color w:val="000000"/>
        </w:rPr>
        <w:t>root</w:t>
      </w:r>
      <w:r w:rsidRPr="00577AEE">
        <w:rPr>
          <w:rFonts w:ascii="Calibri" w:eastAsia="Times New Roman" w:hAnsi="Calibri" w:cs="Times New Roman"/>
          <w:color w:val="000000"/>
          <w:lang w:val="ru-RU"/>
        </w:rPr>
        <w:t>, пароля по умолчанию нет.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2868930" cy="733425"/>
            <wp:effectExtent l="0" t="0" r="7620" b="9525"/>
            <wp:docPr id="9" name="Picture 9" descr="Machine generated alternative text:&#10;- PUTTY &#10;as: 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- PUTTY &#10;as: ro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Начинаем настраивать экосистему. В данной инструкции будем использовать </w:t>
      </w:r>
      <w:r w:rsidRPr="00577AEE">
        <w:rPr>
          <w:rFonts w:ascii="Calibri" w:eastAsia="Times New Roman" w:hAnsi="Calibri" w:cs="Times New Roman"/>
          <w:color w:val="000000"/>
        </w:rPr>
        <w:t>Python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и устанавливать </w:t>
      </w:r>
      <w:r w:rsidRPr="00577AEE">
        <w:rPr>
          <w:rFonts w:ascii="Calibri" w:eastAsia="Times New Roman" w:hAnsi="Calibri" w:cs="Times New Roman"/>
          <w:color w:val="000000"/>
        </w:rPr>
        <w:t>Azure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SDK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for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Python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, но вы можете установить любой другой доступный </w:t>
      </w:r>
      <w:r w:rsidRPr="00577AEE">
        <w:rPr>
          <w:rFonts w:ascii="Calibri" w:eastAsia="Times New Roman" w:hAnsi="Calibri" w:cs="Times New Roman"/>
          <w:color w:val="000000"/>
        </w:rPr>
        <w:t>SDK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либо самостоятельно написать необходимый код.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Загружаем</w:t>
      </w:r>
      <w:r w:rsidRPr="00577AEE">
        <w:rPr>
          <w:rFonts w:ascii="Calibri" w:eastAsia="Times New Roman" w:hAnsi="Calibri" w:cs="Times New Roman"/>
          <w:color w:val="000000"/>
        </w:rPr>
        <w:t xml:space="preserve"> Azure SDK for Python: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</w:t>
      </w: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git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clone </w:t>
      </w:r>
      <w:hyperlink r:id="rId8" w:history="1">
        <w:r w:rsidRPr="00577AEE">
          <w:rPr>
            <w:rFonts w:ascii="Calibri" w:eastAsia="Times New Roman" w:hAnsi="Calibri" w:cs="Times New Roman"/>
            <w:color w:val="0000FF"/>
            <w:u w:val="single"/>
          </w:rPr>
          <w:t>https://github.com/Azure/azure-sdk-for-python.git</w:t>
        </w:r>
      </w:hyperlink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cd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azure-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sdk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-for-python/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python</w:t>
      </w:r>
      <w:proofErr w:type="gramEnd"/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setup</w:t>
      </w:r>
      <w:r w:rsidRPr="00577AEE">
        <w:rPr>
          <w:rFonts w:ascii="Calibri" w:eastAsia="Times New Roman" w:hAnsi="Calibri" w:cs="Times New Roman"/>
          <w:color w:val="000000"/>
          <w:lang w:val="ru-RU"/>
        </w:rPr>
        <w:t>.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py</w:t>
      </w:r>
      <w:proofErr w:type="spellEnd"/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install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Устанавливаем актуальную дату: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 rdate -s </w:t>
      </w:r>
      <w:r w:rsidRPr="00577AEE">
        <w:rPr>
          <w:rFonts w:ascii="Calibri" w:eastAsia="Times New Roman" w:hAnsi="Calibri" w:cs="Times New Roman"/>
          <w:color w:val="000000"/>
        </w:rPr>
        <w:t>time</w:t>
      </w:r>
      <w:r w:rsidRPr="00577AEE">
        <w:rPr>
          <w:rFonts w:ascii="Calibri" w:eastAsia="Times New Roman" w:hAnsi="Calibri" w:cs="Times New Roman"/>
          <w:color w:val="000000"/>
          <w:lang w:val="ru-RU"/>
        </w:rPr>
        <w:t>.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nist</w:t>
      </w:r>
      <w:proofErr w:type="spellEnd"/>
      <w:r w:rsidRPr="00577AEE">
        <w:rPr>
          <w:rFonts w:ascii="Calibri" w:eastAsia="Times New Roman" w:hAnsi="Calibri" w:cs="Times New Roman"/>
          <w:color w:val="000000"/>
          <w:lang w:val="ru-RU"/>
        </w:rPr>
        <w:t>.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gov</w:t>
      </w:r>
      <w:proofErr w:type="spellEnd"/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(надо выполнять, чтобы не получить ошибки &lt;Error&gt;&lt;Code&gt;401&lt;/Code&gt;&lt;Detail&gt;ExpiredToken: при отправке сообщения в очередь </w:t>
      </w:r>
      <w:r w:rsidRPr="00577AEE">
        <w:rPr>
          <w:rFonts w:ascii="Calibri" w:eastAsia="Times New Roman" w:hAnsi="Calibri" w:cs="Times New Roman"/>
          <w:color w:val="000000"/>
        </w:rPr>
        <w:t>Azure</w:t>
      </w:r>
      <w:r w:rsidRPr="00577AEE">
        <w:rPr>
          <w:rFonts w:ascii="Calibri" w:eastAsia="Times New Roman" w:hAnsi="Calibri" w:cs="Times New Roman"/>
          <w:color w:val="000000"/>
          <w:lang w:val="ru-RU"/>
        </w:rPr>
        <w:t>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Устанавливаем и обновляет необходимый софт: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opkg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update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opkg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install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openssl</w:t>
      </w:r>
      <w:proofErr w:type="spellEnd"/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opkg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install curl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Устанавливаем </w:t>
      </w:r>
      <w:r w:rsidRPr="00577AEE">
        <w:rPr>
          <w:rFonts w:ascii="Calibri" w:eastAsia="Times New Roman" w:hAnsi="Calibri" w:cs="Times New Roman"/>
          <w:color w:val="000000"/>
        </w:rPr>
        <w:t>PIP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- он понадобится для удобного управления модулями </w:t>
      </w:r>
      <w:r w:rsidRPr="00577AEE">
        <w:rPr>
          <w:rFonts w:ascii="Calibri" w:eastAsia="Times New Roman" w:hAnsi="Calibri" w:cs="Times New Roman"/>
          <w:color w:val="000000"/>
        </w:rPr>
        <w:t>Python</w:t>
      </w:r>
      <w:r w:rsidRPr="00577AEE">
        <w:rPr>
          <w:rFonts w:ascii="Calibri" w:eastAsia="Times New Roman" w:hAnsi="Calibri" w:cs="Times New Roman"/>
          <w:color w:val="000000"/>
          <w:lang w:val="ru-RU"/>
        </w:rPr>
        <w:t>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Процесс установки может быть достаточно долгим (около 5-10 минут), при этом может быть не виден. Не обрывайте его.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curl </w:t>
      </w:r>
      <w:hyperlink r:id="rId9" w:history="1">
        <w:r w:rsidRPr="00577AEE">
          <w:rPr>
            <w:rFonts w:ascii="Calibri" w:eastAsia="Times New Roman" w:hAnsi="Calibri" w:cs="Times New Roman"/>
            <w:color w:val="0000FF"/>
            <w:u w:val="single"/>
            <w:lang w:val="ru-RU"/>
          </w:rPr>
          <w:t>https://bootstrap.pypa.io/get-pip.py</w:t>
        </w:r>
      </w:hyperlink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-k | python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Создадим файл для нашего примера. Данная очередь предназначена для тестирования. 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from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azure.servicebus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import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ServiceBusService,Message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, Queue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import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base64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77AEE">
        <w:rPr>
          <w:rFonts w:ascii="Calibri" w:eastAsia="Times New Roman" w:hAnsi="Calibri" w:cs="Times New Roman"/>
          <w:color w:val="000000"/>
        </w:rPr>
        <w:t>service_namespace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= '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demostand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-ns'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77AEE">
        <w:rPr>
          <w:rFonts w:ascii="Calibri" w:eastAsia="Times New Roman" w:hAnsi="Calibri" w:cs="Times New Roman"/>
          <w:color w:val="000000"/>
        </w:rPr>
        <w:t>key_name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= '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AuthRead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'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77AEE">
        <w:rPr>
          <w:rFonts w:ascii="Calibri" w:eastAsia="Times New Roman" w:hAnsi="Calibri" w:cs="Times New Roman"/>
          <w:color w:val="000000"/>
        </w:rPr>
        <w:t>key_value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= 'ax2UKT7ppf0ti8uslO8p+HSF4qfprqLKTdY893Io+to='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77AEE">
        <w:rPr>
          <w:rFonts w:ascii="Calibri" w:eastAsia="Times New Roman" w:hAnsi="Calibri" w:cs="Times New Roman"/>
          <w:color w:val="000000"/>
        </w:rPr>
        <w:t>queue_name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= '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galileo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'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message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Message(base64.b64encode('Hello World'))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sbs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ServiceBusService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service_namespace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,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77AEE">
        <w:rPr>
          <w:rFonts w:ascii="Calibri" w:eastAsia="Times New Roman" w:hAnsi="Calibri" w:cs="Times New Roman"/>
          <w:color w:val="000000"/>
        </w:rPr>
        <w:t>shared_access_key_name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=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key_name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,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77AEE">
        <w:rPr>
          <w:rFonts w:ascii="Calibri" w:eastAsia="Times New Roman" w:hAnsi="Calibri" w:cs="Times New Roman"/>
          <w:color w:val="000000"/>
        </w:rPr>
        <w:t>shared_access_key_value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=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key_value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77AEE">
        <w:rPr>
          <w:rFonts w:ascii="Calibri" w:eastAsia="Times New Roman" w:hAnsi="Calibri" w:cs="Times New Roman"/>
          <w:color w:val="000000"/>
        </w:rPr>
        <w:lastRenderedPageBreak/>
        <w:t>sbs.send_queue_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message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</w:t>
      </w:r>
      <w:proofErr w:type="spellStart"/>
      <w:proofErr w:type="gramEnd"/>
      <w:r w:rsidRPr="00577AEE">
        <w:rPr>
          <w:rFonts w:ascii="Calibri" w:eastAsia="Times New Roman" w:hAnsi="Calibri" w:cs="Times New Roman"/>
          <w:color w:val="000000"/>
        </w:rPr>
        <w:t>queue_name,message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Если вы хотите создать новую очередь, вам нужно создать новый аккаунт </w:t>
      </w:r>
      <w:r w:rsidRPr="00577AEE">
        <w:rPr>
          <w:rFonts w:ascii="Calibri" w:eastAsia="Times New Roman" w:hAnsi="Calibri" w:cs="Times New Roman"/>
          <w:color w:val="000000"/>
        </w:rPr>
        <w:t>Microsoft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Azure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и очередь. В пространстве имен можно создавать другие очереди и др.</w:t>
      </w:r>
    </w:p>
    <w:p w:rsidR="00577AEE" w:rsidRPr="00577AEE" w:rsidRDefault="00577AEE" w:rsidP="00577AE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572000" cy="1889125"/>
            <wp:effectExtent l="0" t="0" r="0" b="0"/>
            <wp:docPr id="8" name="Picture 8" descr="Machine generated alternative text:&#10;C03AATb &#10;nail &#10;CllYXbA MY11bTMMELU4A &#10;CllYXEEHAß UMHA &#10;MOSW1bHbW1 OXBAT &#10;VISUAL STUDIO ONLINE &#10;CllYXbA BIZTALK &#10;CETb LOCTABKM &#10;conoxworo (CDN) &#10;ABTOMATW3AUMR &#10;O&quot;EPEAb &#10;PA3AE11 &#10;PETPAHCJ19U&quot;9 &#10;KOHUEHTPATOP YBEAOMnEHM',1 &#10;KOHUEHTPATOP CObb1TW1 &#10;x &#10;&quot;MH OUEPEA',I &#10;SHCTPOE C03AAWIE &#10;HACTPAMBAEMOE &#10;C03AAWIE &#10;PEWIOH &#10;UeHTpanEHaR qacTS CLEA &#10;&quot;MH nPOCTPAHCTBA NEH &#10;.servicebus.windows.net &#10;C03AATb OHEP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C03AATb &#10;nail &#10;CllYXbA MY11bTMMELU4A &#10;CllYXEEHAß UMHA &#10;MOSW1bHbW1 OXBAT &#10;VISUAL STUDIO ONLINE &#10;CllYXbA BIZTALK &#10;CETb LOCTABKM &#10;conoxworo (CDN) &#10;ABTOMATW3AUMR &#10;O&quot;EPEAb &#10;PA3AE11 &#10;PETPAHCJ19U&quot;9 &#10;KOHUEHTPATOP YBEAOMnEHM',1 &#10;KOHUEHTPATOP CObb1TW1 &#10;x &#10;&quot;MH OUEPEA',I &#10;SHCTPOE C03AAWIE &#10;HACTPAMBAEMOE &#10;C03AAWIE &#10;PEWIOH &#10;UeHTpanEHaR qacTS CLEA &#10;&quot;MH nPOCTPAHCTBA NEH &#10;.servicebus.windows.net &#10;C03AATb OHEPEA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Перейдите на страницу созданной очереди.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582160" cy="678180"/>
            <wp:effectExtent l="0" t="0" r="8890" b="7620"/>
            <wp:docPr id="7" name="Picture 7" descr="Machine generated alternative text:&#10;BCE &#10;MMR &#10;testqueue &#10;OLIEPELVI &#10;COCTORHAE &#10;AKTMBHO &#10;KOHUEHTPATOPSI COSSIT',WI &#10;MACIITASI,IPOBAHVIE &#10;HACTPOI,IKVI &#10;BPEMR nOCfiELHEro &#10;Heaoc-ryn HO &#10;TEKYLUMI,I PA3MEP &#10;MAKCMMAIISHSIVI PA3M.. &#10;16 &#10;OUEPELI,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BCE &#10;MMR &#10;testqueue &#10;OLIEPELVI &#10;COCTORHAE &#10;AKTMBHO &#10;KOHUEHTPATOPSI COSSIT',WI &#10;MACIITASI,IPOBAHVIE &#10;HACTPOI,IKVI &#10;BPEMR nOCfiELHEro &#10;Heaoc-ryn HO &#10;TEKYLUMI,I PA3MEP &#10;MAKCMMAIISHSIVI PA3M.. &#10;16 &#10;OUEPELI,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EE" w:rsidRPr="00577AEE" w:rsidRDefault="00577AEE" w:rsidP="00577AE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Нажмите "Сведения для подключения".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2446655" cy="1019810"/>
            <wp:effectExtent l="0" t="0" r="0" b="8890"/>
            <wp:docPr id="6" name="Picture 6" descr="Machine generated alternative tex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Для того, чтобы взаимодействовать с очередью, нам нужно создать правило доступа. Нажмите на "Щелкните здесь для настройки".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572000" cy="1708150"/>
            <wp:effectExtent l="0" t="0" r="0" b="6350"/>
            <wp:docPr id="5" name="Picture 5" descr="Machine generated alternative text:&#10;CBeael-lMR no nocyny K noxnoqe'-l?lh0 &#10;Vlcnonsay&quot;.Te CBeaeH'-1F O noAKn-oveH'-w noAKDFoveHMR K &quot;testqueue&quot; &#10;HeT HaCTpoeHHbIX SAS CYLI_ÅHOCTVI. &#10;U.ÅEJIKHVITE 3AECb HACTPOÉIWI 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CBeael-lMR no nocyny K noxnoqe'-l?lh0 &#10;Vlcnonsay&quot;.Te CBeaeH'-1F O noAKn-oveH'-w noAKDFoveHMR K &quot;testqueue&quot; &#10;HeT HaCTpoeHHbIX SAS CYLI_ÅHOCTVI. &#10;U.ÅEJIKHVITE 3AECb HACTPOÉIWI -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EE" w:rsidRPr="00577AEE" w:rsidRDefault="00577AEE" w:rsidP="00577AEE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Введите в нижний блок название правила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fullaccess</w:t>
      </w:r>
      <w:proofErr w:type="spellEnd"/>
      <w:r w:rsidRPr="00577AEE">
        <w:rPr>
          <w:rFonts w:ascii="Calibri" w:eastAsia="Times New Roman" w:hAnsi="Calibri" w:cs="Times New Roman"/>
          <w:color w:val="000000"/>
          <w:lang w:val="ru-RU"/>
        </w:rPr>
        <w:t>, после чего выберите уровень доступа "Управление" - полный доступ к очереди. Нажмите "Сохранить".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4572000" cy="848995"/>
            <wp:effectExtent l="0" t="0" r="0" b="8255"/>
            <wp:docPr id="4" name="Picture 4" descr="Machine generated alternative text:&#10;nom.1TMWl 061_qero aocvna &#10;MMR &#10;fullaccess &#10;MMA HOBOÜ nonMTMKM &#10;PABPEU_IEHMF &#10;YnpaBneHMe, OTnpaEMTB, npocnyunqea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nom.1TMWl 061_qero aocvna &#10;MMR &#10;fullaccess &#10;MMA HOBOÜ nonMTMKM &#10;PABPEU_IEHMF &#10;YnpaBneHMe, OTnpaEMTB, npocnyunqeaw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Снова нажмите на "Сведения для подключения" и скопируйте название и ключ доступа.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572000" cy="1466850"/>
            <wp:effectExtent l="0" t="0" r="0" b="0"/>
            <wp:docPr id="3" name="Picture 3" descr="Machine generated alternative text:&#10;CBeael-lV4R no nocyny K noxnoqeHPlh0 &#10;Vlcnonsay&quot;.Te CBeaeH'-1F O noAKn-oveH'-w noAKDFoveHMR K &quot;testqueue&quot; &#10;p &#10;ns.servicebus.windows.net/;SharedAccessKeyNam• &#10;MMR &#10;fullaccess &#10;CTPOKA nonKJIH)UEH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CBeael-lV4R no nocyny K noxnoqeHPlh0 &#10;Vlcnonsay&quot;.Te CBeaeH'-1F O noAKn-oveH'-w noAKDFoveHMR K &quot;testqueue&quot; &#10;p &#10;ns.servicebus.windows.net/;SharedAccessKeyNam• &#10;MMR &#10;fullaccess &#10;CTPOKA nonKJIH)UEHVI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Теперь вы можете заменить тестовые значения в коде на новые значения из вашей собственной очереди.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Для того, чтобы запустить пример, понадобится установить модуль: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pip install python-dateutil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Теперь можно выполнить пример: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python 1.py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Пример будет посылать простые сообщения в очередь.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Аналогично происходит создание </w:t>
      </w:r>
      <w:r w:rsidRPr="00577AEE">
        <w:rPr>
          <w:rFonts w:ascii="Calibri" w:eastAsia="Times New Roman" w:hAnsi="Calibri" w:cs="Times New Roman"/>
          <w:color w:val="000000"/>
        </w:rPr>
        <w:t>Event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Hub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(гораздо более подходящий для маленьких сообщений механизм для сбора сообщения).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5943600" cy="2647950"/>
            <wp:effectExtent l="0" t="0" r="0" b="0"/>
            <wp:docPr id="2" name="Picture 2" descr="C:\Users\albe\AppData\Local\Temp\msohtmlclip1\02\clip_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be\AppData\Local\Temp\msohtmlclip1\02\clip_image00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3818255" cy="3114675"/>
            <wp:effectExtent l="0" t="0" r="0" b="9525"/>
            <wp:docPr id="1" name="Picture 1" descr="C:\Users\albe\AppData\Local\Temp\msohtmlclip1\02\clip_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be\AppData\Local\Temp\msohtmlclip1\02\clip_image0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Для управления и доступа к </w:t>
      </w:r>
      <w:r w:rsidRPr="00577AEE">
        <w:rPr>
          <w:rFonts w:ascii="Calibri" w:eastAsia="Times New Roman" w:hAnsi="Calibri" w:cs="Times New Roman"/>
          <w:color w:val="000000"/>
        </w:rPr>
        <w:t>Event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Hubs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используется собственный механизм безопасности.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Кроме этого, вам нужно создать группу потребителей, используя которую, вы сможете потом забирать сообщения из очереди.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Пример для отсылки сообщений в </w:t>
      </w:r>
      <w:r w:rsidRPr="00577AEE">
        <w:rPr>
          <w:rFonts w:ascii="Calibri" w:eastAsia="Times New Roman" w:hAnsi="Calibri" w:cs="Times New Roman"/>
          <w:color w:val="000000"/>
        </w:rPr>
        <w:t>Event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Hub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на </w:t>
      </w:r>
      <w:r w:rsidRPr="00577AEE">
        <w:rPr>
          <w:rFonts w:ascii="Calibri" w:eastAsia="Times New Roman" w:hAnsi="Calibri" w:cs="Times New Roman"/>
          <w:color w:val="000000"/>
        </w:rPr>
        <w:t>Python</w:t>
      </w:r>
      <w:r>
        <w:rPr>
          <w:rFonts w:ascii="Calibri" w:eastAsia="Times New Roman" w:hAnsi="Calibri" w:cs="Times New Roman"/>
          <w:color w:val="000000"/>
          <w:lang w:val="ru-RU"/>
        </w:rPr>
        <w:t>.</w:t>
      </w:r>
    </w:p>
    <w:p w:rsid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t>Данный пример:</w:t>
      </w:r>
    </w:p>
    <w:p w:rsidR="00577AEE" w:rsidRPr="00577AEE" w:rsidRDefault="00577AEE" w:rsidP="00577AEE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t xml:space="preserve">Создает клиента для отправки в </w:t>
      </w:r>
      <w:r>
        <w:rPr>
          <w:rFonts w:ascii="Calibri" w:eastAsia="Times New Roman" w:hAnsi="Calibri" w:cs="Times New Roman"/>
          <w:color w:val="000000"/>
        </w:rPr>
        <w:t>Event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Hub</w:t>
      </w:r>
    </w:p>
    <w:p w:rsidR="00577AEE" w:rsidRDefault="00577AEE" w:rsidP="00577AEE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t xml:space="preserve">Формирует </w:t>
      </w:r>
      <w:r>
        <w:rPr>
          <w:rFonts w:ascii="Calibri" w:eastAsia="Times New Roman" w:hAnsi="Calibri" w:cs="Times New Roman"/>
          <w:color w:val="000000"/>
        </w:rPr>
        <w:t>JSON</w:t>
      </w:r>
      <w:r w:rsidRPr="00577AEE">
        <w:rPr>
          <w:rFonts w:ascii="Calibri" w:eastAsia="Times New Roman" w:hAnsi="Calibri" w:cs="Times New Roman"/>
          <w:color w:val="000000"/>
          <w:lang w:val="ru-RU"/>
        </w:rPr>
        <w:t>-</w:t>
      </w:r>
      <w:r>
        <w:rPr>
          <w:rFonts w:ascii="Calibri" w:eastAsia="Times New Roman" w:hAnsi="Calibri" w:cs="Times New Roman"/>
          <w:color w:val="000000"/>
          <w:lang w:val="ru-RU"/>
        </w:rPr>
        <w:t>пакет из нескольких полей и значений</w:t>
      </w:r>
    </w:p>
    <w:p w:rsidR="00577AEE" w:rsidRDefault="00577AEE" w:rsidP="00577AEE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t xml:space="preserve">Отправляет </w:t>
      </w:r>
      <w:r>
        <w:rPr>
          <w:rFonts w:ascii="Calibri" w:eastAsia="Times New Roman" w:hAnsi="Calibri" w:cs="Times New Roman"/>
          <w:color w:val="000000"/>
        </w:rPr>
        <w:t>JSON</w:t>
      </w:r>
      <w:r w:rsidRPr="00577AEE">
        <w:rPr>
          <w:rFonts w:ascii="Calibri" w:eastAsia="Times New Roman" w:hAnsi="Calibri" w:cs="Times New Roman"/>
          <w:color w:val="000000"/>
          <w:lang w:val="ru-RU"/>
        </w:rPr>
        <w:t>-</w:t>
      </w:r>
      <w:r>
        <w:rPr>
          <w:rFonts w:ascii="Calibri" w:eastAsia="Times New Roman" w:hAnsi="Calibri" w:cs="Times New Roman"/>
          <w:color w:val="000000"/>
          <w:lang w:val="ru-RU"/>
        </w:rPr>
        <w:t xml:space="preserve">пакет в </w:t>
      </w:r>
      <w:r>
        <w:rPr>
          <w:rFonts w:ascii="Calibri" w:eastAsia="Times New Roman" w:hAnsi="Calibri" w:cs="Times New Roman"/>
          <w:color w:val="000000"/>
        </w:rPr>
        <w:t>Event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Hub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>
        <w:rPr>
          <w:rFonts w:ascii="Calibri" w:eastAsia="Times New Roman" w:hAnsi="Calibri" w:cs="Times New Roman"/>
          <w:color w:val="000000"/>
          <w:lang w:val="ru-RU"/>
        </w:rPr>
        <w:t xml:space="preserve">в бесконечном цикле, выводя в консоль </w:t>
      </w:r>
      <w:r>
        <w:rPr>
          <w:rFonts w:ascii="Calibri" w:eastAsia="Times New Roman" w:hAnsi="Calibri" w:cs="Times New Roman"/>
          <w:color w:val="000000"/>
        </w:rPr>
        <w:t>HTTP</w:t>
      </w:r>
      <w:r w:rsidRPr="00577AEE">
        <w:rPr>
          <w:rFonts w:ascii="Calibri" w:eastAsia="Times New Roman" w:hAnsi="Calibri" w:cs="Times New Roman"/>
          <w:color w:val="000000"/>
          <w:lang w:val="ru-RU"/>
        </w:rPr>
        <w:t>-</w:t>
      </w:r>
      <w:r>
        <w:rPr>
          <w:rFonts w:ascii="Calibri" w:eastAsia="Times New Roman" w:hAnsi="Calibri" w:cs="Times New Roman"/>
          <w:color w:val="000000"/>
          <w:lang w:val="ru-RU"/>
        </w:rPr>
        <w:t>код 201. Это нормальное поведение. В случае ошибки будет другой код.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t>Вы можете изменить код так, как вам необходимо, включив сбор данных с датчиков либо генерируя поток случайных данных, если у вас нет возможности использовать датчики.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#!/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>user/bin/python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import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sys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import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azure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import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socket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from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azure.servicebus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import (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_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service_bus_error_handler</w:t>
      </w:r>
      <w:proofErr w:type="spellEnd"/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from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azure.servicebus.servicebusservice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import (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ServiceBusService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,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ServiceBusSASAuthentication</w:t>
      </w:r>
      <w:proofErr w:type="spellEnd"/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from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azure.http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import (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lastRenderedPageBreak/>
        <w:t xml:space="preserve"> 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HTTPRequest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,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HTTPError</w:t>
      </w:r>
      <w:proofErr w:type="spellEnd"/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from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azure.http.httpclient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import _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HTTPClient</w:t>
      </w:r>
      <w:proofErr w:type="spellEnd"/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class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EventHubClient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(object):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</w:t>
      </w: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def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sendMessage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self,body,partition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):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eventHubHost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"</w:t>
      </w:r>
      <w:r w:rsidRPr="00577AEE">
        <w:rPr>
          <w:rFonts w:ascii="Calibri" w:eastAsia="Times New Roman" w:hAnsi="Calibri" w:cs="Times New Roman"/>
          <w:color w:val="FF0000"/>
        </w:rPr>
        <w:t>devhackathonns-ns</w:t>
      </w:r>
      <w:r w:rsidRPr="00577AEE">
        <w:rPr>
          <w:rFonts w:ascii="Calibri" w:eastAsia="Times New Roman" w:hAnsi="Calibri" w:cs="Times New Roman"/>
          <w:color w:val="000000"/>
        </w:rPr>
        <w:t>.servicebus.windows.net"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httpclient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_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HTTPClient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service_instance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=self)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sasKeyName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"</w:t>
      </w:r>
      <w:r w:rsidRPr="00577AEE">
        <w:rPr>
          <w:rFonts w:ascii="Calibri" w:eastAsia="Times New Roman" w:hAnsi="Calibri" w:cs="Times New Roman"/>
          <w:color w:val="FF0000"/>
        </w:rPr>
        <w:t>D1</w:t>
      </w:r>
      <w:r w:rsidRPr="00577AEE">
        <w:rPr>
          <w:rFonts w:ascii="Calibri" w:eastAsia="Times New Roman" w:hAnsi="Calibri" w:cs="Times New Roman"/>
          <w:color w:val="000000"/>
        </w:rPr>
        <w:t>"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sasKeyValue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"</w:t>
      </w:r>
      <w:r w:rsidRPr="00577AEE">
        <w:rPr>
          <w:rFonts w:ascii="Calibri" w:eastAsia="Times New Roman" w:hAnsi="Calibri" w:cs="Times New Roman"/>
          <w:color w:val="FF0000"/>
        </w:rPr>
        <w:t>urummVtx0vv7RkBhv8aloLOpeSaOK79+ghYgwEoAWt0="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authentication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ServiceBusSASAuthentication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sasKeyName,sasKeyValue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request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HTTPRequest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request.method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= "POST"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request.host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eventHubHost</w:t>
      </w:r>
      <w:proofErr w:type="spellEnd"/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request.protocol_override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= "https"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request.path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= "/</w:t>
      </w:r>
      <w:proofErr w:type="spellStart"/>
      <w:r w:rsidRPr="00577AEE">
        <w:rPr>
          <w:rFonts w:ascii="Calibri" w:eastAsia="Times New Roman" w:hAnsi="Calibri" w:cs="Times New Roman"/>
          <w:color w:val="FF0000"/>
        </w:rPr>
        <w:t>ehdevices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/publishers/" + partition + "/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messages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?api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>-version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=2014-05"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request.body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= body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request.headers.append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>('Content-Type', 'application/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atom+xml;type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=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entry;charset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=utf-8'))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authentication.sign_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request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request,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httpclient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request.headers.append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('Content-Length',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str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len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request.body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))))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status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0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try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>: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    </w:t>
      </w: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resp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httpclient.perform_request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(request)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    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status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resp.status</w:t>
      </w:r>
      <w:proofErr w:type="spellEnd"/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except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HTTPError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 xml:space="preserve"> as ex: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    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status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ex.status</w:t>
      </w:r>
      <w:proofErr w:type="spellEnd"/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return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status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class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EventDataParser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(object):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hubClient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EventHubClient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parser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EventDataParser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hostname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socket.gethostname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body = </w:t>
      </w:r>
      <w:r w:rsidRPr="00577AEE">
        <w:rPr>
          <w:rFonts w:ascii="Calibri" w:eastAsia="Times New Roman" w:hAnsi="Calibri" w:cs="Times New Roman"/>
          <w:color w:val="000000"/>
        </w:rPr>
        <w:t>"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{ \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>"</w:t>
      </w:r>
      <w:r>
        <w:rPr>
          <w:rFonts w:ascii="Calibri" w:eastAsia="Times New Roman" w:hAnsi="Calibri" w:cs="Times New Roman"/>
          <w:color w:val="000000"/>
        </w:rPr>
        <w:t>temp1</w:t>
      </w:r>
      <w:r w:rsidRPr="00577AEE">
        <w:rPr>
          <w:rFonts w:ascii="Calibri" w:eastAsia="Times New Roman" w:hAnsi="Calibri" w:cs="Times New Roman"/>
          <w:color w:val="000000"/>
        </w:rPr>
        <w:t>\" : 0.0, \"</w:t>
      </w:r>
      <w:r>
        <w:rPr>
          <w:rFonts w:ascii="Calibri" w:eastAsia="Times New Roman" w:hAnsi="Calibri" w:cs="Times New Roman"/>
          <w:color w:val="000000"/>
        </w:rPr>
        <w:t>temp2</w:t>
      </w:r>
      <w:r w:rsidRPr="00577AEE">
        <w:rPr>
          <w:rFonts w:ascii="Calibri" w:eastAsia="Times New Roman" w:hAnsi="Calibri" w:cs="Times New Roman"/>
          <w:color w:val="000000"/>
        </w:rPr>
        <w:t>\" : 0}"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77AEE">
        <w:rPr>
          <w:rFonts w:ascii="Calibri" w:eastAsia="Times New Roman" w:hAnsi="Calibri" w:cs="Times New Roman"/>
          <w:color w:val="000000"/>
        </w:rPr>
        <w:t>while</w:t>
      </w:r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True: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    </w:t>
      </w:r>
      <w:proofErr w:type="spellStart"/>
      <w:proofErr w:type="gramStart"/>
      <w:r w:rsidRPr="00577AEE">
        <w:rPr>
          <w:rFonts w:ascii="Calibri" w:eastAsia="Times New Roman" w:hAnsi="Calibri" w:cs="Times New Roman"/>
          <w:color w:val="000000"/>
        </w:rPr>
        <w:t>hubStatus</w:t>
      </w:r>
      <w:proofErr w:type="spellEnd"/>
      <w:proofErr w:type="gramEnd"/>
      <w:r w:rsidRPr="00577A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hubClient.sendMessage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body,hostname</w:t>
      </w:r>
      <w:proofErr w:type="spellEnd"/>
      <w:r w:rsidRPr="00577AEE">
        <w:rPr>
          <w:rFonts w:ascii="Calibri" w:eastAsia="Times New Roman" w:hAnsi="Calibri" w:cs="Times New Roman"/>
          <w:color w:val="000000"/>
        </w:rPr>
        <w:t>)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7AEE">
        <w:rPr>
          <w:rFonts w:ascii="Calibri" w:eastAsia="Times New Roman" w:hAnsi="Calibri" w:cs="Times New Roman"/>
          <w:color w:val="000000"/>
        </w:rPr>
        <w:t># return the HTTP status to the caller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</w:rPr>
        <w:t xml:space="preserve">        </w:t>
      </w:r>
      <w:proofErr w:type="gramStart"/>
      <w:r w:rsidRPr="00577AEE">
        <w:rPr>
          <w:rFonts w:ascii="Calibri" w:eastAsia="Times New Roman" w:hAnsi="Calibri" w:cs="Times New Roman"/>
          <w:color w:val="000000"/>
        </w:rPr>
        <w:t>print</w:t>
      </w:r>
      <w:proofErr w:type="gramEnd"/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hubStatus</w:t>
      </w:r>
      <w:proofErr w:type="spellEnd"/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Вы можете получить </w:t>
      </w:r>
      <w:r>
        <w:rPr>
          <w:rFonts w:ascii="Calibri" w:eastAsia="Times New Roman" w:hAnsi="Calibri" w:cs="Times New Roman"/>
          <w:color w:val="000000"/>
          <w:lang w:val="ru-RU"/>
        </w:rPr>
        <w:t>сообщения</w:t>
      </w:r>
      <w:bookmarkStart w:id="0" w:name="_GoBack"/>
      <w:bookmarkEnd w:id="0"/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из приложения с помощью </w:t>
      </w:r>
      <w:r w:rsidRPr="00577AEE">
        <w:rPr>
          <w:rFonts w:ascii="Calibri" w:eastAsia="Times New Roman" w:hAnsi="Calibri" w:cs="Times New Roman"/>
          <w:color w:val="000000"/>
        </w:rPr>
        <w:t>API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, из </w:t>
      </w:r>
      <w:r w:rsidRPr="00577AEE">
        <w:rPr>
          <w:rFonts w:ascii="Calibri" w:eastAsia="Times New Roman" w:hAnsi="Calibri" w:cs="Times New Roman"/>
          <w:color w:val="000000"/>
        </w:rPr>
        <w:t>Service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Bus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Explorer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либо </w:t>
      </w:r>
      <w:r w:rsidRPr="00577AEE">
        <w:rPr>
          <w:rFonts w:ascii="Calibri" w:eastAsia="Times New Roman" w:hAnsi="Calibri" w:cs="Times New Roman"/>
          <w:color w:val="000000"/>
        </w:rPr>
        <w:t>Stream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Analytics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- удобного сервиса для потоковой обработки данных.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Создайте </w:t>
      </w:r>
      <w:r w:rsidRPr="00577AEE">
        <w:rPr>
          <w:rFonts w:ascii="Calibri" w:eastAsia="Times New Roman" w:hAnsi="Calibri" w:cs="Times New Roman"/>
          <w:color w:val="000000"/>
        </w:rPr>
        <w:t>Stream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Analytics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с помощью инструкции - </w:t>
      </w:r>
      <w:r w:rsidRPr="00577AEE">
        <w:rPr>
          <w:rFonts w:ascii="Calibri" w:eastAsia="Times New Roman" w:hAnsi="Calibri" w:cs="Times New Roman"/>
          <w:color w:val="000000"/>
        </w:rPr>
        <w:fldChar w:fldCharType="begin"/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 xml:space="preserve"> </w:instrText>
      </w:r>
      <w:r w:rsidRPr="00577AEE">
        <w:rPr>
          <w:rFonts w:ascii="Calibri" w:eastAsia="Times New Roman" w:hAnsi="Calibri" w:cs="Times New Roman"/>
          <w:color w:val="000000"/>
        </w:rPr>
        <w:instrText>HYPERLINK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 xml:space="preserve"> "</w:instrText>
      </w:r>
      <w:r w:rsidRPr="00577AEE">
        <w:rPr>
          <w:rFonts w:ascii="Calibri" w:eastAsia="Times New Roman" w:hAnsi="Calibri" w:cs="Times New Roman"/>
          <w:color w:val="000000"/>
        </w:rPr>
        <w:instrText>http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>://</w:instrText>
      </w:r>
      <w:r w:rsidRPr="00577AEE">
        <w:rPr>
          <w:rFonts w:ascii="Calibri" w:eastAsia="Times New Roman" w:hAnsi="Calibri" w:cs="Times New Roman"/>
          <w:color w:val="000000"/>
        </w:rPr>
        <w:instrText>azure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>.</w:instrText>
      </w:r>
      <w:r w:rsidRPr="00577AEE">
        <w:rPr>
          <w:rFonts w:ascii="Calibri" w:eastAsia="Times New Roman" w:hAnsi="Calibri" w:cs="Times New Roman"/>
          <w:color w:val="000000"/>
        </w:rPr>
        <w:instrText>microsoft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>.</w:instrText>
      </w:r>
      <w:r w:rsidRPr="00577AEE">
        <w:rPr>
          <w:rFonts w:ascii="Calibri" w:eastAsia="Times New Roman" w:hAnsi="Calibri" w:cs="Times New Roman"/>
          <w:color w:val="000000"/>
        </w:rPr>
        <w:instrText>com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>/</w:instrText>
      </w:r>
      <w:r w:rsidRPr="00577AEE">
        <w:rPr>
          <w:rFonts w:ascii="Calibri" w:eastAsia="Times New Roman" w:hAnsi="Calibri" w:cs="Times New Roman"/>
          <w:color w:val="000000"/>
        </w:rPr>
        <w:instrText>ru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>-</w:instrText>
      </w:r>
      <w:r w:rsidRPr="00577AEE">
        <w:rPr>
          <w:rFonts w:ascii="Calibri" w:eastAsia="Times New Roman" w:hAnsi="Calibri" w:cs="Times New Roman"/>
          <w:color w:val="000000"/>
        </w:rPr>
        <w:instrText>ru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>/</w:instrText>
      </w:r>
      <w:r w:rsidRPr="00577AEE">
        <w:rPr>
          <w:rFonts w:ascii="Calibri" w:eastAsia="Times New Roman" w:hAnsi="Calibri" w:cs="Times New Roman"/>
          <w:color w:val="000000"/>
        </w:rPr>
        <w:instrText>documentation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>/</w:instrText>
      </w:r>
      <w:r w:rsidRPr="00577AEE">
        <w:rPr>
          <w:rFonts w:ascii="Calibri" w:eastAsia="Times New Roman" w:hAnsi="Calibri" w:cs="Times New Roman"/>
          <w:color w:val="000000"/>
        </w:rPr>
        <w:instrText>articles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>/</w:instrText>
      </w:r>
      <w:r w:rsidRPr="00577AEE">
        <w:rPr>
          <w:rFonts w:ascii="Calibri" w:eastAsia="Times New Roman" w:hAnsi="Calibri" w:cs="Times New Roman"/>
          <w:color w:val="000000"/>
        </w:rPr>
        <w:instrText>stream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>-</w:instrText>
      </w:r>
      <w:r w:rsidRPr="00577AEE">
        <w:rPr>
          <w:rFonts w:ascii="Calibri" w:eastAsia="Times New Roman" w:hAnsi="Calibri" w:cs="Times New Roman"/>
          <w:color w:val="000000"/>
        </w:rPr>
        <w:instrText>analytics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>-</w:instrText>
      </w:r>
      <w:r w:rsidRPr="00577AEE">
        <w:rPr>
          <w:rFonts w:ascii="Calibri" w:eastAsia="Times New Roman" w:hAnsi="Calibri" w:cs="Times New Roman"/>
          <w:color w:val="000000"/>
        </w:rPr>
        <w:instrText>get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>-</w:instrText>
      </w:r>
      <w:r w:rsidRPr="00577AEE">
        <w:rPr>
          <w:rFonts w:ascii="Calibri" w:eastAsia="Times New Roman" w:hAnsi="Calibri" w:cs="Times New Roman"/>
          <w:color w:val="000000"/>
        </w:rPr>
        <w:instrText>started</w:instrText>
      </w:r>
      <w:r w:rsidRPr="00577AEE">
        <w:rPr>
          <w:rFonts w:ascii="Calibri" w:eastAsia="Times New Roman" w:hAnsi="Calibri" w:cs="Times New Roman"/>
          <w:color w:val="000000"/>
          <w:lang w:val="ru-RU"/>
        </w:rPr>
        <w:instrText xml:space="preserve">/" </w:instrText>
      </w:r>
      <w:r w:rsidRPr="00577AEE">
        <w:rPr>
          <w:rFonts w:ascii="Calibri" w:eastAsia="Times New Roman" w:hAnsi="Calibri" w:cs="Times New Roman"/>
          <w:color w:val="000000"/>
        </w:rPr>
        <w:fldChar w:fldCharType="separate"/>
      </w:r>
      <w:r w:rsidRPr="00577AEE">
        <w:rPr>
          <w:rFonts w:ascii="Calibri" w:eastAsia="Times New Roman" w:hAnsi="Calibri" w:cs="Times New Roman"/>
          <w:color w:val="0000FF"/>
          <w:u w:val="single"/>
          <w:lang w:val="ru-RU"/>
        </w:rPr>
        <w:t>http://azure.microsoft.com/ru-ru/documentation/articles/stream-analytics-get-started/</w:t>
      </w:r>
      <w:r w:rsidRPr="00577AEE">
        <w:rPr>
          <w:rFonts w:ascii="Calibri" w:eastAsia="Times New Roman" w:hAnsi="Calibri" w:cs="Times New Roman"/>
          <w:color w:val="000000"/>
        </w:rPr>
        <w:fldChar w:fldCharType="end"/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> 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Подставив вместо имеющихся данных по </w:t>
      </w:r>
      <w:r w:rsidRPr="00577AEE">
        <w:rPr>
          <w:rFonts w:ascii="Calibri" w:eastAsia="Times New Roman" w:hAnsi="Calibri" w:cs="Times New Roman"/>
          <w:color w:val="000000"/>
        </w:rPr>
        <w:t>Event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Hub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ваши данные, вы сможете перенаправить поступающий поток данных от устройства туда, куда вам необходимо - в другую очередь </w:t>
      </w:r>
      <w:r w:rsidRPr="00577AEE">
        <w:rPr>
          <w:rFonts w:ascii="Calibri" w:eastAsia="Times New Roman" w:hAnsi="Calibri" w:cs="Times New Roman"/>
          <w:color w:val="000000"/>
        </w:rPr>
        <w:t>Event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Pr="00577AEE">
        <w:rPr>
          <w:rFonts w:ascii="Calibri" w:eastAsia="Times New Roman" w:hAnsi="Calibri" w:cs="Times New Roman"/>
          <w:color w:val="000000"/>
        </w:rPr>
        <w:t>Hub</w:t>
      </w: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, в хранилище (например, в виде </w:t>
      </w:r>
      <w:r w:rsidRPr="00577AEE">
        <w:rPr>
          <w:rFonts w:ascii="Calibri" w:eastAsia="Times New Roman" w:hAnsi="Calibri" w:cs="Times New Roman"/>
          <w:color w:val="000000"/>
        </w:rPr>
        <w:t>JSON</w:t>
      </w:r>
      <w:r w:rsidRPr="00577AEE">
        <w:rPr>
          <w:rFonts w:ascii="Calibri" w:eastAsia="Times New Roman" w:hAnsi="Calibri" w:cs="Times New Roman"/>
          <w:color w:val="000000"/>
          <w:lang w:val="ru-RU"/>
        </w:rPr>
        <w:t>) и др.</w:t>
      </w:r>
    </w:p>
    <w:p w:rsidR="00577AEE" w:rsidRPr="00577AEE" w:rsidRDefault="00577AEE" w:rsidP="00577AEE">
      <w:p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Оттуда вы можете достать эти данные и обработать их с помощью любых средств - например, </w:t>
      </w:r>
      <w:proofErr w:type="spellStart"/>
      <w:r w:rsidRPr="00577AEE">
        <w:rPr>
          <w:rFonts w:ascii="Calibri" w:eastAsia="Times New Roman" w:hAnsi="Calibri" w:cs="Times New Roman"/>
          <w:color w:val="000000"/>
        </w:rPr>
        <w:t>HDInsight</w:t>
      </w:r>
      <w:proofErr w:type="spellEnd"/>
      <w:r w:rsidRPr="00577AEE">
        <w:rPr>
          <w:rFonts w:ascii="Calibri" w:eastAsia="Times New Roman" w:hAnsi="Calibri" w:cs="Times New Roman"/>
          <w:color w:val="000000"/>
          <w:lang w:val="ru-RU"/>
        </w:rPr>
        <w:t xml:space="preserve"> или внутри приложения.</w:t>
      </w:r>
    </w:p>
    <w:p w:rsidR="009374D0" w:rsidRPr="00577AEE" w:rsidRDefault="009374D0">
      <w:pPr>
        <w:rPr>
          <w:lang w:val="ru-RU"/>
        </w:rPr>
      </w:pPr>
    </w:p>
    <w:sectPr w:rsidR="009374D0" w:rsidRPr="0057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529"/>
    <w:multiLevelType w:val="multilevel"/>
    <w:tmpl w:val="9DFA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2C7065"/>
    <w:multiLevelType w:val="multilevel"/>
    <w:tmpl w:val="2D28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C590F"/>
    <w:multiLevelType w:val="multilevel"/>
    <w:tmpl w:val="3826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AF7E40"/>
    <w:multiLevelType w:val="multilevel"/>
    <w:tmpl w:val="54AE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146FA3"/>
    <w:multiLevelType w:val="multilevel"/>
    <w:tmpl w:val="370C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F97B73"/>
    <w:multiLevelType w:val="multilevel"/>
    <w:tmpl w:val="89B4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9D6F65"/>
    <w:multiLevelType w:val="multilevel"/>
    <w:tmpl w:val="7EB0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D532D6"/>
    <w:multiLevelType w:val="multilevel"/>
    <w:tmpl w:val="F9F4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2D6F26"/>
    <w:multiLevelType w:val="multilevel"/>
    <w:tmpl w:val="BE24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8F28C2"/>
    <w:multiLevelType w:val="multilevel"/>
    <w:tmpl w:val="BC14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7341F5"/>
    <w:multiLevelType w:val="multilevel"/>
    <w:tmpl w:val="48CE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3"/>
    <w:lvlOverride w:ilvl="0">
      <w:startOverride w:val="3"/>
    </w:lvlOverride>
  </w:num>
  <w:num w:numId="4">
    <w:abstractNumId w:val="1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9"/>
    <w:lvlOverride w:ilvl="0">
      <w:startOverride w:val="7"/>
    </w:lvlOverride>
  </w:num>
  <w:num w:numId="8">
    <w:abstractNumId w:val="4"/>
    <w:lvlOverride w:ilvl="0">
      <w:startOverride w:val="8"/>
    </w:lvlOverride>
  </w:num>
  <w:num w:numId="9">
    <w:abstractNumId w:val="7"/>
    <w:lvlOverride w:ilvl="0">
      <w:startOverride w:val="9"/>
    </w:lvlOverride>
  </w:num>
  <w:num w:numId="10">
    <w:abstractNumId w:val="2"/>
    <w:lvlOverride w:ilvl="0">
      <w:startOverride w:val="10"/>
    </w:lvlOverride>
  </w:num>
  <w:num w:numId="11">
    <w:abstractNumId w:val="5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EE"/>
    <w:rsid w:val="00577AEE"/>
    <w:rsid w:val="0093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EA471-D086-49D5-B6C1-99504CE1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7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e-sdk-for-python.git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putty.org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Belotserkovskiy</dc:creator>
  <cp:keywords/>
  <dc:description/>
  <cp:lastModifiedBy>Alex Belotserkovskiy</cp:lastModifiedBy>
  <cp:revision>1</cp:revision>
  <dcterms:created xsi:type="dcterms:W3CDTF">2015-05-12T07:15:00Z</dcterms:created>
  <dcterms:modified xsi:type="dcterms:W3CDTF">2015-05-12T07:20:00Z</dcterms:modified>
</cp:coreProperties>
</file>