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109A" w14:textId="2B7B144D" w:rsidR="00022B67" w:rsidRDefault="00CF1CEB" w:rsidP="00CF1CEB">
      <w:pPr>
        <w:pStyle w:val="tdtabletext"/>
        <w:tabs>
          <w:tab w:val="left" w:pos="993"/>
        </w:tabs>
        <w:jc w:val="center"/>
      </w:pPr>
      <w:bookmarkStart w:id="0" w:name="_Toc264388593"/>
      <w:r>
        <w:t>ООО «</w:t>
      </w:r>
      <w:r>
        <w:rPr>
          <w:lang w:val="en-US"/>
        </w:rPr>
        <w:t>Rucky</w:t>
      </w:r>
      <w:r w:rsidRPr="00CB172D">
        <w:t xml:space="preserve"> </w:t>
      </w:r>
      <w:r>
        <w:rPr>
          <w:lang w:val="en-US"/>
        </w:rPr>
        <w:t>Crewky</w:t>
      </w:r>
      <w:r>
        <w:t>»</w:t>
      </w:r>
    </w:p>
    <w:p w14:paraId="10EBEC8D" w14:textId="6E2B9AFE" w:rsidR="00022B67" w:rsidRDefault="003768F1" w:rsidP="00CF1CEB">
      <w:pPr>
        <w:pStyle w:val="tdtabletext"/>
        <w:jc w:val="center"/>
      </w:pPr>
      <w:fldSimple w:instr=" SUBJECT  1869203.000.001  \* MERGEFORMAT ">
        <w:r w:rsidR="00E57B20">
          <w:t>1869203.000.001</w:t>
        </w:r>
      </w:fldSimple>
      <w:r w:rsidR="00022B67" w:rsidRPr="00B97520">
        <w:t>.</w:t>
      </w:r>
      <w:r w:rsidR="00493BCA">
        <w:t>ТЗ</w:t>
      </w:r>
      <w:r w:rsidR="00022B67">
        <w:t>-ЛУ</w:t>
      </w:r>
    </w:p>
    <w:p w14:paraId="19E5FB0F" w14:textId="26DD40CC" w:rsidR="00CF1CEB" w:rsidRDefault="00CF1CEB" w:rsidP="00CF1CEB">
      <w:pPr>
        <w:pStyle w:val="tdtabletext"/>
        <w:jc w:val="center"/>
      </w:pPr>
    </w:p>
    <w:p w14:paraId="110B9D7E" w14:textId="36FF1EDC" w:rsidR="00CF1CEB" w:rsidRDefault="00CF1CEB" w:rsidP="00CF1CEB">
      <w:pPr>
        <w:pStyle w:val="tdtabletext"/>
        <w:jc w:val="center"/>
      </w:pPr>
      <w:r>
        <w:t>УТВЕРЖДАЮ</w:t>
      </w:r>
    </w:p>
    <w:p w14:paraId="744FA626" w14:textId="2F238AAD" w:rsidR="00CF1CEB" w:rsidRDefault="00F7781E" w:rsidP="00CF1CEB">
      <w:pPr>
        <w:pStyle w:val="tdtabletext"/>
      </w:pPr>
      <w:r>
        <w:t>Генеральный директор ООО «</w:t>
      </w:r>
      <w:r w:rsidR="002E3941">
        <w:t>Зенит-Арена</w:t>
      </w:r>
      <w:r>
        <w:t>»</w:t>
      </w:r>
    </w:p>
    <w:p w14:paraId="3F3AF856" w14:textId="0D5186B3" w:rsidR="00F7781E" w:rsidRPr="00F7781E" w:rsidRDefault="00F7781E" w:rsidP="00CF1CEB">
      <w:pPr>
        <w:pStyle w:val="tdtabletext"/>
        <w:rPr>
          <w:rFonts w:cs="Arial"/>
        </w:rPr>
      </w:pPr>
      <w:bookmarkStart w:id="1" w:name="_Hlk84115000"/>
      <w:r w:rsidRPr="00F7781E">
        <w:t xml:space="preserve">___________ </w:t>
      </w:r>
      <w:r w:rsidR="002E3941">
        <w:t>В. А. Литвинов</w:t>
      </w:r>
    </w:p>
    <w:p w14:paraId="45DEA514" w14:textId="7157C199" w:rsidR="00022B67" w:rsidRPr="00F7781E" w:rsidRDefault="00F7781E" w:rsidP="00022B67">
      <w:pPr>
        <w:rPr>
          <w:rFonts w:ascii="Arial" w:hAnsi="Arial" w:cs="Arial"/>
        </w:rPr>
      </w:pPr>
      <w:r w:rsidRPr="00F7781E">
        <w:rPr>
          <w:rFonts w:ascii="Arial" w:hAnsi="Arial" w:cs="Arial"/>
        </w:rPr>
        <w:t>«___» ___________ 202</w:t>
      </w:r>
      <w:r w:rsidR="00B324DB" w:rsidRPr="00764FB4">
        <w:rPr>
          <w:rFonts w:ascii="Arial" w:hAnsi="Arial" w:cs="Arial"/>
        </w:rPr>
        <w:t>1</w:t>
      </w:r>
      <w:r w:rsidRPr="00F7781E">
        <w:rPr>
          <w:rFonts w:ascii="Arial" w:hAnsi="Arial" w:cs="Arial"/>
        </w:rPr>
        <w:t xml:space="preserve"> г.</w:t>
      </w:r>
    </w:p>
    <w:bookmarkEnd w:id="1"/>
    <w:p w14:paraId="486C81B5" w14:textId="32253C08" w:rsidR="00F7781E" w:rsidRPr="00F7781E" w:rsidRDefault="00F7781E" w:rsidP="00022B67">
      <w:pPr>
        <w:rPr>
          <w:rFonts w:ascii="Arial" w:hAnsi="Arial" w:cs="Arial"/>
        </w:rPr>
      </w:pPr>
    </w:p>
    <w:p w14:paraId="05911E84" w14:textId="77777777" w:rsidR="00DF0A40" w:rsidRDefault="00DF0A40" w:rsidP="00DF0A40">
      <w:pPr>
        <w:pStyle w:val="tdtabletext"/>
        <w:jc w:val="center"/>
      </w:pPr>
      <w:r>
        <w:t>УТВЕРЖДАЮ</w:t>
      </w:r>
    </w:p>
    <w:p w14:paraId="2B4C6EB1" w14:textId="40173248" w:rsidR="00DF0A40" w:rsidRDefault="00DF0A40" w:rsidP="00DF0A40">
      <w:pPr>
        <w:pStyle w:val="tdtabletext"/>
      </w:pPr>
      <w:r>
        <w:t>Генеральный директор ООО «</w:t>
      </w:r>
      <w:r>
        <w:rPr>
          <w:lang w:val="en-US"/>
        </w:rPr>
        <w:t>Rucky</w:t>
      </w:r>
      <w:r w:rsidRPr="00DF0A40">
        <w:t xml:space="preserve"> </w:t>
      </w:r>
      <w:r>
        <w:rPr>
          <w:lang w:val="en-US"/>
        </w:rPr>
        <w:t>Crewky</w:t>
      </w:r>
      <w:r>
        <w:t>»</w:t>
      </w:r>
    </w:p>
    <w:p w14:paraId="2E3F53BE" w14:textId="302601B6" w:rsidR="00DF0A40" w:rsidRPr="00F7781E" w:rsidRDefault="00DF0A40" w:rsidP="00DF0A40">
      <w:pPr>
        <w:pStyle w:val="tdtabletext"/>
        <w:rPr>
          <w:rFonts w:cs="Arial"/>
        </w:rPr>
      </w:pPr>
      <w:r w:rsidRPr="00F7781E">
        <w:t xml:space="preserve">___________ </w:t>
      </w:r>
      <w:r>
        <w:t>Р. А. Муратов</w:t>
      </w:r>
    </w:p>
    <w:p w14:paraId="4E7C78E3" w14:textId="104E4F6D" w:rsidR="00DF0A40" w:rsidRPr="00F7781E" w:rsidRDefault="00DF0A40" w:rsidP="00DF0A40">
      <w:pPr>
        <w:rPr>
          <w:rFonts w:ascii="Arial" w:hAnsi="Arial" w:cs="Arial"/>
        </w:rPr>
      </w:pPr>
      <w:r w:rsidRPr="00F7781E">
        <w:rPr>
          <w:rFonts w:ascii="Arial" w:hAnsi="Arial" w:cs="Arial"/>
        </w:rPr>
        <w:t>«___» ___________ 202</w:t>
      </w:r>
      <w:r w:rsidR="00B324DB" w:rsidRPr="00764FB4">
        <w:rPr>
          <w:rFonts w:ascii="Arial" w:hAnsi="Arial" w:cs="Arial"/>
        </w:rPr>
        <w:t>1</w:t>
      </w:r>
      <w:r w:rsidRPr="00F7781E">
        <w:rPr>
          <w:rFonts w:ascii="Arial" w:hAnsi="Arial" w:cs="Arial"/>
        </w:rPr>
        <w:t xml:space="preserve"> г.</w:t>
      </w:r>
    </w:p>
    <w:p w14:paraId="7F293BAC" w14:textId="07E55F99" w:rsidR="00DF0A40" w:rsidRDefault="00DF0A40" w:rsidP="00DF0A40">
      <w:pPr>
        <w:jc w:val="center"/>
        <w:rPr>
          <w:rFonts w:ascii="Arial" w:hAnsi="Arial" w:cs="Arial"/>
        </w:rPr>
      </w:pPr>
    </w:p>
    <w:p w14:paraId="21C5D2AE" w14:textId="77777777" w:rsidR="00022B67" w:rsidRPr="00DF0A40" w:rsidRDefault="00022B67" w:rsidP="00022B67">
      <w:pPr>
        <w:rPr>
          <w:rFonts w:ascii="Arial" w:hAnsi="Arial" w:cs="Arial"/>
        </w:rPr>
      </w:pPr>
    </w:p>
    <w:p w14:paraId="3D301E40" w14:textId="77777777" w:rsidR="00022B67" w:rsidRPr="00DF0A40" w:rsidRDefault="00022B67" w:rsidP="00022B67">
      <w:pPr>
        <w:rPr>
          <w:rFonts w:ascii="Arial" w:hAnsi="Arial" w:cs="Arial"/>
        </w:rPr>
      </w:pPr>
    </w:p>
    <w:p w14:paraId="242F8564" w14:textId="77777777" w:rsidR="00022B67" w:rsidRPr="00DF0A40" w:rsidRDefault="00022B67" w:rsidP="00022B67">
      <w:pPr>
        <w:rPr>
          <w:rFonts w:ascii="Arial" w:hAnsi="Arial" w:cs="Arial"/>
        </w:rPr>
      </w:pPr>
    </w:p>
    <w:p w14:paraId="4E1D1EED" w14:textId="77777777" w:rsidR="00022B67" w:rsidRPr="00DF0A40" w:rsidRDefault="00022B67" w:rsidP="00022B67">
      <w:pPr>
        <w:rPr>
          <w:rFonts w:ascii="Arial" w:hAnsi="Arial" w:cs="Arial"/>
        </w:rPr>
      </w:pPr>
    </w:p>
    <w:p w14:paraId="4E383C85" w14:textId="77777777" w:rsidR="00022B67" w:rsidRPr="00DF0A40" w:rsidRDefault="00022B67" w:rsidP="00022B67">
      <w:pPr>
        <w:rPr>
          <w:rFonts w:ascii="Arial" w:hAnsi="Arial" w:cs="Arial"/>
        </w:rPr>
      </w:pPr>
    </w:p>
    <w:p w14:paraId="5E768CA9" w14:textId="77777777" w:rsidR="00022B67" w:rsidRPr="006825EF" w:rsidRDefault="00022B67" w:rsidP="00022B67">
      <w:pPr>
        <w:rPr>
          <w:rFonts w:ascii="Arial" w:hAnsi="Arial" w:cs="Arial"/>
        </w:rPr>
      </w:pPr>
    </w:p>
    <w:p w14:paraId="04FF2124" w14:textId="77777777" w:rsidR="00022B67" w:rsidRPr="006825EF" w:rsidRDefault="00022B67" w:rsidP="00022B67">
      <w:pPr>
        <w:rPr>
          <w:rFonts w:ascii="Arial" w:hAnsi="Arial" w:cs="Arial"/>
        </w:rPr>
      </w:pPr>
    </w:p>
    <w:p w14:paraId="6488788C" w14:textId="286E2535" w:rsidR="006825EF" w:rsidRPr="007439FE" w:rsidRDefault="002E3941" w:rsidP="007439FE">
      <w:pPr>
        <w:pStyle w:val="tdnontocunorderedcaption"/>
        <w:spacing w:before="0" w:after="0"/>
        <w:rPr>
          <w:sz w:val="25"/>
          <w:szCs w:val="25"/>
          <w:u w:val="single"/>
        </w:rPr>
      </w:pPr>
      <w:r>
        <w:rPr>
          <w:sz w:val="25"/>
          <w:szCs w:val="25"/>
          <w:u w:val="single"/>
        </w:rPr>
        <w:t>Автоматизированная</w:t>
      </w:r>
      <w:r w:rsidR="007439FE" w:rsidRPr="007439FE">
        <w:rPr>
          <w:sz w:val="25"/>
          <w:szCs w:val="25"/>
          <w:u w:val="single"/>
        </w:rPr>
        <w:t xml:space="preserve"> система управления стадионом</w:t>
      </w:r>
      <w:r w:rsidR="006825EF" w:rsidRPr="007439FE">
        <w:rPr>
          <w:sz w:val="25"/>
          <w:szCs w:val="25"/>
          <w:u w:val="single"/>
        </w:rPr>
        <w:t xml:space="preserve"> </w:t>
      </w:r>
    </w:p>
    <w:p w14:paraId="352BEF3E" w14:textId="679FD970" w:rsidR="006825EF" w:rsidRPr="007439FE" w:rsidRDefault="006825EF" w:rsidP="007439FE">
      <w:pPr>
        <w:pStyle w:val="tdnontocunorderedcaption"/>
        <w:spacing w:before="0" w:after="0"/>
        <w:rPr>
          <w:sz w:val="25"/>
          <w:szCs w:val="25"/>
          <w:u w:val="single"/>
        </w:rPr>
      </w:pPr>
      <w:r w:rsidRPr="006825EF">
        <w:rPr>
          <w:b w:val="0"/>
          <w:bCs w:val="0"/>
          <w:sz w:val="19"/>
          <w:szCs w:val="19"/>
        </w:rPr>
        <w:t>наименование вида АС</w:t>
      </w:r>
      <w:r w:rsidRPr="006825EF">
        <w:rPr>
          <w:sz w:val="25"/>
          <w:szCs w:val="25"/>
        </w:rPr>
        <w:t xml:space="preserve"> </w:t>
      </w:r>
      <w:r w:rsidRPr="006825EF">
        <w:br/>
      </w:r>
      <w:r w:rsidR="002E3941">
        <w:rPr>
          <w:sz w:val="25"/>
          <w:szCs w:val="25"/>
          <w:u w:val="single"/>
        </w:rPr>
        <w:t>Зенит-Арена</w:t>
      </w:r>
    </w:p>
    <w:p w14:paraId="387B7E78" w14:textId="30672F18" w:rsidR="006825EF" w:rsidRDefault="006825EF" w:rsidP="007439FE">
      <w:pPr>
        <w:pStyle w:val="tdnontocunorderedcaption"/>
        <w:spacing w:before="0" w:after="0"/>
        <w:rPr>
          <w:sz w:val="25"/>
          <w:szCs w:val="25"/>
        </w:rPr>
      </w:pPr>
      <w:r w:rsidRPr="006825EF">
        <w:rPr>
          <w:b w:val="0"/>
          <w:bCs w:val="0"/>
          <w:sz w:val="19"/>
          <w:szCs w:val="19"/>
        </w:rPr>
        <w:t>наименование объекта автоматизации</w:t>
      </w:r>
      <w:r w:rsidRPr="006825EF">
        <w:rPr>
          <w:sz w:val="25"/>
          <w:szCs w:val="25"/>
        </w:rPr>
        <w:t xml:space="preserve"> </w:t>
      </w:r>
      <w:r w:rsidRPr="006825EF">
        <w:br/>
      </w:r>
      <w:r w:rsidR="002E3941">
        <w:rPr>
          <w:sz w:val="25"/>
          <w:szCs w:val="25"/>
          <w:u w:val="single"/>
        </w:rPr>
        <w:t>А</w:t>
      </w:r>
      <w:r w:rsidR="007439FE" w:rsidRPr="007439FE">
        <w:rPr>
          <w:sz w:val="25"/>
          <w:szCs w:val="25"/>
          <w:u w:val="single"/>
        </w:rPr>
        <w:t>С управления стадионом</w:t>
      </w:r>
      <w:r w:rsidR="007439FE">
        <w:rPr>
          <w:sz w:val="25"/>
          <w:szCs w:val="25"/>
          <w:u w:val="single"/>
        </w:rPr>
        <w:t xml:space="preserve">      </w:t>
      </w:r>
    </w:p>
    <w:p w14:paraId="148B343D" w14:textId="7185E3A7" w:rsidR="006825EF" w:rsidRPr="006825EF" w:rsidRDefault="006825EF" w:rsidP="007439FE">
      <w:pPr>
        <w:pStyle w:val="tdnontocunorderedcaption"/>
        <w:spacing w:before="0" w:after="0"/>
        <w:rPr>
          <w:sz w:val="25"/>
          <w:szCs w:val="25"/>
        </w:rPr>
      </w:pPr>
      <w:r w:rsidRPr="006825EF">
        <w:rPr>
          <w:b w:val="0"/>
          <w:bCs w:val="0"/>
          <w:sz w:val="19"/>
          <w:szCs w:val="19"/>
        </w:rPr>
        <w:t>сокращенное наименование АС</w:t>
      </w:r>
      <w:r w:rsidRPr="006825EF">
        <w:rPr>
          <w:b w:val="0"/>
          <w:bCs w:val="0"/>
          <w:sz w:val="25"/>
          <w:szCs w:val="25"/>
        </w:rPr>
        <w:t xml:space="preserve"> </w:t>
      </w:r>
      <w:r w:rsidRPr="006825EF">
        <w:br/>
      </w:r>
      <w:r w:rsidRPr="006825EF">
        <w:br/>
      </w:r>
      <w:r w:rsidRPr="006825EF">
        <w:rPr>
          <w:sz w:val="25"/>
          <w:szCs w:val="25"/>
        </w:rPr>
        <w:t>ТЕХНИЧЕСКОЕ ЗАДАНИЕ</w:t>
      </w:r>
    </w:p>
    <w:p w14:paraId="33DBBC02" w14:textId="2E9E9371" w:rsidR="005B0F44" w:rsidRPr="005B0F44" w:rsidRDefault="003768F1" w:rsidP="00B97520">
      <w:pPr>
        <w:pStyle w:val="tdnontocunorderedcaption"/>
      </w:pPr>
      <w:fldSimple w:instr=" SUBJECT   \* MERGEFORMAT ">
        <w:r w:rsidR="00E57B20">
          <w:t>1869203.000.001</w:t>
        </w:r>
      </w:fldSimple>
      <w:r w:rsidR="005B0F44" w:rsidRPr="00B97520">
        <w:t>.ТЗ</w:t>
      </w:r>
    </w:p>
    <w:p w14:paraId="51FA48F1" w14:textId="4C980DAB" w:rsidR="0078497C" w:rsidRPr="009D78D7" w:rsidRDefault="0078497C" w:rsidP="00B97520">
      <w:pPr>
        <w:pStyle w:val="tdnontocunorderedcaption"/>
      </w:pPr>
      <w:r w:rsidRPr="009D78D7">
        <w:t xml:space="preserve">На </w:t>
      </w:r>
      <w:r w:rsidR="00506D72">
        <w:fldChar w:fldCharType="begin"/>
      </w:r>
      <w:r w:rsidR="00506D72">
        <w:instrText xml:space="preserve"> NUMPAGES   \* MERGEFORMAT </w:instrText>
      </w:r>
      <w:r w:rsidR="00506D72">
        <w:fldChar w:fldCharType="separate"/>
      </w:r>
      <w:r w:rsidR="00BB2C13">
        <w:rPr>
          <w:noProof/>
        </w:rPr>
        <w:t>2</w:t>
      </w:r>
      <w:r w:rsidR="00FD597C">
        <w:rPr>
          <w:noProof/>
        </w:rPr>
        <w:t>8</w:t>
      </w:r>
      <w:r w:rsidR="00506D72">
        <w:rPr>
          <w:noProof/>
        </w:rPr>
        <w:fldChar w:fldCharType="end"/>
      </w:r>
      <w:r w:rsidRPr="009D78D7">
        <w:t xml:space="preserve"> листах</w:t>
      </w:r>
    </w:p>
    <w:p w14:paraId="09CD3712" w14:textId="77777777" w:rsidR="0078497C" w:rsidRPr="001237D9" w:rsidRDefault="0078497C" w:rsidP="00B97520">
      <w:pPr>
        <w:pStyle w:val="tdnontocunorderedcaption"/>
      </w:pPr>
    </w:p>
    <w:p w14:paraId="20C66823" w14:textId="5348107F" w:rsidR="0078497C" w:rsidRPr="007E7609" w:rsidRDefault="0078497C" w:rsidP="007439FE">
      <w:pPr>
        <w:pStyle w:val="tdtext"/>
        <w:ind w:firstLine="708"/>
        <w:jc w:val="left"/>
      </w:pPr>
      <w:r w:rsidRPr="007E7609">
        <w:t>Действ</w:t>
      </w:r>
      <w:r w:rsidR="007E7609" w:rsidRPr="007E7609">
        <w:t>ует с «___» _____________ 20</w:t>
      </w:r>
      <w:r w:rsidR="007439FE">
        <w:t>2</w:t>
      </w:r>
      <w:r w:rsidR="00B324DB" w:rsidRPr="00764FB4">
        <w:t>1</w:t>
      </w:r>
      <w:r w:rsidR="007E7609" w:rsidRPr="007E7609">
        <w:t xml:space="preserve"> год</w:t>
      </w:r>
      <w:r w:rsidR="007E7609">
        <w:t>а</w:t>
      </w:r>
    </w:p>
    <w:p w14:paraId="7695BBD6" w14:textId="77777777" w:rsidR="0078497C" w:rsidRDefault="0078497C" w:rsidP="00FF310A">
      <w:pPr>
        <w:pStyle w:val="tdtext"/>
      </w:pPr>
    </w:p>
    <w:p w14:paraId="4083DB40" w14:textId="77777777" w:rsidR="002162B0" w:rsidRPr="00FD48AC" w:rsidRDefault="002162B0" w:rsidP="00FF310A">
      <w:pPr>
        <w:pStyle w:val="tdtext"/>
      </w:pPr>
    </w:p>
    <w:p w14:paraId="6E13304A" w14:textId="77777777" w:rsidR="00A4352E" w:rsidRPr="00FD48AC" w:rsidRDefault="00A4352E" w:rsidP="00FF310A">
      <w:pPr>
        <w:pStyle w:val="tdtext"/>
      </w:pPr>
    </w:p>
    <w:p w14:paraId="1D7F01D1" w14:textId="77777777" w:rsidR="002162B0" w:rsidRDefault="002162B0" w:rsidP="00FF310A">
      <w:pPr>
        <w:pStyle w:val="tdtext"/>
      </w:pPr>
    </w:p>
    <w:p w14:paraId="307AABD6" w14:textId="77777777" w:rsidR="002162B0" w:rsidRPr="001237D9" w:rsidRDefault="002162B0" w:rsidP="00FF310A">
      <w:pPr>
        <w:pStyle w:val="tdtext"/>
      </w:pPr>
    </w:p>
    <w:p w14:paraId="6953F8A0" w14:textId="77777777" w:rsidR="0078497C" w:rsidRPr="001237D9" w:rsidRDefault="0078497C" w:rsidP="00FF310A">
      <w:pPr>
        <w:pStyle w:val="tdtext"/>
      </w:pPr>
    </w:p>
    <w:p w14:paraId="25F638EB" w14:textId="77777777" w:rsidR="00E70CD3" w:rsidRDefault="00E70CD3" w:rsidP="00E70CD3">
      <w:pPr>
        <w:pStyle w:val="tdtext"/>
        <w:sectPr w:rsidR="00E70CD3" w:rsidSect="00E70CD3">
          <w:footerReference w:type="first" r:id="rId9"/>
          <w:pgSz w:w="11906" w:h="16838"/>
          <w:pgMar w:top="851" w:right="851" w:bottom="851" w:left="1701" w:header="709" w:footer="709" w:gutter="0"/>
          <w:cols w:space="708"/>
          <w:titlePg/>
          <w:docGrid w:linePitch="360"/>
        </w:sectPr>
      </w:pPr>
    </w:p>
    <w:p w14:paraId="7193E63F" w14:textId="48CC9A0E" w:rsidR="0012720B" w:rsidRPr="004629C5" w:rsidRDefault="0012720B" w:rsidP="005227C8">
      <w:pPr>
        <w:pStyle w:val="tdnontocunorderedcaption"/>
      </w:pPr>
      <w:r w:rsidRPr="004629C5">
        <w:lastRenderedPageBreak/>
        <w:t>Содержание</w:t>
      </w:r>
    </w:p>
    <w:p w14:paraId="5DD46C23" w14:textId="30F11EFF" w:rsidR="00E57B20" w:rsidRPr="00825343" w:rsidRDefault="00767052">
      <w:pPr>
        <w:pStyle w:val="11"/>
        <w:rPr>
          <w:rFonts w:ascii="Calibri" w:hAnsi="Calibr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84113183" w:history="1">
        <w:r w:rsidR="00E57B20" w:rsidRPr="00170E25">
          <w:rPr>
            <w:rStyle w:val="ac"/>
          </w:rPr>
          <w:t>1 Общие сведения</w:t>
        </w:r>
        <w:r w:rsidR="00E57B20">
          <w:rPr>
            <w:webHidden/>
          </w:rPr>
          <w:tab/>
        </w:r>
        <w:r w:rsidR="006A2F20">
          <w:rPr>
            <w:webHidden/>
          </w:rPr>
          <w:t>5</w:t>
        </w:r>
      </w:hyperlink>
    </w:p>
    <w:p w14:paraId="39455BBF" w14:textId="5ECE0E2E" w:rsidR="00E57B20" w:rsidRPr="00825343" w:rsidRDefault="00506D72">
      <w:pPr>
        <w:pStyle w:val="28"/>
        <w:rPr>
          <w:rFonts w:ascii="Calibri" w:hAnsi="Calibri"/>
          <w:noProof/>
          <w:sz w:val="22"/>
          <w:szCs w:val="22"/>
        </w:rPr>
      </w:pPr>
      <w:hyperlink w:anchor="_Toc84113184" w:history="1">
        <w:r w:rsidR="00E57B20" w:rsidRPr="00170E25">
          <w:rPr>
            <w:rStyle w:val="ac"/>
            <w:noProof/>
          </w:rPr>
          <w:t>1.1 Полное наименование системы и ее условное обозначение</w:t>
        </w:r>
        <w:r w:rsidR="00E57B20">
          <w:rPr>
            <w:noProof/>
            <w:webHidden/>
          </w:rPr>
          <w:tab/>
        </w:r>
        <w:r w:rsidR="006A2F20">
          <w:rPr>
            <w:noProof/>
            <w:webHidden/>
          </w:rPr>
          <w:t>5</w:t>
        </w:r>
      </w:hyperlink>
    </w:p>
    <w:p w14:paraId="34DD90D8" w14:textId="619E1706" w:rsidR="00E57B20" w:rsidRPr="00825343" w:rsidRDefault="00506D72">
      <w:pPr>
        <w:pStyle w:val="28"/>
        <w:rPr>
          <w:rFonts w:ascii="Calibri" w:hAnsi="Calibri"/>
          <w:noProof/>
          <w:sz w:val="22"/>
          <w:szCs w:val="22"/>
        </w:rPr>
      </w:pPr>
      <w:hyperlink w:anchor="_Toc84113185" w:history="1">
        <w:r w:rsidR="00E57B20" w:rsidRPr="00170E25">
          <w:rPr>
            <w:rStyle w:val="ac"/>
            <w:noProof/>
          </w:rPr>
          <w:t>1.2 Шифр темы или шифр (номер) договора</w:t>
        </w:r>
        <w:r w:rsidR="00E57B20">
          <w:rPr>
            <w:noProof/>
            <w:webHidden/>
          </w:rPr>
          <w:tab/>
        </w:r>
        <w:r w:rsidR="006A2F20">
          <w:rPr>
            <w:noProof/>
            <w:webHidden/>
          </w:rPr>
          <w:t>5</w:t>
        </w:r>
      </w:hyperlink>
    </w:p>
    <w:p w14:paraId="330A7BDF" w14:textId="7F343A26" w:rsidR="00E57B20" w:rsidRPr="00825343" w:rsidRDefault="00506D72">
      <w:pPr>
        <w:pStyle w:val="28"/>
        <w:rPr>
          <w:rFonts w:ascii="Calibri" w:hAnsi="Calibri"/>
          <w:noProof/>
          <w:sz w:val="22"/>
          <w:szCs w:val="22"/>
        </w:rPr>
      </w:pPr>
      <w:hyperlink w:anchor="_Toc84113186" w:history="1">
        <w:r w:rsidR="00E57B20" w:rsidRPr="00170E25">
          <w:rPr>
            <w:rStyle w:val="ac"/>
            <w:noProof/>
          </w:rPr>
          <w:t>1.3 Наименование предприятий (объединений) разработчика и заказчика (пользователя) системы и их реквизиты</w:t>
        </w:r>
        <w:r w:rsidR="00E57B20">
          <w:rPr>
            <w:noProof/>
            <w:webHidden/>
          </w:rPr>
          <w:tab/>
        </w:r>
        <w:r w:rsidR="006A2F20">
          <w:rPr>
            <w:noProof/>
            <w:webHidden/>
          </w:rPr>
          <w:t>5</w:t>
        </w:r>
      </w:hyperlink>
    </w:p>
    <w:p w14:paraId="343EE5D7" w14:textId="6A8204C8" w:rsidR="00E57B20" w:rsidRPr="00825343" w:rsidRDefault="00506D72">
      <w:pPr>
        <w:pStyle w:val="28"/>
        <w:rPr>
          <w:rFonts w:ascii="Calibri" w:hAnsi="Calibri"/>
          <w:noProof/>
          <w:sz w:val="22"/>
          <w:szCs w:val="22"/>
        </w:rPr>
      </w:pPr>
      <w:hyperlink w:anchor="_Toc84113187" w:history="1">
        <w:r w:rsidR="00E57B20" w:rsidRPr="00170E25">
          <w:rPr>
            <w:rStyle w:val="ac"/>
            <w:noProof/>
          </w:rPr>
          <w:t>1.4 Перечень документов, на основании которых создается система, кем и когда утверждены эти документы</w:t>
        </w:r>
        <w:r w:rsidR="00E57B20">
          <w:rPr>
            <w:noProof/>
            <w:webHidden/>
          </w:rPr>
          <w:tab/>
        </w:r>
        <w:r w:rsidR="006A2F20">
          <w:rPr>
            <w:noProof/>
            <w:webHidden/>
          </w:rPr>
          <w:t>5</w:t>
        </w:r>
      </w:hyperlink>
    </w:p>
    <w:p w14:paraId="6C043C0C" w14:textId="70C046D4" w:rsidR="00E57B20" w:rsidRPr="00825343" w:rsidRDefault="00506D72">
      <w:pPr>
        <w:pStyle w:val="28"/>
        <w:rPr>
          <w:rFonts w:ascii="Calibri" w:hAnsi="Calibri"/>
          <w:noProof/>
          <w:sz w:val="22"/>
          <w:szCs w:val="22"/>
        </w:rPr>
      </w:pPr>
      <w:hyperlink w:anchor="_Toc84113188" w:history="1">
        <w:r w:rsidR="00E57B20" w:rsidRPr="00170E25">
          <w:rPr>
            <w:rStyle w:val="ac"/>
            <w:noProof/>
          </w:rPr>
          <w:t>1.5 Плановые сроки начала и окончания работы по созданию системы</w:t>
        </w:r>
        <w:r w:rsidR="00E57B20">
          <w:rPr>
            <w:noProof/>
            <w:webHidden/>
          </w:rPr>
          <w:tab/>
        </w:r>
        <w:r w:rsidR="006A2F20">
          <w:rPr>
            <w:noProof/>
            <w:webHidden/>
          </w:rPr>
          <w:t>5</w:t>
        </w:r>
      </w:hyperlink>
    </w:p>
    <w:p w14:paraId="79809B7B" w14:textId="51E8B7C9" w:rsidR="00E57B20" w:rsidRPr="00825343" w:rsidRDefault="00506D72">
      <w:pPr>
        <w:pStyle w:val="28"/>
        <w:rPr>
          <w:rFonts w:ascii="Calibri" w:hAnsi="Calibri"/>
          <w:noProof/>
          <w:sz w:val="22"/>
          <w:szCs w:val="22"/>
        </w:rPr>
      </w:pPr>
      <w:hyperlink w:anchor="_Toc84113189" w:history="1">
        <w:r w:rsidR="00E57B20" w:rsidRPr="00170E25">
          <w:rPr>
            <w:rStyle w:val="ac"/>
            <w:noProof/>
          </w:rPr>
          <w:t>1.6 Сведения об источниках и порядке финансирования работ</w:t>
        </w:r>
        <w:r w:rsidR="00E57B20">
          <w:rPr>
            <w:noProof/>
            <w:webHidden/>
          </w:rPr>
          <w:tab/>
        </w:r>
        <w:r w:rsidR="006A2F20">
          <w:rPr>
            <w:noProof/>
            <w:webHidden/>
          </w:rPr>
          <w:t>5</w:t>
        </w:r>
      </w:hyperlink>
    </w:p>
    <w:p w14:paraId="55D9B917" w14:textId="03B721BA" w:rsidR="00E57B20" w:rsidRPr="00825343" w:rsidRDefault="00506D72">
      <w:pPr>
        <w:pStyle w:val="28"/>
        <w:rPr>
          <w:rFonts w:ascii="Calibri" w:hAnsi="Calibri"/>
          <w:noProof/>
          <w:sz w:val="22"/>
          <w:szCs w:val="22"/>
        </w:rPr>
      </w:pPr>
      <w:hyperlink w:anchor="_Toc84113190" w:history="1">
        <w:r w:rsidR="00E57B20" w:rsidRPr="00170E25">
          <w:rPr>
            <w:rStyle w:val="ac"/>
            <w:noProof/>
          </w:rPr>
          <w:t>1.7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  </w:r>
        <w:r w:rsidR="00E57B20">
          <w:rPr>
            <w:noProof/>
            <w:webHidden/>
          </w:rPr>
          <w:tab/>
        </w:r>
        <w:r w:rsidR="006A2F20">
          <w:rPr>
            <w:noProof/>
            <w:webHidden/>
          </w:rPr>
          <w:t>5</w:t>
        </w:r>
      </w:hyperlink>
    </w:p>
    <w:p w14:paraId="1C9E877E" w14:textId="39AA6637" w:rsidR="00E57B20" w:rsidRPr="00825343" w:rsidRDefault="00506D72">
      <w:pPr>
        <w:pStyle w:val="11"/>
        <w:rPr>
          <w:rFonts w:ascii="Calibri" w:hAnsi="Calibri"/>
          <w:b w:val="0"/>
          <w:sz w:val="22"/>
          <w:szCs w:val="22"/>
        </w:rPr>
      </w:pPr>
      <w:hyperlink w:anchor="_Toc84113191" w:history="1">
        <w:r w:rsidR="00E57B20" w:rsidRPr="00170E25">
          <w:rPr>
            <w:rStyle w:val="ac"/>
          </w:rPr>
          <w:t>2 Назначение и цели создания системы</w:t>
        </w:r>
        <w:r w:rsidR="00E57B20">
          <w:rPr>
            <w:webHidden/>
          </w:rPr>
          <w:tab/>
        </w:r>
        <w:r w:rsidR="006A2F20">
          <w:rPr>
            <w:webHidden/>
          </w:rPr>
          <w:t>7</w:t>
        </w:r>
      </w:hyperlink>
    </w:p>
    <w:p w14:paraId="08C0A1FA" w14:textId="41C7D5EB" w:rsidR="00E57B20" w:rsidRPr="00825343" w:rsidRDefault="00506D72">
      <w:pPr>
        <w:pStyle w:val="28"/>
        <w:rPr>
          <w:rFonts w:ascii="Calibri" w:hAnsi="Calibri"/>
          <w:noProof/>
          <w:sz w:val="22"/>
          <w:szCs w:val="22"/>
        </w:rPr>
      </w:pPr>
      <w:hyperlink w:anchor="_Toc84113192" w:history="1">
        <w:r w:rsidR="00E57B20" w:rsidRPr="00170E25">
          <w:rPr>
            <w:rStyle w:val="ac"/>
            <w:noProof/>
          </w:rPr>
          <w:t>2.1 Назначение системы</w:t>
        </w:r>
        <w:r w:rsidR="00E57B20">
          <w:rPr>
            <w:noProof/>
            <w:webHidden/>
          </w:rPr>
          <w:tab/>
        </w:r>
        <w:r w:rsidR="006A2F20">
          <w:rPr>
            <w:noProof/>
            <w:webHidden/>
          </w:rPr>
          <w:t>7</w:t>
        </w:r>
      </w:hyperlink>
    </w:p>
    <w:p w14:paraId="6112A5F2" w14:textId="3610409C" w:rsidR="00E57B20" w:rsidRPr="00825343" w:rsidRDefault="00506D72">
      <w:pPr>
        <w:pStyle w:val="28"/>
        <w:rPr>
          <w:rFonts w:ascii="Calibri" w:hAnsi="Calibri"/>
          <w:noProof/>
          <w:sz w:val="22"/>
          <w:szCs w:val="22"/>
        </w:rPr>
      </w:pPr>
      <w:hyperlink w:anchor="_Toc84113193" w:history="1">
        <w:r w:rsidR="00E57B20" w:rsidRPr="00170E25">
          <w:rPr>
            <w:rStyle w:val="ac"/>
            <w:noProof/>
          </w:rPr>
          <w:t>2.2 Цели создания системы</w:t>
        </w:r>
        <w:r w:rsidR="00E57B20">
          <w:rPr>
            <w:noProof/>
            <w:webHidden/>
          </w:rPr>
          <w:tab/>
        </w:r>
        <w:r w:rsidR="006A2F20">
          <w:rPr>
            <w:noProof/>
            <w:webHidden/>
          </w:rPr>
          <w:t>7</w:t>
        </w:r>
      </w:hyperlink>
    </w:p>
    <w:p w14:paraId="2375229C" w14:textId="0A3561C6" w:rsidR="00E57B20" w:rsidRPr="00825343" w:rsidRDefault="00506D72">
      <w:pPr>
        <w:pStyle w:val="11"/>
        <w:rPr>
          <w:rFonts w:ascii="Calibri" w:hAnsi="Calibri"/>
          <w:b w:val="0"/>
          <w:sz w:val="22"/>
          <w:szCs w:val="22"/>
        </w:rPr>
      </w:pPr>
      <w:hyperlink w:anchor="_Toc84113194" w:history="1">
        <w:r w:rsidR="00E57B20" w:rsidRPr="00170E25">
          <w:rPr>
            <w:rStyle w:val="ac"/>
          </w:rPr>
          <w:t>3 Характеристика объектов автоматизации</w:t>
        </w:r>
        <w:r w:rsidR="00E57B20">
          <w:rPr>
            <w:webHidden/>
          </w:rPr>
          <w:tab/>
        </w:r>
        <w:r w:rsidR="006A2F20">
          <w:rPr>
            <w:webHidden/>
          </w:rPr>
          <w:t>8</w:t>
        </w:r>
      </w:hyperlink>
    </w:p>
    <w:p w14:paraId="5FBD9183" w14:textId="0FA26DA3" w:rsidR="00E57B20" w:rsidRPr="00825343" w:rsidRDefault="00506D72">
      <w:pPr>
        <w:pStyle w:val="28"/>
        <w:rPr>
          <w:rFonts w:ascii="Calibri" w:hAnsi="Calibri"/>
          <w:noProof/>
          <w:sz w:val="22"/>
          <w:szCs w:val="22"/>
        </w:rPr>
      </w:pPr>
      <w:hyperlink w:anchor="_Toc84113195" w:history="1">
        <w:r w:rsidR="00E57B20" w:rsidRPr="00170E25">
          <w:rPr>
            <w:rStyle w:val="ac"/>
            <w:noProof/>
          </w:rPr>
          <w:t>3.1 Краткие сведения об объекте автоматизации или ссылки на документы, содержащие такую информацию</w:t>
        </w:r>
        <w:r w:rsidR="00E57B20">
          <w:rPr>
            <w:noProof/>
            <w:webHidden/>
          </w:rPr>
          <w:tab/>
        </w:r>
        <w:r w:rsidR="006A2F20">
          <w:rPr>
            <w:noProof/>
            <w:webHidden/>
          </w:rPr>
          <w:t>8</w:t>
        </w:r>
      </w:hyperlink>
    </w:p>
    <w:p w14:paraId="06843C70" w14:textId="7F47A2C1" w:rsidR="00E57B20" w:rsidRPr="00825343" w:rsidRDefault="00506D72">
      <w:pPr>
        <w:pStyle w:val="28"/>
        <w:rPr>
          <w:rFonts w:ascii="Calibri" w:hAnsi="Calibri"/>
          <w:noProof/>
          <w:sz w:val="22"/>
          <w:szCs w:val="22"/>
        </w:rPr>
      </w:pPr>
      <w:hyperlink w:anchor="_Toc84113196" w:history="1">
        <w:r w:rsidR="00E57B20" w:rsidRPr="00170E25">
          <w:rPr>
            <w:rStyle w:val="ac"/>
            <w:noProof/>
          </w:rPr>
          <w:t>3.2 Сведения об условиях эксплуатации объекта автоматизации и характеристиках окружающей среды</w:t>
        </w:r>
        <w:r w:rsidR="00E57B20">
          <w:rPr>
            <w:noProof/>
            <w:webHidden/>
          </w:rPr>
          <w:tab/>
        </w:r>
        <w:r w:rsidR="006A2F20">
          <w:rPr>
            <w:noProof/>
            <w:webHidden/>
          </w:rPr>
          <w:t>8</w:t>
        </w:r>
      </w:hyperlink>
    </w:p>
    <w:p w14:paraId="1A0F531B" w14:textId="5F56E413" w:rsidR="00E57B20" w:rsidRPr="00825343" w:rsidRDefault="00506D72">
      <w:pPr>
        <w:pStyle w:val="11"/>
        <w:rPr>
          <w:rFonts w:ascii="Calibri" w:hAnsi="Calibri"/>
          <w:b w:val="0"/>
          <w:sz w:val="22"/>
          <w:szCs w:val="22"/>
        </w:rPr>
      </w:pPr>
      <w:hyperlink w:anchor="_Toc84113197" w:history="1">
        <w:r w:rsidR="00E57B20" w:rsidRPr="00170E25">
          <w:rPr>
            <w:rStyle w:val="ac"/>
          </w:rPr>
          <w:t>4 Требования к системе</w:t>
        </w:r>
        <w:r w:rsidR="00E57B20">
          <w:rPr>
            <w:webHidden/>
          </w:rPr>
          <w:tab/>
        </w:r>
        <w:r w:rsidR="006A2F20">
          <w:rPr>
            <w:webHidden/>
          </w:rPr>
          <w:t>9</w:t>
        </w:r>
      </w:hyperlink>
    </w:p>
    <w:p w14:paraId="58F3F20C" w14:textId="64095F58" w:rsidR="00E57B20" w:rsidRPr="00825343" w:rsidRDefault="00506D72">
      <w:pPr>
        <w:pStyle w:val="28"/>
        <w:rPr>
          <w:rFonts w:ascii="Calibri" w:hAnsi="Calibri"/>
          <w:noProof/>
          <w:sz w:val="22"/>
          <w:szCs w:val="22"/>
        </w:rPr>
      </w:pPr>
      <w:hyperlink w:anchor="_Toc84113198" w:history="1">
        <w:r w:rsidR="00E57B20" w:rsidRPr="00170E25">
          <w:rPr>
            <w:rStyle w:val="ac"/>
            <w:noProof/>
          </w:rPr>
          <w:t>4.1 Требования к системе в целом</w:t>
        </w:r>
        <w:r w:rsidR="00E57B20">
          <w:rPr>
            <w:noProof/>
            <w:webHidden/>
          </w:rPr>
          <w:tab/>
        </w:r>
        <w:r w:rsidR="006A2F20">
          <w:rPr>
            <w:noProof/>
            <w:webHidden/>
          </w:rPr>
          <w:t>9</w:t>
        </w:r>
      </w:hyperlink>
    </w:p>
    <w:p w14:paraId="21999BE4" w14:textId="2DD3B50E" w:rsidR="00E57B20" w:rsidRPr="00825343" w:rsidRDefault="00506D72">
      <w:pPr>
        <w:pStyle w:val="36"/>
        <w:rPr>
          <w:rFonts w:ascii="Calibri" w:hAnsi="Calibri"/>
          <w:noProof/>
          <w:sz w:val="22"/>
          <w:szCs w:val="22"/>
        </w:rPr>
      </w:pPr>
      <w:hyperlink w:anchor="_Toc84113199" w:history="1">
        <w:r w:rsidR="00E57B20" w:rsidRPr="00170E25">
          <w:rPr>
            <w:rStyle w:val="ac"/>
            <w:noProof/>
          </w:rPr>
          <w:t>4.1.1 Требования к структуре и функционированию системы</w:t>
        </w:r>
        <w:r w:rsidR="00E57B20">
          <w:rPr>
            <w:noProof/>
            <w:webHidden/>
          </w:rPr>
          <w:tab/>
        </w:r>
        <w:r w:rsidR="006A2F20">
          <w:rPr>
            <w:noProof/>
            <w:webHidden/>
          </w:rPr>
          <w:t>9</w:t>
        </w:r>
      </w:hyperlink>
    </w:p>
    <w:p w14:paraId="1CFE3207" w14:textId="0C79B005" w:rsidR="00E57B20" w:rsidRPr="00825343" w:rsidRDefault="00506D72">
      <w:pPr>
        <w:pStyle w:val="36"/>
        <w:rPr>
          <w:rFonts w:ascii="Calibri" w:hAnsi="Calibri"/>
          <w:noProof/>
          <w:sz w:val="22"/>
          <w:szCs w:val="22"/>
        </w:rPr>
      </w:pPr>
      <w:hyperlink w:anchor="_Toc84113200" w:history="1">
        <w:r w:rsidR="00E57B20" w:rsidRPr="00170E25">
          <w:rPr>
            <w:rStyle w:val="ac"/>
            <w:noProof/>
          </w:rPr>
          <w:t>4.1.2 Требования к численности и квалификации персонала системы и режиму его работы</w:t>
        </w:r>
        <w:r w:rsidR="00E57B20">
          <w:rPr>
            <w:noProof/>
            <w:webHidden/>
          </w:rPr>
          <w:tab/>
        </w:r>
        <w:r w:rsidR="0071444B">
          <w:rPr>
            <w:noProof/>
            <w:webHidden/>
          </w:rPr>
          <w:t>1</w:t>
        </w:r>
        <w:r w:rsidR="002A770B">
          <w:rPr>
            <w:noProof/>
            <w:webHidden/>
          </w:rPr>
          <w:t>0</w:t>
        </w:r>
      </w:hyperlink>
    </w:p>
    <w:p w14:paraId="5ED1F2DC" w14:textId="61E99602" w:rsidR="00E57B20" w:rsidRPr="00825343" w:rsidRDefault="00506D72">
      <w:pPr>
        <w:pStyle w:val="36"/>
        <w:rPr>
          <w:rFonts w:ascii="Calibri" w:hAnsi="Calibri"/>
          <w:noProof/>
          <w:sz w:val="22"/>
          <w:szCs w:val="22"/>
        </w:rPr>
      </w:pPr>
      <w:hyperlink w:anchor="_Toc84113201" w:history="1">
        <w:r w:rsidR="00E57B20" w:rsidRPr="00170E25">
          <w:rPr>
            <w:rStyle w:val="ac"/>
            <w:noProof/>
          </w:rPr>
          <w:t>4.1.3 Показатели назначения</w:t>
        </w:r>
        <w:r w:rsidR="00E57B20">
          <w:rPr>
            <w:noProof/>
            <w:webHidden/>
          </w:rPr>
          <w:tab/>
        </w:r>
        <w:r w:rsidR="0071444B">
          <w:rPr>
            <w:noProof/>
            <w:webHidden/>
          </w:rPr>
          <w:t>1</w:t>
        </w:r>
        <w:r w:rsidR="002A770B">
          <w:rPr>
            <w:noProof/>
            <w:webHidden/>
          </w:rPr>
          <w:t>1</w:t>
        </w:r>
      </w:hyperlink>
    </w:p>
    <w:p w14:paraId="375EC43B" w14:textId="1931E686" w:rsidR="00E57B20" w:rsidRPr="00825343" w:rsidRDefault="00506D72">
      <w:pPr>
        <w:pStyle w:val="36"/>
        <w:rPr>
          <w:rFonts w:ascii="Calibri" w:hAnsi="Calibri"/>
          <w:noProof/>
          <w:sz w:val="22"/>
          <w:szCs w:val="22"/>
        </w:rPr>
      </w:pPr>
      <w:hyperlink w:anchor="_Toc84113202" w:history="1">
        <w:r w:rsidR="00E57B20" w:rsidRPr="00170E25">
          <w:rPr>
            <w:rStyle w:val="ac"/>
            <w:noProof/>
          </w:rPr>
          <w:t>4.1.4 Требования к надежности</w:t>
        </w:r>
        <w:r w:rsidR="00E57B20">
          <w:rPr>
            <w:noProof/>
            <w:webHidden/>
          </w:rPr>
          <w:tab/>
        </w:r>
        <w:r w:rsidR="00DF0F62">
          <w:rPr>
            <w:noProof/>
            <w:webHidden/>
          </w:rPr>
          <w:t>1</w:t>
        </w:r>
        <w:r w:rsidR="006A2F20">
          <w:rPr>
            <w:noProof/>
            <w:webHidden/>
          </w:rPr>
          <w:t>2</w:t>
        </w:r>
      </w:hyperlink>
    </w:p>
    <w:p w14:paraId="499ACAE6" w14:textId="32D3C05D" w:rsidR="00E57B20" w:rsidRPr="00825343" w:rsidRDefault="00506D72">
      <w:pPr>
        <w:pStyle w:val="36"/>
        <w:rPr>
          <w:rFonts w:ascii="Calibri" w:hAnsi="Calibri"/>
          <w:noProof/>
          <w:sz w:val="22"/>
          <w:szCs w:val="22"/>
        </w:rPr>
      </w:pPr>
      <w:hyperlink w:anchor="_Toc84113203" w:history="1">
        <w:r w:rsidR="00E57B20" w:rsidRPr="00170E25">
          <w:rPr>
            <w:rStyle w:val="ac"/>
            <w:noProof/>
          </w:rPr>
          <w:t>4.1.5 Требования к безопасности</w:t>
        </w:r>
        <w:r w:rsidR="00E57B20">
          <w:rPr>
            <w:noProof/>
            <w:webHidden/>
          </w:rPr>
          <w:tab/>
        </w:r>
        <w:r w:rsidR="00E57B20">
          <w:rPr>
            <w:noProof/>
            <w:webHidden/>
          </w:rPr>
          <w:fldChar w:fldCharType="begin"/>
        </w:r>
        <w:r w:rsidR="00E57B20">
          <w:rPr>
            <w:noProof/>
            <w:webHidden/>
          </w:rPr>
          <w:instrText xml:space="preserve"> PAGEREF _Toc84113203 \h </w:instrText>
        </w:r>
        <w:r w:rsidR="00E57B20">
          <w:rPr>
            <w:noProof/>
            <w:webHidden/>
          </w:rPr>
        </w:r>
        <w:r w:rsidR="00E57B20">
          <w:rPr>
            <w:noProof/>
            <w:webHidden/>
          </w:rPr>
          <w:fldChar w:fldCharType="separate"/>
        </w:r>
        <w:r w:rsidR="00BB2C13">
          <w:rPr>
            <w:noProof/>
            <w:webHidden/>
          </w:rPr>
          <w:t>13</w:t>
        </w:r>
        <w:r w:rsidR="00E57B20">
          <w:rPr>
            <w:noProof/>
            <w:webHidden/>
          </w:rPr>
          <w:fldChar w:fldCharType="end"/>
        </w:r>
      </w:hyperlink>
    </w:p>
    <w:p w14:paraId="5266ADA0" w14:textId="68591795" w:rsidR="00E57B20" w:rsidRPr="00825343" w:rsidRDefault="00506D72">
      <w:pPr>
        <w:pStyle w:val="36"/>
        <w:rPr>
          <w:rFonts w:ascii="Calibri" w:hAnsi="Calibri"/>
          <w:noProof/>
          <w:sz w:val="22"/>
          <w:szCs w:val="22"/>
        </w:rPr>
      </w:pPr>
      <w:hyperlink w:anchor="_Toc84113204" w:history="1">
        <w:r w:rsidR="00E57B20" w:rsidRPr="00170E25">
          <w:rPr>
            <w:rStyle w:val="ac"/>
            <w:noProof/>
          </w:rPr>
          <w:t>4.1.6 Требования к эргономике и технической эстетике</w:t>
        </w:r>
        <w:r w:rsidR="00E57B20">
          <w:rPr>
            <w:noProof/>
            <w:webHidden/>
          </w:rPr>
          <w:tab/>
        </w:r>
        <w:r w:rsidR="00E57B20">
          <w:rPr>
            <w:noProof/>
            <w:webHidden/>
          </w:rPr>
          <w:fldChar w:fldCharType="begin"/>
        </w:r>
        <w:r w:rsidR="00E57B20">
          <w:rPr>
            <w:noProof/>
            <w:webHidden/>
          </w:rPr>
          <w:instrText xml:space="preserve"> PAGEREF _Toc84113204 \h </w:instrText>
        </w:r>
        <w:r w:rsidR="00E57B20">
          <w:rPr>
            <w:noProof/>
            <w:webHidden/>
          </w:rPr>
        </w:r>
        <w:r w:rsidR="00E57B20">
          <w:rPr>
            <w:noProof/>
            <w:webHidden/>
          </w:rPr>
          <w:fldChar w:fldCharType="separate"/>
        </w:r>
        <w:r w:rsidR="00BB2C13">
          <w:rPr>
            <w:noProof/>
            <w:webHidden/>
          </w:rPr>
          <w:t>14</w:t>
        </w:r>
        <w:r w:rsidR="00E57B20">
          <w:rPr>
            <w:noProof/>
            <w:webHidden/>
          </w:rPr>
          <w:fldChar w:fldCharType="end"/>
        </w:r>
      </w:hyperlink>
    </w:p>
    <w:p w14:paraId="481FA552" w14:textId="128A5AAA" w:rsidR="00E57B20" w:rsidRPr="00825343" w:rsidRDefault="00506D72">
      <w:pPr>
        <w:pStyle w:val="36"/>
        <w:rPr>
          <w:rFonts w:ascii="Calibri" w:hAnsi="Calibri"/>
          <w:noProof/>
          <w:sz w:val="22"/>
          <w:szCs w:val="22"/>
        </w:rPr>
      </w:pPr>
      <w:hyperlink w:anchor="_Toc84113205" w:history="1">
        <w:r w:rsidR="00E57B20" w:rsidRPr="00170E25">
          <w:rPr>
            <w:rStyle w:val="ac"/>
            <w:noProof/>
          </w:rPr>
          <w:t>4.1.7 Требования к транспортабельности для подвижных АС</w:t>
        </w:r>
        <w:r w:rsidR="00E57B20">
          <w:rPr>
            <w:noProof/>
            <w:webHidden/>
          </w:rPr>
          <w:tab/>
        </w:r>
        <w:r w:rsidR="00E57B20">
          <w:rPr>
            <w:noProof/>
            <w:webHidden/>
          </w:rPr>
          <w:fldChar w:fldCharType="begin"/>
        </w:r>
        <w:r w:rsidR="00E57B20">
          <w:rPr>
            <w:noProof/>
            <w:webHidden/>
          </w:rPr>
          <w:instrText xml:space="preserve"> PAGEREF _Toc84113205 \h </w:instrText>
        </w:r>
        <w:r w:rsidR="00E57B20">
          <w:rPr>
            <w:noProof/>
            <w:webHidden/>
          </w:rPr>
        </w:r>
        <w:r w:rsidR="00E57B20">
          <w:rPr>
            <w:noProof/>
            <w:webHidden/>
          </w:rPr>
          <w:fldChar w:fldCharType="separate"/>
        </w:r>
        <w:r w:rsidR="00BB2C13">
          <w:rPr>
            <w:noProof/>
            <w:webHidden/>
          </w:rPr>
          <w:t>14</w:t>
        </w:r>
        <w:r w:rsidR="00E57B20">
          <w:rPr>
            <w:noProof/>
            <w:webHidden/>
          </w:rPr>
          <w:fldChar w:fldCharType="end"/>
        </w:r>
      </w:hyperlink>
    </w:p>
    <w:p w14:paraId="01161E99" w14:textId="7B085A3A" w:rsidR="00E57B20" w:rsidRPr="00825343" w:rsidRDefault="00506D72">
      <w:pPr>
        <w:pStyle w:val="36"/>
        <w:rPr>
          <w:rFonts w:ascii="Calibri" w:hAnsi="Calibri"/>
          <w:noProof/>
          <w:sz w:val="22"/>
          <w:szCs w:val="22"/>
        </w:rPr>
      </w:pPr>
      <w:hyperlink w:anchor="_Toc84113206" w:history="1">
        <w:r w:rsidR="00E57B20" w:rsidRPr="00170E25">
          <w:rPr>
            <w:rStyle w:val="ac"/>
            <w:noProof/>
          </w:rPr>
          <w:t>4.1.8 Требования к эксплуатации, техническому обслуживанию, ремонту и хранению компонентов системы</w:t>
        </w:r>
        <w:r w:rsidR="00E57B20">
          <w:rPr>
            <w:noProof/>
            <w:webHidden/>
          </w:rPr>
          <w:tab/>
        </w:r>
        <w:r w:rsidR="00E57B20">
          <w:rPr>
            <w:noProof/>
            <w:webHidden/>
          </w:rPr>
          <w:fldChar w:fldCharType="begin"/>
        </w:r>
        <w:r w:rsidR="00E57B20">
          <w:rPr>
            <w:noProof/>
            <w:webHidden/>
          </w:rPr>
          <w:instrText xml:space="preserve"> PAGEREF _Toc84113206 \h </w:instrText>
        </w:r>
        <w:r w:rsidR="00E57B20">
          <w:rPr>
            <w:noProof/>
            <w:webHidden/>
          </w:rPr>
        </w:r>
        <w:r w:rsidR="00E57B20">
          <w:rPr>
            <w:noProof/>
            <w:webHidden/>
          </w:rPr>
          <w:fldChar w:fldCharType="separate"/>
        </w:r>
        <w:r w:rsidR="00BB2C13">
          <w:rPr>
            <w:noProof/>
            <w:webHidden/>
          </w:rPr>
          <w:t>14</w:t>
        </w:r>
        <w:r w:rsidR="00E57B20">
          <w:rPr>
            <w:noProof/>
            <w:webHidden/>
          </w:rPr>
          <w:fldChar w:fldCharType="end"/>
        </w:r>
      </w:hyperlink>
    </w:p>
    <w:p w14:paraId="48A084F6" w14:textId="10FDABAF" w:rsidR="00E57B20" w:rsidRPr="00825343" w:rsidRDefault="00506D72">
      <w:pPr>
        <w:pStyle w:val="36"/>
        <w:rPr>
          <w:rFonts w:ascii="Calibri" w:hAnsi="Calibri"/>
          <w:noProof/>
          <w:sz w:val="22"/>
          <w:szCs w:val="22"/>
        </w:rPr>
      </w:pPr>
      <w:hyperlink w:anchor="_Toc84113207" w:history="1">
        <w:r w:rsidR="00E57B20" w:rsidRPr="00170E25">
          <w:rPr>
            <w:rStyle w:val="ac"/>
            <w:noProof/>
          </w:rPr>
          <w:t>4.1.9 Требования к защите информации от несанкционированного доступа</w:t>
        </w:r>
        <w:r w:rsidR="00E57B20">
          <w:rPr>
            <w:noProof/>
            <w:webHidden/>
          </w:rPr>
          <w:tab/>
        </w:r>
        <w:r w:rsidR="00E57B20">
          <w:rPr>
            <w:noProof/>
            <w:webHidden/>
          </w:rPr>
          <w:fldChar w:fldCharType="begin"/>
        </w:r>
        <w:r w:rsidR="00E57B20">
          <w:rPr>
            <w:noProof/>
            <w:webHidden/>
          </w:rPr>
          <w:instrText xml:space="preserve"> PAGEREF _Toc84113207 \h </w:instrText>
        </w:r>
        <w:r w:rsidR="00E57B20">
          <w:rPr>
            <w:noProof/>
            <w:webHidden/>
          </w:rPr>
        </w:r>
        <w:r w:rsidR="00E57B20">
          <w:rPr>
            <w:noProof/>
            <w:webHidden/>
          </w:rPr>
          <w:fldChar w:fldCharType="separate"/>
        </w:r>
        <w:r w:rsidR="00BB2C13">
          <w:rPr>
            <w:noProof/>
            <w:webHidden/>
          </w:rPr>
          <w:t>14</w:t>
        </w:r>
        <w:r w:rsidR="00E57B20">
          <w:rPr>
            <w:noProof/>
            <w:webHidden/>
          </w:rPr>
          <w:fldChar w:fldCharType="end"/>
        </w:r>
      </w:hyperlink>
    </w:p>
    <w:p w14:paraId="51199FBE" w14:textId="74A56B0E" w:rsidR="00E57B20" w:rsidRPr="00825343" w:rsidRDefault="00506D72">
      <w:pPr>
        <w:pStyle w:val="36"/>
        <w:rPr>
          <w:rFonts w:ascii="Calibri" w:hAnsi="Calibri"/>
          <w:noProof/>
          <w:sz w:val="22"/>
          <w:szCs w:val="22"/>
        </w:rPr>
      </w:pPr>
      <w:hyperlink w:anchor="_Toc84113208" w:history="1">
        <w:r w:rsidR="00E57B20" w:rsidRPr="00170E25">
          <w:rPr>
            <w:rStyle w:val="ac"/>
            <w:noProof/>
          </w:rPr>
          <w:t>4.1.10 Требования по сохранности информации при авариях</w:t>
        </w:r>
        <w:r w:rsidR="00E57B20">
          <w:rPr>
            <w:noProof/>
            <w:webHidden/>
          </w:rPr>
          <w:tab/>
        </w:r>
        <w:r w:rsidR="00E57B20">
          <w:rPr>
            <w:noProof/>
            <w:webHidden/>
          </w:rPr>
          <w:fldChar w:fldCharType="begin"/>
        </w:r>
        <w:r w:rsidR="00E57B20">
          <w:rPr>
            <w:noProof/>
            <w:webHidden/>
          </w:rPr>
          <w:instrText xml:space="preserve"> PAGEREF _Toc84113208 \h </w:instrText>
        </w:r>
        <w:r w:rsidR="00E57B20">
          <w:rPr>
            <w:noProof/>
            <w:webHidden/>
          </w:rPr>
        </w:r>
        <w:r w:rsidR="00E57B20">
          <w:rPr>
            <w:noProof/>
            <w:webHidden/>
          </w:rPr>
          <w:fldChar w:fldCharType="separate"/>
        </w:r>
        <w:r w:rsidR="00BB2C13">
          <w:rPr>
            <w:noProof/>
            <w:webHidden/>
          </w:rPr>
          <w:t>15</w:t>
        </w:r>
        <w:r w:rsidR="00E57B20">
          <w:rPr>
            <w:noProof/>
            <w:webHidden/>
          </w:rPr>
          <w:fldChar w:fldCharType="end"/>
        </w:r>
      </w:hyperlink>
    </w:p>
    <w:p w14:paraId="5F12212D" w14:textId="33F13142" w:rsidR="00E57B20" w:rsidRPr="00825343" w:rsidRDefault="00506D72">
      <w:pPr>
        <w:pStyle w:val="36"/>
        <w:rPr>
          <w:rFonts w:ascii="Calibri" w:hAnsi="Calibri"/>
          <w:noProof/>
          <w:sz w:val="22"/>
          <w:szCs w:val="22"/>
        </w:rPr>
      </w:pPr>
      <w:hyperlink w:anchor="_Toc84113209" w:history="1">
        <w:r w:rsidR="00E57B20" w:rsidRPr="00170E25">
          <w:rPr>
            <w:rStyle w:val="ac"/>
            <w:noProof/>
          </w:rPr>
          <w:t>4.1.11 Требования к средствам защиты от влияния внешних воздействий</w:t>
        </w:r>
        <w:r w:rsidR="00E57B20">
          <w:rPr>
            <w:noProof/>
            <w:webHidden/>
          </w:rPr>
          <w:tab/>
        </w:r>
        <w:r w:rsidR="00E57B20">
          <w:rPr>
            <w:noProof/>
            <w:webHidden/>
          </w:rPr>
          <w:fldChar w:fldCharType="begin"/>
        </w:r>
        <w:r w:rsidR="00E57B20">
          <w:rPr>
            <w:noProof/>
            <w:webHidden/>
          </w:rPr>
          <w:instrText xml:space="preserve"> PAGEREF _Toc84113209 \h </w:instrText>
        </w:r>
        <w:r w:rsidR="00E57B20">
          <w:rPr>
            <w:noProof/>
            <w:webHidden/>
          </w:rPr>
        </w:r>
        <w:r w:rsidR="00E57B20">
          <w:rPr>
            <w:noProof/>
            <w:webHidden/>
          </w:rPr>
          <w:fldChar w:fldCharType="separate"/>
        </w:r>
        <w:r w:rsidR="00BB2C13">
          <w:rPr>
            <w:noProof/>
            <w:webHidden/>
          </w:rPr>
          <w:t>15</w:t>
        </w:r>
        <w:r w:rsidR="00E57B20">
          <w:rPr>
            <w:noProof/>
            <w:webHidden/>
          </w:rPr>
          <w:fldChar w:fldCharType="end"/>
        </w:r>
      </w:hyperlink>
    </w:p>
    <w:p w14:paraId="558F9D6E" w14:textId="388282B2" w:rsidR="00E57B20" w:rsidRPr="00825343" w:rsidRDefault="00506D72">
      <w:pPr>
        <w:pStyle w:val="36"/>
        <w:rPr>
          <w:rFonts w:ascii="Calibri" w:hAnsi="Calibri"/>
          <w:noProof/>
          <w:sz w:val="22"/>
          <w:szCs w:val="22"/>
        </w:rPr>
      </w:pPr>
      <w:hyperlink w:anchor="_Toc84113210" w:history="1">
        <w:r w:rsidR="00E57B20" w:rsidRPr="00170E25">
          <w:rPr>
            <w:rStyle w:val="ac"/>
            <w:noProof/>
          </w:rPr>
          <w:t>4.1.12 Требования к патентной чистоте</w:t>
        </w:r>
        <w:r w:rsidR="00E57B20">
          <w:rPr>
            <w:noProof/>
            <w:webHidden/>
          </w:rPr>
          <w:tab/>
        </w:r>
        <w:r w:rsidR="00E57B20">
          <w:rPr>
            <w:noProof/>
            <w:webHidden/>
          </w:rPr>
          <w:fldChar w:fldCharType="begin"/>
        </w:r>
        <w:r w:rsidR="00E57B20">
          <w:rPr>
            <w:noProof/>
            <w:webHidden/>
          </w:rPr>
          <w:instrText xml:space="preserve"> PAGEREF _Toc84113210 \h </w:instrText>
        </w:r>
        <w:r w:rsidR="00E57B20">
          <w:rPr>
            <w:noProof/>
            <w:webHidden/>
          </w:rPr>
        </w:r>
        <w:r w:rsidR="00E57B20">
          <w:rPr>
            <w:noProof/>
            <w:webHidden/>
          </w:rPr>
          <w:fldChar w:fldCharType="separate"/>
        </w:r>
        <w:r w:rsidR="00BB2C13">
          <w:rPr>
            <w:noProof/>
            <w:webHidden/>
          </w:rPr>
          <w:t>15</w:t>
        </w:r>
        <w:r w:rsidR="00E57B20">
          <w:rPr>
            <w:noProof/>
            <w:webHidden/>
          </w:rPr>
          <w:fldChar w:fldCharType="end"/>
        </w:r>
      </w:hyperlink>
    </w:p>
    <w:p w14:paraId="019755E3" w14:textId="0DBABC10" w:rsidR="00E57B20" w:rsidRPr="00825343" w:rsidRDefault="00506D72">
      <w:pPr>
        <w:pStyle w:val="36"/>
        <w:rPr>
          <w:rFonts w:ascii="Calibri" w:hAnsi="Calibri"/>
          <w:noProof/>
          <w:sz w:val="22"/>
          <w:szCs w:val="22"/>
        </w:rPr>
      </w:pPr>
      <w:hyperlink w:anchor="_Toc84113211" w:history="1">
        <w:r w:rsidR="00E57B20" w:rsidRPr="00170E25">
          <w:rPr>
            <w:rStyle w:val="ac"/>
            <w:noProof/>
          </w:rPr>
          <w:t>4.1.13 Требования по стандартизации и унификации</w:t>
        </w:r>
        <w:r w:rsidR="00E57B20">
          <w:rPr>
            <w:noProof/>
            <w:webHidden/>
          </w:rPr>
          <w:tab/>
        </w:r>
        <w:r w:rsidR="00E57B20">
          <w:rPr>
            <w:noProof/>
            <w:webHidden/>
          </w:rPr>
          <w:fldChar w:fldCharType="begin"/>
        </w:r>
        <w:r w:rsidR="00E57B20">
          <w:rPr>
            <w:noProof/>
            <w:webHidden/>
          </w:rPr>
          <w:instrText xml:space="preserve"> PAGEREF _Toc84113211 \h </w:instrText>
        </w:r>
        <w:r w:rsidR="00E57B20">
          <w:rPr>
            <w:noProof/>
            <w:webHidden/>
          </w:rPr>
        </w:r>
        <w:r w:rsidR="00E57B20">
          <w:rPr>
            <w:noProof/>
            <w:webHidden/>
          </w:rPr>
          <w:fldChar w:fldCharType="separate"/>
        </w:r>
        <w:r w:rsidR="00BB2C13">
          <w:rPr>
            <w:noProof/>
            <w:webHidden/>
          </w:rPr>
          <w:t>15</w:t>
        </w:r>
        <w:r w:rsidR="00E57B20">
          <w:rPr>
            <w:noProof/>
            <w:webHidden/>
          </w:rPr>
          <w:fldChar w:fldCharType="end"/>
        </w:r>
      </w:hyperlink>
    </w:p>
    <w:p w14:paraId="25C69F89" w14:textId="175A3D8D" w:rsidR="00E57B20" w:rsidRPr="00825343" w:rsidRDefault="00506D72">
      <w:pPr>
        <w:pStyle w:val="36"/>
        <w:rPr>
          <w:rFonts w:ascii="Calibri" w:hAnsi="Calibri"/>
          <w:noProof/>
          <w:sz w:val="22"/>
          <w:szCs w:val="22"/>
        </w:rPr>
      </w:pPr>
      <w:hyperlink w:anchor="_Toc84113212" w:history="1">
        <w:r w:rsidR="00E57B20" w:rsidRPr="00170E25">
          <w:rPr>
            <w:rStyle w:val="ac"/>
            <w:noProof/>
          </w:rPr>
          <w:t>4.1.14 Дополнительные требования</w:t>
        </w:r>
        <w:r w:rsidR="00E57B20">
          <w:rPr>
            <w:noProof/>
            <w:webHidden/>
          </w:rPr>
          <w:tab/>
        </w:r>
        <w:r w:rsidR="00E57B20">
          <w:rPr>
            <w:noProof/>
            <w:webHidden/>
          </w:rPr>
          <w:fldChar w:fldCharType="begin"/>
        </w:r>
        <w:r w:rsidR="00E57B20">
          <w:rPr>
            <w:noProof/>
            <w:webHidden/>
          </w:rPr>
          <w:instrText xml:space="preserve"> PAGEREF _Toc84113212 \h </w:instrText>
        </w:r>
        <w:r w:rsidR="00E57B20">
          <w:rPr>
            <w:noProof/>
            <w:webHidden/>
          </w:rPr>
        </w:r>
        <w:r w:rsidR="00E57B20">
          <w:rPr>
            <w:noProof/>
            <w:webHidden/>
          </w:rPr>
          <w:fldChar w:fldCharType="separate"/>
        </w:r>
        <w:r w:rsidR="00BB2C13">
          <w:rPr>
            <w:noProof/>
            <w:webHidden/>
          </w:rPr>
          <w:t>15</w:t>
        </w:r>
        <w:r w:rsidR="00E57B20">
          <w:rPr>
            <w:noProof/>
            <w:webHidden/>
          </w:rPr>
          <w:fldChar w:fldCharType="end"/>
        </w:r>
      </w:hyperlink>
    </w:p>
    <w:p w14:paraId="4FE31BD8" w14:textId="73931048" w:rsidR="00E57B20" w:rsidRPr="00825343" w:rsidRDefault="00506D72">
      <w:pPr>
        <w:pStyle w:val="28"/>
        <w:rPr>
          <w:rFonts w:ascii="Calibri" w:hAnsi="Calibri"/>
          <w:noProof/>
          <w:sz w:val="22"/>
          <w:szCs w:val="22"/>
        </w:rPr>
      </w:pPr>
      <w:hyperlink w:anchor="_Toc84113213" w:history="1">
        <w:r w:rsidR="00E57B20" w:rsidRPr="00170E25">
          <w:rPr>
            <w:rStyle w:val="ac"/>
            <w:noProof/>
          </w:rPr>
          <w:t>4.2 Требования к функциям (задачам), выполняемым системой</w:t>
        </w:r>
        <w:r w:rsidR="00E57B20">
          <w:rPr>
            <w:noProof/>
            <w:webHidden/>
          </w:rPr>
          <w:tab/>
        </w:r>
        <w:r w:rsidR="00E57B20">
          <w:rPr>
            <w:noProof/>
            <w:webHidden/>
          </w:rPr>
          <w:fldChar w:fldCharType="begin"/>
        </w:r>
        <w:r w:rsidR="00E57B20">
          <w:rPr>
            <w:noProof/>
            <w:webHidden/>
          </w:rPr>
          <w:instrText xml:space="preserve"> PAGEREF _Toc84113213 \h </w:instrText>
        </w:r>
        <w:r w:rsidR="00E57B20">
          <w:rPr>
            <w:noProof/>
            <w:webHidden/>
          </w:rPr>
        </w:r>
        <w:r w:rsidR="00E57B20">
          <w:rPr>
            <w:noProof/>
            <w:webHidden/>
          </w:rPr>
          <w:fldChar w:fldCharType="separate"/>
        </w:r>
        <w:r w:rsidR="00BB2C13">
          <w:rPr>
            <w:noProof/>
            <w:webHidden/>
          </w:rPr>
          <w:t>15</w:t>
        </w:r>
        <w:r w:rsidR="00E57B20">
          <w:rPr>
            <w:noProof/>
            <w:webHidden/>
          </w:rPr>
          <w:fldChar w:fldCharType="end"/>
        </w:r>
      </w:hyperlink>
    </w:p>
    <w:p w14:paraId="43EA20C4" w14:textId="3CD183DC" w:rsidR="00E57B20" w:rsidRPr="00825343" w:rsidRDefault="00506D72">
      <w:pPr>
        <w:pStyle w:val="28"/>
        <w:rPr>
          <w:rFonts w:ascii="Calibri" w:hAnsi="Calibri"/>
          <w:noProof/>
          <w:sz w:val="22"/>
          <w:szCs w:val="22"/>
        </w:rPr>
      </w:pPr>
      <w:hyperlink w:anchor="_Toc84113218" w:history="1">
        <w:r w:rsidR="00E57B20" w:rsidRPr="00170E25">
          <w:rPr>
            <w:rStyle w:val="ac"/>
            <w:noProof/>
          </w:rPr>
          <w:t>4.3 Требования к видам обеспечения</w:t>
        </w:r>
        <w:r w:rsidR="00E57B20">
          <w:rPr>
            <w:noProof/>
            <w:webHidden/>
          </w:rPr>
          <w:tab/>
        </w:r>
        <w:r w:rsidR="00E57B20">
          <w:rPr>
            <w:noProof/>
            <w:webHidden/>
          </w:rPr>
          <w:fldChar w:fldCharType="begin"/>
        </w:r>
        <w:r w:rsidR="00E57B20">
          <w:rPr>
            <w:noProof/>
            <w:webHidden/>
          </w:rPr>
          <w:instrText xml:space="preserve"> PAGEREF _Toc84113218 \h </w:instrText>
        </w:r>
        <w:r w:rsidR="00E57B20">
          <w:rPr>
            <w:noProof/>
            <w:webHidden/>
          </w:rPr>
        </w:r>
        <w:r w:rsidR="00E57B20">
          <w:rPr>
            <w:noProof/>
            <w:webHidden/>
          </w:rPr>
          <w:fldChar w:fldCharType="separate"/>
        </w:r>
        <w:r w:rsidR="00BB2C13">
          <w:rPr>
            <w:noProof/>
            <w:webHidden/>
          </w:rPr>
          <w:t>16</w:t>
        </w:r>
        <w:r w:rsidR="00E57B20">
          <w:rPr>
            <w:noProof/>
            <w:webHidden/>
          </w:rPr>
          <w:fldChar w:fldCharType="end"/>
        </w:r>
      </w:hyperlink>
    </w:p>
    <w:p w14:paraId="07F7D2FA" w14:textId="6FCFF7C1" w:rsidR="00E57B20" w:rsidRPr="00825343" w:rsidRDefault="00506D72">
      <w:pPr>
        <w:pStyle w:val="36"/>
        <w:rPr>
          <w:rFonts w:ascii="Calibri" w:hAnsi="Calibri"/>
          <w:noProof/>
          <w:sz w:val="22"/>
          <w:szCs w:val="22"/>
        </w:rPr>
      </w:pPr>
      <w:hyperlink w:anchor="_Toc84113219" w:history="1">
        <w:r w:rsidR="00E57B20" w:rsidRPr="00170E25">
          <w:rPr>
            <w:rStyle w:val="ac"/>
            <w:noProof/>
          </w:rPr>
          <w:t>4.3.1 Требования к математическому обеспечению</w:t>
        </w:r>
        <w:r w:rsidR="00E57B20">
          <w:rPr>
            <w:noProof/>
            <w:webHidden/>
          </w:rPr>
          <w:tab/>
        </w:r>
        <w:r w:rsidR="00E57B20">
          <w:rPr>
            <w:noProof/>
            <w:webHidden/>
          </w:rPr>
          <w:fldChar w:fldCharType="begin"/>
        </w:r>
        <w:r w:rsidR="00E57B20">
          <w:rPr>
            <w:noProof/>
            <w:webHidden/>
          </w:rPr>
          <w:instrText xml:space="preserve"> PAGEREF _Toc84113219 \h </w:instrText>
        </w:r>
        <w:r w:rsidR="00E57B20">
          <w:rPr>
            <w:noProof/>
            <w:webHidden/>
          </w:rPr>
        </w:r>
        <w:r w:rsidR="00E57B20">
          <w:rPr>
            <w:noProof/>
            <w:webHidden/>
          </w:rPr>
          <w:fldChar w:fldCharType="separate"/>
        </w:r>
        <w:r w:rsidR="00BB2C13">
          <w:rPr>
            <w:noProof/>
            <w:webHidden/>
          </w:rPr>
          <w:t>16</w:t>
        </w:r>
        <w:r w:rsidR="00E57B20">
          <w:rPr>
            <w:noProof/>
            <w:webHidden/>
          </w:rPr>
          <w:fldChar w:fldCharType="end"/>
        </w:r>
      </w:hyperlink>
    </w:p>
    <w:p w14:paraId="49657725" w14:textId="4E926516" w:rsidR="00E57B20" w:rsidRPr="00825343" w:rsidRDefault="00506D72">
      <w:pPr>
        <w:pStyle w:val="36"/>
        <w:rPr>
          <w:rFonts w:ascii="Calibri" w:hAnsi="Calibri"/>
          <w:noProof/>
          <w:sz w:val="22"/>
          <w:szCs w:val="22"/>
        </w:rPr>
      </w:pPr>
      <w:hyperlink w:anchor="_Toc84113220" w:history="1">
        <w:r w:rsidR="00E57B20" w:rsidRPr="00170E25">
          <w:rPr>
            <w:rStyle w:val="ac"/>
            <w:noProof/>
          </w:rPr>
          <w:t>4.3.2 Требования к информационному обеспечению</w:t>
        </w:r>
        <w:r w:rsidR="00E57B20">
          <w:rPr>
            <w:noProof/>
            <w:webHidden/>
          </w:rPr>
          <w:tab/>
        </w:r>
        <w:r w:rsidR="00E57B20">
          <w:rPr>
            <w:noProof/>
            <w:webHidden/>
          </w:rPr>
          <w:fldChar w:fldCharType="begin"/>
        </w:r>
        <w:r w:rsidR="00E57B20">
          <w:rPr>
            <w:noProof/>
            <w:webHidden/>
          </w:rPr>
          <w:instrText xml:space="preserve"> PAGEREF _Toc84113220 \h </w:instrText>
        </w:r>
        <w:r w:rsidR="00E57B20">
          <w:rPr>
            <w:noProof/>
            <w:webHidden/>
          </w:rPr>
        </w:r>
        <w:r w:rsidR="00E57B20">
          <w:rPr>
            <w:noProof/>
            <w:webHidden/>
          </w:rPr>
          <w:fldChar w:fldCharType="separate"/>
        </w:r>
        <w:r w:rsidR="00BB2C13">
          <w:rPr>
            <w:noProof/>
            <w:webHidden/>
          </w:rPr>
          <w:t>16</w:t>
        </w:r>
        <w:r w:rsidR="00E57B20">
          <w:rPr>
            <w:noProof/>
            <w:webHidden/>
          </w:rPr>
          <w:fldChar w:fldCharType="end"/>
        </w:r>
      </w:hyperlink>
    </w:p>
    <w:p w14:paraId="5498945E" w14:textId="4030DC5C" w:rsidR="00E57B20" w:rsidRPr="00825343" w:rsidRDefault="00506D72">
      <w:pPr>
        <w:pStyle w:val="36"/>
        <w:rPr>
          <w:rFonts w:ascii="Calibri" w:hAnsi="Calibri"/>
          <w:noProof/>
          <w:sz w:val="22"/>
          <w:szCs w:val="22"/>
        </w:rPr>
      </w:pPr>
      <w:hyperlink w:anchor="_Toc84113221" w:history="1">
        <w:r w:rsidR="00E57B20" w:rsidRPr="00170E25">
          <w:rPr>
            <w:rStyle w:val="ac"/>
            <w:noProof/>
          </w:rPr>
          <w:t>4.3.3 Требования к лингвистическому обеспечению</w:t>
        </w:r>
        <w:r w:rsidR="00E57B20">
          <w:rPr>
            <w:noProof/>
            <w:webHidden/>
          </w:rPr>
          <w:tab/>
        </w:r>
        <w:r w:rsidR="002A770B">
          <w:rPr>
            <w:noProof/>
            <w:webHidden/>
          </w:rPr>
          <w:t>18</w:t>
        </w:r>
      </w:hyperlink>
    </w:p>
    <w:p w14:paraId="7C80B063" w14:textId="3C89A44F" w:rsidR="00E57B20" w:rsidRPr="00825343" w:rsidRDefault="00506D72">
      <w:pPr>
        <w:pStyle w:val="36"/>
        <w:rPr>
          <w:rFonts w:ascii="Calibri" w:hAnsi="Calibri"/>
          <w:noProof/>
          <w:sz w:val="22"/>
          <w:szCs w:val="22"/>
        </w:rPr>
      </w:pPr>
      <w:hyperlink w:anchor="_Toc84113222" w:history="1">
        <w:r w:rsidR="00E57B20" w:rsidRPr="00170E25">
          <w:rPr>
            <w:rStyle w:val="ac"/>
            <w:noProof/>
          </w:rPr>
          <w:t>4.3.4 Требования к программному обеспечению</w:t>
        </w:r>
        <w:r w:rsidR="00E57B20">
          <w:rPr>
            <w:noProof/>
            <w:webHidden/>
          </w:rPr>
          <w:tab/>
        </w:r>
        <w:r w:rsidR="002A770B">
          <w:rPr>
            <w:noProof/>
            <w:webHidden/>
          </w:rPr>
          <w:t>18</w:t>
        </w:r>
      </w:hyperlink>
    </w:p>
    <w:p w14:paraId="6FFBC8C9" w14:textId="3F371870" w:rsidR="00E57B20" w:rsidRPr="00825343" w:rsidRDefault="00506D72">
      <w:pPr>
        <w:pStyle w:val="36"/>
        <w:rPr>
          <w:rFonts w:ascii="Calibri" w:hAnsi="Calibri"/>
          <w:noProof/>
          <w:sz w:val="22"/>
          <w:szCs w:val="22"/>
        </w:rPr>
      </w:pPr>
      <w:hyperlink w:anchor="_Toc84113223" w:history="1">
        <w:r w:rsidR="00E57B20" w:rsidRPr="00170E25">
          <w:rPr>
            <w:rStyle w:val="ac"/>
            <w:noProof/>
          </w:rPr>
          <w:t>4.3.5 Требования к техническому обеспечению</w:t>
        </w:r>
        <w:r w:rsidR="00E57B20">
          <w:rPr>
            <w:noProof/>
            <w:webHidden/>
          </w:rPr>
          <w:tab/>
        </w:r>
        <w:r w:rsidR="002A770B">
          <w:rPr>
            <w:noProof/>
            <w:webHidden/>
          </w:rPr>
          <w:t>18</w:t>
        </w:r>
      </w:hyperlink>
    </w:p>
    <w:p w14:paraId="2952CCEB" w14:textId="1125A3C0" w:rsidR="00E57B20" w:rsidRPr="00825343" w:rsidRDefault="00506D72">
      <w:pPr>
        <w:pStyle w:val="36"/>
        <w:rPr>
          <w:rFonts w:ascii="Calibri" w:hAnsi="Calibri"/>
          <w:noProof/>
          <w:sz w:val="22"/>
          <w:szCs w:val="22"/>
        </w:rPr>
      </w:pPr>
      <w:hyperlink w:anchor="_Toc84113224" w:history="1">
        <w:r w:rsidR="00E57B20" w:rsidRPr="00170E25">
          <w:rPr>
            <w:rStyle w:val="ac"/>
            <w:noProof/>
          </w:rPr>
          <w:t>4.3.6 Требования к метрологическому обеспечению</w:t>
        </w:r>
        <w:r w:rsidR="00E57B20">
          <w:rPr>
            <w:noProof/>
            <w:webHidden/>
          </w:rPr>
          <w:tab/>
        </w:r>
        <w:r w:rsidR="002A770B">
          <w:rPr>
            <w:noProof/>
            <w:webHidden/>
          </w:rPr>
          <w:t>18</w:t>
        </w:r>
      </w:hyperlink>
    </w:p>
    <w:p w14:paraId="688C1D9F" w14:textId="5D472F69" w:rsidR="00E57B20" w:rsidRPr="00825343" w:rsidRDefault="00506D72">
      <w:pPr>
        <w:pStyle w:val="36"/>
        <w:rPr>
          <w:rFonts w:ascii="Calibri" w:hAnsi="Calibri"/>
          <w:noProof/>
          <w:sz w:val="22"/>
          <w:szCs w:val="22"/>
        </w:rPr>
      </w:pPr>
      <w:hyperlink w:anchor="_Toc84113225" w:history="1">
        <w:r w:rsidR="00E57B20" w:rsidRPr="00170E25">
          <w:rPr>
            <w:rStyle w:val="ac"/>
            <w:noProof/>
          </w:rPr>
          <w:t>4.3.7 Требования к организационному обеспечению</w:t>
        </w:r>
        <w:r w:rsidR="00E57B20">
          <w:rPr>
            <w:noProof/>
            <w:webHidden/>
          </w:rPr>
          <w:tab/>
        </w:r>
        <w:r w:rsidR="002A770B">
          <w:rPr>
            <w:noProof/>
            <w:webHidden/>
          </w:rPr>
          <w:t>18</w:t>
        </w:r>
      </w:hyperlink>
    </w:p>
    <w:p w14:paraId="62595D30" w14:textId="7C5AD663" w:rsidR="00E57B20" w:rsidRPr="00825343" w:rsidRDefault="00506D72">
      <w:pPr>
        <w:pStyle w:val="36"/>
        <w:rPr>
          <w:rFonts w:ascii="Calibri" w:hAnsi="Calibri"/>
          <w:noProof/>
          <w:sz w:val="22"/>
          <w:szCs w:val="22"/>
        </w:rPr>
      </w:pPr>
      <w:hyperlink w:anchor="_Toc84113226" w:history="1">
        <w:r w:rsidR="00E57B20" w:rsidRPr="00170E25">
          <w:rPr>
            <w:rStyle w:val="ac"/>
            <w:noProof/>
          </w:rPr>
          <w:t>4.3.8 Требования к методическому обеспечению</w:t>
        </w:r>
        <w:r w:rsidR="00E57B20">
          <w:rPr>
            <w:noProof/>
            <w:webHidden/>
          </w:rPr>
          <w:tab/>
        </w:r>
        <w:r w:rsidR="002A770B">
          <w:rPr>
            <w:noProof/>
            <w:webHidden/>
          </w:rPr>
          <w:t>19</w:t>
        </w:r>
      </w:hyperlink>
    </w:p>
    <w:p w14:paraId="1958E104" w14:textId="3BA61EE6" w:rsidR="00E57B20" w:rsidRPr="00825343" w:rsidRDefault="00506D72">
      <w:pPr>
        <w:pStyle w:val="36"/>
        <w:rPr>
          <w:rFonts w:ascii="Calibri" w:hAnsi="Calibri"/>
          <w:noProof/>
          <w:sz w:val="22"/>
          <w:szCs w:val="22"/>
        </w:rPr>
      </w:pPr>
      <w:hyperlink w:anchor="_Toc84113227" w:history="1">
        <w:r w:rsidR="00E57B20" w:rsidRPr="00170E25">
          <w:rPr>
            <w:rStyle w:val="ac"/>
            <w:noProof/>
          </w:rPr>
          <w:t>4.3.9 Требования к другим видам обеспечения системы</w:t>
        </w:r>
        <w:r w:rsidR="00E57B20">
          <w:rPr>
            <w:noProof/>
            <w:webHidden/>
          </w:rPr>
          <w:tab/>
        </w:r>
        <w:r w:rsidR="002A770B">
          <w:rPr>
            <w:noProof/>
            <w:webHidden/>
          </w:rPr>
          <w:t>19</w:t>
        </w:r>
      </w:hyperlink>
    </w:p>
    <w:p w14:paraId="01BD237C" w14:textId="04AD8FCB" w:rsidR="00E57B20" w:rsidRPr="00825343" w:rsidRDefault="00506D72">
      <w:pPr>
        <w:pStyle w:val="11"/>
        <w:rPr>
          <w:rFonts w:ascii="Calibri" w:hAnsi="Calibri"/>
          <w:b w:val="0"/>
          <w:sz w:val="22"/>
          <w:szCs w:val="22"/>
        </w:rPr>
      </w:pPr>
      <w:hyperlink w:anchor="_Toc84113228" w:history="1">
        <w:r w:rsidR="00E57B20" w:rsidRPr="00170E25">
          <w:rPr>
            <w:rStyle w:val="ac"/>
          </w:rPr>
          <w:t>5 Состав и содержание работ по созданию системы</w:t>
        </w:r>
        <w:r w:rsidR="00E57B20">
          <w:rPr>
            <w:webHidden/>
          </w:rPr>
          <w:tab/>
        </w:r>
        <w:r w:rsidR="004151EC">
          <w:rPr>
            <w:webHidden/>
          </w:rPr>
          <w:t>2</w:t>
        </w:r>
        <w:r w:rsidR="002A770B">
          <w:rPr>
            <w:webHidden/>
          </w:rPr>
          <w:t>0</w:t>
        </w:r>
      </w:hyperlink>
    </w:p>
    <w:p w14:paraId="291509DF" w14:textId="308C705A" w:rsidR="00E57B20" w:rsidRPr="00825343" w:rsidRDefault="00506D72">
      <w:pPr>
        <w:pStyle w:val="11"/>
        <w:rPr>
          <w:rFonts w:ascii="Calibri" w:hAnsi="Calibri"/>
          <w:b w:val="0"/>
          <w:sz w:val="22"/>
          <w:szCs w:val="22"/>
        </w:rPr>
      </w:pPr>
      <w:hyperlink w:anchor="_Toc84113233" w:history="1">
        <w:r w:rsidR="00E57B20" w:rsidRPr="00170E25">
          <w:rPr>
            <w:rStyle w:val="ac"/>
          </w:rPr>
          <w:t>6 Порядок контроля и приемки системы</w:t>
        </w:r>
        <w:r w:rsidR="00E57B20">
          <w:rPr>
            <w:webHidden/>
          </w:rPr>
          <w:tab/>
        </w:r>
        <w:r w:rsidR="004151EC">
          <w:rPr>
            <w:webHidden/>
          </w:rPr>
          <w:t>2</w:t>
        </w:r>
        <w:r w:rsidR="00475FE6">
          <w:rPr>
            <w:webHidden/>
          </w:rPr>
          <w:t>2</w:t>
        </w:r>
      </w:hyperlink>
    </w:p>
    <w:p w14:paraId="2728838F" w14:textId="38341569" w:rsidR="00E57B20" w:rsidRPr="00825343" w:rsidRDefault="00506D72">
      <w:pPr>
        <w:pStyle w:val="28"/>
        <w:rPr>
          <w:rFonts w:ascii="Calibri" w:hAnsi="Calibri"/>
          <w:noProof/>
          <w:sz w:val="22"/>
          <w:szCs w:val="22"/>
        </w:rPr>
      </w:pPr>
      <w:hyperlink w:anchor="_Toc84113234" w:history="1">
        <w:r w:rsidR="00E57B20" w:rsidRPr="00170E25">
          <w:rPr>
            <w:rStyle w:val="ac"/>
            <w:noProof/>
          </w:rPr>
          <w:t>6.1 Виды, состав, объем и методы испытаний системы и ее составных частей</w:t>
        </w:r>
        <w:r w:rsidR="00E57B20">
          <w:rPr>
            <w:noProof/>
            <w:webHidden/>
          </w:rPr>
          <w:tab/>
        </w:r>
        <w:r w:rsidR="004151EC">
          <w:rPr>
            <w:noProof/>
            <w:webHidden/>
          </w:rPr>
          <w:t>2</w:t>
        </w:r>
        <w:r w:rsidR="00475FE6">
          <w:rPr>
            <w:noProof/>
            <w:webHidden/>
          </w:rPr>
          <w:t>2</w:t>
        </w:r>
      </w:hyperlink>
    </w:p>
    <w:p w14:paraId="584BCCBB" w14:textId="6FBC8E60" w:rsidR="00E57B20" w:rsidRPr="00825343" w:rsidRDefault="00506D72">
      <w:pPr>
        <w:pStyle w:val="28"/>
        <w:rPr>
          <w:rFonts w:ascii="Calibri" w:hAnsi="Calibri"/>
          <w:noProof/>
          <w:sz w:val="22"/>
          <w:szCs w:val="22"/>
        </w:rPr>
      </w:pPr>
      <w:hyperlink w:anchor="_Toc84113235" w:history="1">
        <w:r w:rsidR="00E57B20" w:rsidRPr="00170E25">
          <w:rPr>
            <w:rStyle w:val="ac"/>
            <w:noProof/>
          </w:rPr>
          <w:t>6.2 Общие требования к приемке работ по стадиям</w:t>
        </w:r>
        <w:r w:rsidR="00E57B20">
          <w:rPr>
            <w:noProof/>
            <w:webHidden/>
          </w:rPr>
          <w:tab/>
        </w:r>
        <w:r w:rsidR="004151EC">
          <w:rPr>
            <w:noProof/>
            <w:webHidden/>
          </w:rPr>
          <w:t>2</w:t>
        </w:r>
        <w:r w:rsidR="00475FE6">
          <w:rPr>
            <w:noProof/>
            <w:webHidden/>
          </w:rPr>
          <w:t>2</w:t>
        </w:r>
      </w:hyperlink>
    </w:p>
    <w:p w14:paraId="6EF9FC38" w14:textId="63FB6404" w:rsidR="00E57B20" w:rsidRPr="00825343" w:rsidRDefault="00506D72">
      <w:pPr>
        <w:pStyle w:val="28"/>
        <w:rPr>
          <w:rFonts w:ascii="Calibri" w:hAnsi="Calibri"/>
          <w:noProof/>
          <w:sz w:val="22"/>
          <w:szCs w:val="22"/>
        </w:rPr>
      </w:pPr>
      <w:hyperlink w:anchor="_Toc84113236" w:history="1">
        <w:r w:rsidR="00E57B20" w:rsidRPr="00170E25">
          <w:rPr>
            <w:rStyle w:val="ac"/>
            <w:noProof/>
          </w:rPr>
          <w:t>6.3 Статус приемочной комиссии</w:t>
        </w:r>
        <w:r w:rsidR="00E57B20">
          <w:rPr>
            <w:noProof/>
            <w:webHidden/>
          </w:rPr>
          <w:tab/>
        </w:r>
        <w:r w:rsidR="004151EC">
          <w:rPr>
            <w:noProof/>
            <w:webHidden/>
          </w:rPr>
          <w:t>2</w:t>
        </w:r>
        <w:r w:rsidR="00475FE6">
          <w:rPr>
            <w:noProof/>
            <w:webHidden/>
          </w:rPr>
          <w:t>2</w:t>
        </w:r>
      </w:hyperlink>
    </w:p>
    <w:p w14:paraId="074DEBD4" w14:textId="23C973D7" w:rsidR="00E57B20" w:rsidRPr="00825343" w:rsidRDefault="00506D72">
      <w:pPr>
        <w:pStyle w:val="11"/>
        <w:rPr>
          <w:rFonts w:ascii="Calibri" w:hAnsi="Calibri"/>
          <w:b w:val="0"/>
          <w:sz w:val="22"/>
          <w:szCs w:val="22"/>
        </w:rPr>
      </w:pPr>
      <w:hyperlink w:anchor="_Toc84113237" w:history="1">
        <w:r w:rsidR="00E57B20" w:rsidRPr="00170E25">
          <w:rPr>
            <w:rStyle w:val="ac"/>
          </w:rPr>
          <w:t>7 Требования к составу и содержанию работ по подготовке объекта автоматизации к вводу системы в действие</w:t>
        </w:r>
        <w:r w:rsidR="00E57B20">
          <w:rPr>
            <w:webHidden/>
          </w:rPr>
          <w:tab/>
        </w:r>
        <w:r w:rsidR="004151EC">
          <w:rPr>
            <w:webHidden/>
          </w:rPr>
          <w:t>2</w:t>
        </w:r>
        <w:r w:rsidR="00475FE6">
          <w:rPr>
            <w:webHidden/>
          </w:rPr>
          <w:t>3</w:t>
        </w:r>
      </w:hyperlink>
    </w:p>
    <w:p w14:paraId="535CE4AE" w14:textId="4ACF7198" w:rsidR="00E57B20" w:rsidRPr="00825343" w:rsidRDefault="00506D72">
      <w:pPr>
        <w:pStyle w:val="28"/>
        <w:rPr>
          <w:rFonts w:ascii="Calibri" w:hAnsi="Calibri"/>
          <w:noProof/>
          <w:sz w:val="22"/>
          <w:szCs w:val="22"/>
        </w:rPr>
      </w:pPr>
      <w:hyperlink w:anchor="_Toc84113238" w:history="1">
        <w:r w:rsidR="00E57B20" w:rsidRPr="00170E25">
          <w:rPr>
            <w:rStyle w:val="ac"/>
            <w:noProof/>
          </w:rPr>
          <w:t>7.1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</w:t>
        </w:r>
        <w:r w:rsidR="00E57B20">
          <w:rPr>
            <w:noProof/>
            <w:webHidden/>
          </w:rPr>
          <w:tab/>
        </w:r>
        <w:r w:rsidR="004151EC">
          <w:rPr>
            <w:noProof/>
            <w:webHidden/>
          </w:rPr>
          <w:t>2</w:t>
        </w:r>
        <w:r w:rsidR="00475FE6">
          <w:rPr>
            <w:noProof/>
            <w:webHidden/>
          </w:rPr>
          <w:t>3</w:t>
        </w:r>
      </w:hyperlink>
    </w:p>
    <w:p w14:paraId="2DBDB7AF" w14:textId="7507E90A" w:rsidR="00E57B20" w:rsidRPr="00825343" w:rsidRDefault="00506D72">
      <w:pPr>
        <w:pStyle w:val="28"/>
        <w:rPr>
          <w:rFonts w:ascii="Calibri" w:hAnsi="Calibri"/>
          <w:noProof/>
          <w:sz w:val="22"/>
          <w:szCs w:val="22"/>
        </w:rPr>
      </w:pPr>
      <w:hyperlink w:anchor="_Toc84113239" w:history="1">
        <w:r w:rsidR="00E57B20" w:rsidRPr="00170E25">
          <w:rPr>
            <w:rStyle w:val="ac"/>
            <w:noProof/>
          </w:rPr>
          <w:t>7.2 Изменения, которые необходимо осуществить в объекте автоматизации</w:t>
        </w:r>
        <w:r w:rsidR="00E57B20">
          <w:rPr>
            <w:noProof/>
            <w:webHidden/>
          </w:rPr>
          <w:tab/>
        </w:r>
        <w:r w:rsidR="004151EC">
          <w:rPr>
            <w:noProof/>
            <w:webHidden/>
          </w:rPr>
          <w:t>2</w:t>
        </w:r>
        <w:r w:rsidR="00475FE6">
          <w:rPr>
            <w:noProof/>
            <w:webHidden/>
          </w:rPr>
          <w:t>3</w:t>
        </w:r>
      </w:hyperlink>
    </w:p>
    <w:p w14:paraId="623C918F" w14:textId="28EA6774" w:rsidR="00E57B20" w:rsidRPr="00825343" w:rsidRDefault="00506D72">
      <w:pPr>
        <w:pStyle w:val="28"/>
        <w:rPr>
          <w:rFonts w:ascii="Calibri" w:hAnsi="Calibri"/>
          <w:noProof/>
          <w:sz w:val="22"/>
          <w:szCs w:val="22"/>
        </w:rPr>
      </w:pPr>
      <w:hyperlink w:anchor="_Toc84113240" w:history="1">
        <w:r w:rsidR="00E57B20" w:rsidRPr="00170E25">
          <w:rPr>
            <w:rStyle w:val="ac"/>
            <w:noProof/>
          </w:rPr>
          <w:t>7.3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</w:r>
        <w:r w:rsidR="00E57B20">
          <w:rPr>
            <w:noProof/>
            <w:webHidden/>
          </w:rPr>
          <w:tab/>
        </w:r>
        <w:r w:rsidR="004151EC">
          <w:rPr>
            <w:noProof/>
            <w:webHidden/>
          </w:rPr>
          <w:t>2</w:t>
        </w:r>
        <w:r w:rsidR="00475FE6">
          <w:rPr>
            <w:noProof/>
            <w:webHidden/>
          </w:rPr>
          <w:t>3</w:t>
        </w:r>
      </w:hyperlink>
    </w:p>
    <w:p w14:paraId="48A904BF" w14:textId="782866CF" w:rsidR="00E57B20" w:rsidRPr="00825343" w:rsidRDefault="00506D72">
      <w:pPr>
        <w:pStyle w:val="28"/>
        <w:rPr>
          <w:rFonts w:ascii="Calibri" w:hAnsi="Calibri"/>
          <w:noProof/>
          <w:sz w:val="22"/>
          <w:szCs w:val="22"/>
        </w:rPr>
      </w:pPr>
      <w:hyperlink w:anchor="_Toc84113241" w:history="1">
        <w:r w:rsidR="00E57B20" w:rsidRPr="00170E25">
          <w:rPr>
            <w:rStyle w:val="ac"/>
            <w:noProof/>
          </w:rPr>
          <w:t>7.4 Создание необходимых для функционирования системы подразделений и служб</w:t>
        </w:r>
        <w:r w:rsidR="00E57B20">
          <w:rPr>
            <w:noProof/>
            <w:webHidden/>
          </w:rPr>
          <w:tab/>
        </w:r>
        <w:r w:rsidR="004151EC">
          <w:rPr>
            <w:noProof/>
            <w:webHidden/>
          </w:rPr>
          <w:t>2</w:t>
        </w:r>
        <w:r w:rsidR="00475FE6">
          <w:rPr>
            <w:noProof/>
            <w:webHidden/>
          </w:rPr>
          <w:t>3</w:t>
        </w:r>
      </w:hyperlink>
    </w:p>
    <w:p w14:paraId="1727FF83" w14:textId="495C76E4" w:rsidR="00E57B20" w:rsidRPr="00825343" w:rsidRDefault="00506D72">
      <w:pPr>
        <w:pStyle w:val="28"/>
        <w:rPr>
          <w:rFonts w:ascii="Calibri" w:hAnsi="Calibri"/>
          <w:noProof/>
          <w:sz w:val="22"/>
          <w:szCs w:val="22"/>
        </w:rPr>
      </w:pPr>
      <w:hyperlink w:anchor="_Toc84113242" w:history="1">
        <w:r w:rsidR="00E57B20" w:rsidRPr="00170E25">
          <w:rPr>
            <w:rStyle w:val="ac"/>
            <w:noProof/>
          </w:rPr>
          <w:t>7.5 Сроки и порядок комплектования штатов и обучения персонала</w:t>
        </w:r>
        <w:r w:rsidR="00E57B20">
          <w:rPr>
            <w:noProof/>
            <w:webHidden/>
          </w:rPr>
          <w:tab/>
        </w:r>
        <w:r w:rsidR="004151EC">
          <w:rPr>
            <w:noProof/>
            <w:webHidden/>
          </w:rPr>
          <w:t>2</w:t>
        </w:r>
        <w:r w:rsidR="00475FE6">
          <w:rPr>
            <w:noProof/>
            <w:webHidden/>
          </w:rPr>
          <w:t>3</w:t>
        </w:r>
      </w:hyperlink>
    </w:p>
    <w:p w14:paraId="7481FC2F" w14:textId="5AD1BF94" w:rsidR="00E57B20" w:rsidRPr="00825343" w:rsidRDefault="00506D72">
      <w:pPr>
        <w:pStyle w:val="11"/>
        <w:rPr>
          <w:rFonts w:ascii="Calibri" w:hAnsi="Calibri"/>
          <w:b w:val="0"/>
          <w:sz w:val="22"/>
          <w:szCs w:val="22"/>
        </w:rPr>
      </w:pPr>
      <w:hyperlink w:anchor="_Toc84113243" w:history="1">
        <w:r w:rsidR="00E57B20" w:rsidRPr="00170E25">
          <w:rPr>
            <w:rStyle w:val="ac"/>
          </w:rPr>
          <w:t>8 Требования к документированию</w:t>
        </w:r>
        <w:r w:rsidR="00E57B20">
          <w:rPr>
            <w:webHidden/>
          </w:rPr>
          <w:tab/>
        </w:r>
        <w:r w:rsidR="004151EC">
          <w:rPr>
            <w:webHidden/>
          </w:rPr>
          <w:t>2</w:t>
        </w:r>
        <w:r w:rsidR="00475FE6">
          <w:rPr>
            <w:webHidden/>
          </w:rPr>
          <w:t>4</w:t>
        </w:r>
      </w:hyperlink>
    </w:p>
    <w:p w14:paraId="06B35AC4" w14:textId="6109152E" w:rsidR="00E57B20" w:rsidRPr="00825343" w:rsidRDefault="00506D72">
      <w:pPr>
        <w:pStyle w:val="11"/>
        <w:rPr>
          <w:rFonts w:ascii="Calibri" w:hAnsi="Calibri"/>
          <w:b w:val="0"/>
          <w:sz w:val="22"/>
          <w:szCs w:val="22"/>
        </w:rPr>
      </w:pPr>
      <w:hyperlink w:anchor="_Toc84113247" w:history="1">
        <w:r w:rsidR="00E57B20" w:rsidRPr="00170E25">
          <w:rPr>
            <w:rStyle w:val="ac"/>
          </w:rPr>
          <w:t>9 Источники разработки</w:t>
        </w:r>
        <w:r w:rsidR="00E57B20">
          <w:rPr>
            <w:webHidden/>
          </w:rPr>
          <w:tab/>
        </w:r>
        <w:r w:rsidR="004151EC">
          <w:rPr>
            <w:webHidden/>
          </w:rPr>
          <w:t>2</w:t>
        </w:r>
        <w:r w:rsidR="00FD597C">
          <w:rPr>
            <w:webHidden/>
          </w:rPr>
          <w:t>6</w:t>
        </w:r>
      </w:hyperlink>
    </w:p>
    <w:p w14:paraId="29ADC8CD" w14:textId="735D4544" w:rsidR="00E57B20" w:rsidRPr="00825343" w:rsidRDefault="00506D72">
      <w:pPr>
        <w:pStyle w:val="11"/>
        <w:rPr>
          <w:rFonts w:ascii="Calibri" w:hAnsi="Calibri"/>
          <w:b w:val="0"/>
          <w:sz w:val="22"/>
          <w:szCs w:val="22"/>
        </w:rPr>
      </w:pPr>
      <w:hyperlink w:anchor="_Toc84113248" w:history="1">
        <w:r w:rsidR="00E57B20" w:rsidRPr="00170E25">
          <w:rPr>
            <w:rStyle w:val="ac"/>
          </w:rPr>
          <w:t>Перечень принятых сокращений</w:t>
        </w:r>
        <w:r w:rsidR="00E57B20">
          <w:rPr>
            <w:webHidden/>
          </w:rPr>
          <w:tab/>
        </w:r>
        <w:r w:rsidR="004151EC">
          <w:rPr>
            <w:webHidden/>
          </w:rPr>
          <w:t>2</w:t>
        </w:r>
        <w:r w:rsidR="00FD597C">
          <w:rPr>
            <w:webHidden/>
          </w:rPr>
          <w:t>7</w:t>
        </w:r>
      </w:hyperlink>
    </w:p>
    <w:p w14:paraId="7E2B1E53" w14:textId="5B0F388A" w:rsidR="0078497C" w:rsidRDefault="00767052" w:rsidP="00C773EF">
      <w:pPr>
        <w:pStyle w:val="tdtoccaptionlevel1"/>
      </w:pPr>
      <w:r>
        <w:rPr>
          <w:noProof/>
        </w:rPr>
        <w:lastRenderedPageBreak/>
        <w:fldChar w:fldCharType="end"/>
      </w:r>
      <w:bookmarkStart w:id="2" w:name="_Toc303604249"/>
      <w:bookmarkStart w:id="3" w:name="_Toc84113183"/>
      <w:r w:rsidR="0078497C" w:rsidRPr="004629C5">
        <w:t>Общие сведения</w:t>
      </w:r>
      <w:bookmarkEnd w:id="2"/>
      <w:bookmarkEnd w:id="3"/>
    </w:p>
    <w:p w14:paraId="5737469E" w14:textId="487D991B" w:rsidR="0078497C" w:rsidRDefault="0078497C" w:rsidP="00C04405">
      <w:pPr>
        <w:pStyle w:val="tdtoccaptionlevel2"/>
      </w:pPr>
      <w:bookmarkStart w:id="4" w:name="_Toc182886416"/>
      <w:bookmarkStart w:id="5" w:name="_Toc303604250"/>
      <w:bookmarkStart w:id="6" w:name="_Toc84113184"/>
      <w:r w:rsidRPr="004629C5">
        <w:t>Полное наименование системы</w:t>
      </w:r>
      <w:bookmarkEnd w:id="4"/>
      <w:r w:rsidRPr="004629C5">
        <w:t xml:space="preserve"> и ее условное обозначение</w:t>
      </w:r>
      <w:bookmarkEnd w:id="5"/>
      <w:bookmarkEnd w:id="6"/>
    </w:p>
    <w:p w14:paraId="15678E35" w14:textId="21F087FB" w:rsidR="00CB172D" w:rsidRDefault="00CB172D" w:rsidP="00CB172D">
      <w:pPr>
        <w:pStyle w:val="tdtext"/>
      </w:pPr>
      <w:r>
        <w:t>Автоматическая система управления стадионом.</w:t>
      </w:r>
    </w:p>
    <w:p w14:paraId="239D6268" w14:textId="059C4B35" w:rsidR="00CB172D" w:rsidRPr="00CB172D" w:rsidRDefault="00CB172D" w:rsidP="00CB172D">
      <w:pPr>
        <w:pStyle w:val="tdtext"/>
      </w:pPr>
      <w:r>
        <w:t>Условное обозначение: АС управления стадионом</w:t>
      </w:r>
      <w:r w:rsidR="00CC7B81">
        <w:t>.</w:t>
      </w:r>
    </w:p>
    <w:p w14:paraId="7066A2AF" w14:textId="139548C7" w:rsidR="0078497C" w:rsidRDefault="0078497C" w:rsidP="004629C5">
      <w:pPr>
        <w:pStyle w:val="tdtoccaptionlevel2"/>
      </w:pPr>
      <w:bookmarkStart w:id="7" w:name="_Toc303604251"/>
      <w:bookmarkStart w:id="8" w:name="_Toc84113185"/>
      <w:bookmarkStart w:id="9" w:name="_Toc177129033"/>
      <w:bookmarkStart w:id="10" w:name="_Toc182886418"/>
      <w:r w:rsidRPr="004629C5">
        <w:t>Шифр темы или шифр (номер) договора</w:t>
      </w:r>
      <w:bookmarkEnd w:id="7"/>
      <w:bookmarkEnd w:id="8"/>
    </w:p>
    <w:p w14:paraId="6115AC6B" w14:textId="57FDDC63" w:rsidR="00CC7B81" w:rsidRPr="00CC7B81" w:rsidRDefault="00CC7B81" w:rsidP="00CC7B81">
      <w:pPr>
        <w:pStyle w:val="tdtext"/>
      </w:pPr>
      <w:r>
        <w:t>Техническое задание №1869203.000.001 разработано в рамках договора №9303 от 01.09.2021 между ООО «</w:t>
      </w:r>
      <w:r>
        <w:rPr>
          <w:lang w:val="en-US"/>
        </w:rPr>
        <w:t>Rucky</w:t>
      </w:r>
      <w:r w:rsidRPr="00CC7B81">
        <w:t xml:space="preserve"> </w:t>
      </w:r>
      <w:r>
        <w:rPr>
          <w:lang w:val="en-US"/>
        </w:rPr>
        <w:t>Crewky</w:t>
      </w:r>
      <w:r>
        <w:t>» и ООО «Зенит-Арена».</w:t>
      </w:r>
    </w:p>
    <w:p w14:paraId="2C7C10B5" w14:textId="40FC9B48" w:rsidR="0078497C" w:rsidRDefault="0078497C" w:rsidP="004629C5">
      <w:pPr>
        <w:pStyle w:val="tdtoccaptionlevel2"/>
      </w:pPr>
      <w:bookmarkStart w:id="11" w:name="_Toc303604252"/>
      <w:bookmarkStart w:id="12" w:name="_Toc84113186"/>
      <w:bookmarkStart w:id="13" w:name="_Toc177129032"/>
      <w:bookmarkStart w:id="14" w:name="_Toc182886417"/>
      <w:bookmarkEnd w:id="9"/>
      <w:bookmarkEnd w:id="10"/>
      <w:r w:rsidRPr="004629C5">
        <w:t>Наименование предприятий (объединений) разработчика и заказчика (пользователя) системы и их реквизиты</w:t>
      </w:r>
      <w:bookmarkEnd w:id="11"/>
      <w:bookmarkEnd w:id="12"/>
    </w:p>
    <w:p w14:paraId="35DDE06A" w14:textId="2FC3F484" w:rsidR="00CC7B81" w:rsidRDefault="00CC7B81" w:rsidP="00CC7B81">
      <w:pPr>
        <w:pStyle w:val="tdtext"/>
      </w:pPr>
      <w:r>
        <w:t>Наименование разработчика – ООО «</w:t>
      </w:r>
      <w:r>
        <w:rPr>
          <w:lang w:val="en-US"/>
        </w:rPr>
        <w:t>Rucky</w:t>
      </w:r>
      <w:r w:rsidRPr="00CC7B81">
        <w:t xml:space="preserve"> </w:t>
      </w:r>
      <w:r>
        <w:rPr>
          <w:lang w:val="en-US"/>
        </w:rPr>
        <w:t>Crewky</w:t>
      </w:r>
      <w:r>
        <w:t>».</w:t>
      </w:r>
    </w:p>
    <w:p w14:paraId="18C968EA" w14:textId="0B883C6E" w:rsidR="00CC7B81" w:rsidRPr="00CC7B81" w:rsidRDefault="00CC7B81" w:rsidP="00CC7B81">
      <w:pPr>
        <w:pStyle w:val="tdtext"/>
      </w:pPr>
      <w:r>
        <w:t>Наименование заказчика – ООО «Зенит-Арена».</w:t>
      </w:r>
    </w:p>
    <w:p w14:paraId="1A6611F5" w14:textId="0482FE96" w:rsidR="0078497C" w:rsidRDefault="0078497C" w:rsidP="004629C5">
      <w:pPr>
        <w:pStyle w:val="tdtoccaptionlevel2"/>
      </w:pPr>
      <w:bookmarkStart w:id="15" w:name="_Toc303604253"/>
      <w:bookmarkStart w:id="16" w:name="_Toc84113187"/>
      <w:bookmarkEnd w:id="13"/>
      <w:bookmarkEnd w:id="14"/>
      <w:r w:rsidRPr="004629C5">
        <w:t>Перечень документов, на основании которых создается система, кем и когда утверждены эти документы</w:t>
      </w:r>
      <w:bookmarkEnd w:id="15"/>
      <w:bookmarkEnd w:id="16"/>
    </w:p>
    <w:p w14:paraId="306D83EE" w14:textId="395C54A3" w:rsidR="00CC7B81" w:rsidRPr="00CC7B81" w:rsidRDefault="00CC7B81" w:rsidP="00CC7B81">
      <w:pPr>
        <w:pStyle w:val="tdtext"/>
      </w:pPr>
      <w:r>
        <w:t>Система создается на основании договора №9303 от 01.09.2021 между ООО «</w:t>
      </w:r>
      <w:r>
        <w:rPr>
          <w:lang w:val="en-US"/>
        </w:rPr>
        <w:t>Rucky</w:t>
      </w:r>
      <w:r w:rsidRPr="00CC7B81">
        <w:t xml:space="preserve"> </w:t>
      </w:r>
      <w:r>
        <w:rPr>
          <w:lang w:val="en-US"/>
        </w:rPr>
        <w:t>Crewky</w:t>
      </w:r>
      <w:r>
        <w:t>» и ООО «Зенит-Арена».</w:t>
      </w:r>
    </w:p>
    <w:p w14:paraId="58CBA770" w14:textId="2627B9F9" w:rsidR="0078497C" w:rsidRDefault="0078497C" w:rsidP="004629C5">
      <w:pPr>
        <w:pStyle w:val="tdtoccaptionlevel2"/>
      </w:pPr>
      <w:bookmarkStart w:id="17" w:name="_Toc303604254"/>
      <w:bookmarkStart w:id="18" w:name="_Toc84113188"/>
      <w:r w:rsidRPr="004629C5">
        <w:t>Плановые сроки начала и окончания работы по созданию системы</w:t>
      </w:r>
      <w:bookmarkEnd w:id="17"/>
      <w:bookmarkEnd w:id="18"/>
    </w:p>
    <w:p w14:paraId="5D16473E" w14:textId="501D2FE8" w:rsidR="00CC7B81" w:rsidRDefault="00CC7B81" w:rsidP="00CC7B81">
      <w:pPr>
        <w:pStyle w:val="tdtext"/>
      </w:pPr>
      <w:r>
        <w:t>Срок начала работ: 08.10.2021</w:t>
      </w:r>
    </w:p>
    <w:p w14:paraId="0AC3B8D7" w14:textId="3FA7BB05" w:rsidR="00CC7B81" w:rsidRPr="00CC7B81" w:rsidRDefault="00CC7B81" w:rsidP="00CC7B81">
      <w:pPr>
        <w:pStyle w:val="tdtext"/>
      </w:pPr>
      <w:r>
        <w:t>Срок окончания работ: 10.12.2021</w:t>
      </w:r>
    </w:p>
    <w:p w14:paraId="7D5F0430" w14:textId="20BE983E" w:rsidR="0078497C" w:rsidRDefault="0078497C" w:rsidP="004629C5">
      <w:pPr>
        <w:pStyle w:val="tdtoccaptionlevel2"/>
      </w:pPr>
      <w:bookmarkStart w:id="19" w:name="_Toc303604255"/>
      <w:bookmarkStart w:id="20" w:name="_Toc84113189"/>
      <w:r w:rsidRPr="004629C5">
        <w:t>Сведения об источниках и порядке финансирования работ</w:t>
      </w:r>
      <w:bookmarkEnd w:id="19"/>
      <w:bookmarkEnd w:id="20"/>
    </w:p>
    <w:p w14:paraId="4AE34BCE" w14:textId="7D4C442D" w:rsidR="00CC7B81" w:rsidRPr="00CC7B81" w:rsidRDefault="00CC7B81" w:rsidP="00CC7B81">
      <w:pPr>
        <w:pStyle w:val="tdtext"/>
      </w:pPr>
      <w:r>
        <w:t>Источники и порядок финансирования работ установлены в соответствии с договором №9303 от 01.09.2021 между ООО «</w:t>
      </w:r>
      <w:r>
        <w:rPr>
          <w:lang w:val="en-US"/>
        </w:rPr>
        <w:t>Rucky</w:t>
      </w:r>
      <w:r w:rsidRPr="00CC7B81">
        <w:t xml:space="preserve"> </w:t>
      </w:r>
      <w:r>
        <w:rPr>
          <w:lang w:val="en-US"/>
        </w:rPr>
        <w:t>Crewky</w:t>
      </w:r>
      <w:r>
        <w:t xml:space="preserve">» и ООО «Зенит-Арена». </w:t>
      </w:r>
    </w:p>
    <w:p w14:paraId="4130A8B6" w14:textId="7FB6E46D" w:rsidR="0078497C" w:rsidRDefault="0078497C" w:rsidP="004629C5">
      <w:pPr>
        <w:pStyle w:val="tdtoccaptionlevel2"/>
      </w:pPr>
      <w:bookmarkStart w:id="21" w:name="_Toc303604256"/>
      <w:bookmarkStart w:id="22" w:name="_Toc84113190"/>
      <w:r w:rsidRPr="004629C5"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bookmarkEnd w:id="21"/>
      <w:bookmarkEnd w:id="22"/>
    </w:p>
    <w:p w14:paraId="26662981" w14:textId="6E2C0E17" w:rsidR="00D651CA" w:rsidRPr="00D651CA" w:rsidRDefault="00005D57" w:rsidP="00D651CA">
      <w:pPr>
        <w:pStyle w:val="tdtext"/>
      </w:pPr>
      <w:r>
        <w:t xml:space="preserve">Работы по созданию АС управления стадионом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</w:t>
      </w:r>
      <w:r>
        <w:lastRenderedPageBreak/>
        <w:t>документы этапа, состав которых определены договором №9303 от 01.09.2021 между ООО «</w:t>
      </w:r>
      <w:r>
        <w:rPr>
          <w:lang w:val="en-US"/>
        </w:rPr>
        <w:t>Rucky</w:t>
      </w:r>
      <w:r w:rsidRPr="00CC7B81">
        <w:t xml:space="preserve"> </w:t>
      </w:r>
      <w:r>
        <w:rPr>
          <w:lang w:val="en-US"/>
        </w:rPr>
        <w:t>Crewky</w:t>
      </w:r>
      <w:r>
        <w:t>» и ООО «Зенит-Арена».</w:t>
      </w:r>
    </w:p>
    <w:p w14:paraId="61F31AB8" w14:textId="74DDCA3D" w:rsidR="0078497C" w:rsidRDefault="0078497C" w:rsidP="004629C5">
      <w:pPr>
        <w:pStyle w:val="tdtoccaptionlevel1"/>
      </w:pPr>
      <w:bookmarkStart w:id="23" w:name="_Toc303604257"/>
      <w:bookmarkStart w:id="24" w:name="_Toc84113191"/>
      <w:r w:rsidRPr="004629C5">
        <w:lastRenderedPageBreak/>
        <w:t>Назначение и цели создания системы</w:t>
      </w:r>
      <w:bookmarkEnd w:id="23"/>
      <w:bookmarkEnd w:id="24"/>
    </w:p>
    <w:p w14:paraId="4654ED4B" w14:textId="29085C58" w:rsidR="0078497C" w:rsidRDefault="0078497C" w:rsidP="004629C5">
      <w:pPr>
        <w:pStyle w:val="tdtoccaptionlevel2"/>
      </w:pPr>
      <w:bookmarkStart w:id="25" w:name="_Toc303604258"/>
      <w:bookmarkStart w:id="26" w:name="_Toc84113192"/>
      <w:r w:rsidRPr="004629C5">
        <w:t>Назначение системы</w:t>
      </w:r>
      <w:bookmarkEnd w:id="25"/>
      <w:bookmarkEnd w:id="26"/>
    </w:p>
    <w:p w14:paraId="687F94AB" w14:textId="287C34BC" w:rsidR="002A035C" w:rsidRDefault="00C45AD0" w:rsidP="00C45AD0">
      <w:pPr>
        <w:pStyle w:val="tdtext"/>
      </w:pPr>
      <w:r>
        <w:t xml:space="preserve">АС управления стадионом предназначена для </w:t>
      </w:r>
      <w:r w:rsidR="002A035C">
        <w:t>повышения оперативности и качества принимаемых управленческих решений сотрудниками Заказчика. АС управления стадионом включает в себя разработку</w:t>
      </w:r>
      <w:r w:rsidR="00671F6E">
        <w:t xml:space="preserve"> систем</w:t>
      </w:r>
      <w:r w:rsidR="00C25AE8">
        <w:t>ы</w:t>
      </w:r>
      <w:r w:rsidR="00671F6E">
        <w:t xml:space="preserve"> управления </w:t>
      </w:r>
      <w:r w:rsidR="00C25AE8">
        <w:t>над:</w:t>
      </w:r>
    </w:p>
    <w:p w14:paraId="7673C97F" w14:textId="1AC2C76F" w:rsidR="002A035C" w:rsidRDefault="002A035C" w:rsidP="00C96897">
      <w:pPr>
        <w:pStyle w:val="tdtext"/>
        <w:numPr>
          <w:ilvl w:val="0"/>
          <w:numId w:val="19"/>
        </w:numPr>
      </w:pPr>
      <w:r>
        <w:t xml:space="preserve"> </w:t>
      </w:r>
      <w:r w:rsidR="00671F6E">
        <w:t>С</w:t>
      </w:r>
      <w:r>
        <w:t>истем</w:t>
      </w:r>
      <w:r w:rsidR="00C25AE8">
        <w:t>ой</w:t>
      </w:r>
      <w:r>
        <w:t xml:space="preserve"> безопасности</w:t>
      </w:r>
    </w:p>
    <w:p w14:paraId="55FA3556" w14:textId="0D0FB843" w:rsidR="002A035C" w:rsidRDefault="002A035C" w:rsidP="00C96897">
      <w:pPr>
        <w:pStyle w:val="tdtext"/>
        <w:numPr>
          <w:ilvl w:val="0"/>
          <w:numId w:val="19"/>
        </w:numPr>
      </w:pPr>
      <w:r>
        <w:t xml:space="preserve"> </w:t>
      </w:r>
      <w:r w:rsidR="00671F6E">
        <w:t>С</w:t>
      </w:r>
      <w:r>
        <w:t>редств</w:t>
      </w:r>
      <w:r w:rsidR="00C25AE8">
        <w:t>ами</w:t>
      </w:r>
      <w:r>
        <w:t xml:space="preserve"> покупки и возврата билетов</w:t>
      </w:r>
    </w:p>
    <w:p w14:paraId="40CB6746" w14:textId="651D96FE" w:rsidR="00C45AD0" w:rsidRDefault="002A035C" w:rsidP="00C96897">
      <w:pPr>
        <w:pStyle w:val="tdtext"/>
        <w:numPr>
          <w:ilvl w:val="0"/>
          <w:numId w:val="19"/>
        </w:numPr>
      </w:pPr>
      <w:r>
        <w:t xml:space="preserve"> </w:t>
      </w:r>
      <w:r w:rsidR="00671F6E">
        <w:t>С</w:t>
      </w:r>
      <w:r>
        <w:t>айт</w:t>
      </w:r>
      <w:r w:rsidR="00C25AE8">
        <w:t>ом</w:t>
      </w:r>
      <w:r>
        <w:t xml:space="preserve"> для дистанционной работы с персоналом</w:t>
      </w:r>
      <w:r w:rsidR="0027101A">
        <w:t>, арендаторами</w:t>
      </w:r>
      <w:r w:rsidR="00891466">
        <w:t xml:space="preserve"> (организациями, арендующими площадку стадиона)</w:t>
      </w:r>
      <w:r>
        <w:t xml:space="preserve"> и покупателями</w:t>
      </w:r>
    </w:p>
    <w:p w14:paraId="46123FF5" w14:textId="3E179C24" w:rsidR="0078497C" w:rsidRDefault="0078497C" w:rsidP="004629C5">
      <w:pPr>
        <w:pStyle w:val="tdtoccaptionlevel2"/>
      </w:pPr>
      <w:bookmarkStart w:id="27" w:name="_Toc303604259"/>
      <w:bookmarkStart w:id="28" w:name="_Toc84113193"/>
      <w:r w:rsidRPr="004629C5">
        <w:t>Цели создания системы</w:t>
      </w:r>
      <w:bookmarkEnd w:id="27"/>
      <w:bookmarkEnd w:id="28"/>
    </w:p>
    <w:p w14:paraId="2ACDF5DC" w14:textId="674C8A2F" w:rsidR="00671F6E" w:rsidRDefault="00671F6E" w:rsidP="00671F6E">
      <w:pPr>
        <w:pStyle w:val="tdtext"/>
      </w:pPr>
      <w:r>
        <w:t>Целями создания АС управления</w:t>
      </w:r>
      <w:r w:rsidR="003C4C61">
        <w:t xml:space="preserve"> стадионом</w:t>
      </w:r>
      <w:r>
        <w:t xml:space="preserve"> являются:</w:t>
      </w:r>
    </w:p>
    <w:p w14:paraId="3CEEFDDE" w14:textId="1996DA64" w:rsidR="00671F6E" w:rsidRDefault="00BA78FD" w:rsidP="00C96897">
      <w:pPr>
        <w:pStyle w:val="tdtext"/>
        <w:numPr>
          <w:ilvl w:val="0"/>
          <w:numId w:val="20"/>
        </w:numPr>
      </w:pPr>
      <w:r>
        <w:t xml:space="preserve">Уменьшение времени </w:t>
      </w:r>
      <w:r w:rsidR="00671F6E">
        <w:t>реакции на чрезвычайные ситуации</w:t>
      </w:r>
      <w:r>
        <w:t xml:space="preserve"> в 1.5 – 1.7 раза</w:t>
      </w:r>
    </w:p>
    <w:p w14:paraId="6AEFFD24" w14:textId="7E25D8C9" w:rsidR="00671F6E" w:rsidRDefault="00BA78FD" w:rsidP="00C96897">
      <w:pPr>
        <w:pStyle w:val="tdtext"/>
        <w:numPr>
          <w:ilvl w:val="0"/>
          <w:numId w:val="20"/>
        </w:numPr>
      </w:pPr>
      <w:r>
        <w:t>Уменьшение количества чрезвычайных ситуаций на 30%</w:t>
      </w:r>
    </w:p>
    <w:p w14:paraId="61324E24" w14:textId="48656E45" w:rsidR="00671F6E" w:rsidRDefault="00BA78FD" w:rsidP="00C96897">
      <w:pPr>
        <w:pStyle w:val="tdtext"/>
        <w:numPr>
          <w:ilvl w:val="0"/>
          <w:numId w:val="20"/>
        </w:numPr>
      </w:pPr>
      <w:r>
        <w:t>Уменьшение количества посредников при передаче указаний между персоналом и командой управления</w:t>
      </w:r>
    </w:p>
    <w:p w14:paraId="138E2FE9" w14:textId="6B058439" w:rsidR="003C4C61" w:rsidRDefault="00455130" w:rsidP="00C96897">
      <w:pPr>
        <w:pStyle w:val="tdtext"/>
        <w:numPr>
          <w:ilvl w:val="0"/>
          <w:numId w:val="20"/>
        </w:numPr>
      </w:pPr>
      <w:r>
        <w:t>Добавление новых способов покупки билетов</w:t>
      </w:r>
    </w:p>
    <w:p w14:paraId="66865FE3" w14:textId="234CFE46" w:rsidR="003C4C61" w:rsidRPr="00671F6E" w:rsidRDefault="00455130" w:rsidP="00C96897">
      <w:pPr>
        <w:pStyle w:val="tdtext"/>
        <w:numPr>
          <w:ilvl w:val="0"/>
          <w:numId w:val="20"/>
        </w:numPr>
      </w:pPr>
      <w:r>
        <w:t>Добавление дистанционного</w:t>
      </w:r>
      <w:r w:rsidR="003C4C61">
        <w:t xml:space="preserve"> взаимодействия между Заказчиком и арендаторами</w:t>
      </w:r>
    </w:p>
    <w:p w14:paraId="6FE8830F" w14:textId="77777777" w:rsidR="0078497C" w:rsidRDefault="0078497C" w:rsidP="004629C5">
      <w:pPr>
        <w:pStyle w:val="tdtoccaptionlevel1"/>
      </w:pPr>
      <w:bookmarkStart w:id="29" w:name="_Toc303604260"/>
      <w:bookmarkStart w:id="30" w:name="_Toc84113194"/>
      <w:r w:rsidRPr="004629C5">
        <w:lastRenderedPageBreak/>
        <w:t>Характеристика</w:t>
      </w:r>
      <w:r w:rsidRPr="00FB550A">
        <w:t xml:space="preserve"> объектов автоматизации</w:t>
      </w:r>
      <w:bookmarkEnd w:id="29"/>
      <w:bookmarkEnd w:id="30"/>
    </w:p>
    <w:p w14:paraId="4B2ABFFA" w14:textId="477A339F" w:rsidR="00CC04FB" w:rsidRDefault="00CC04FB" w:rsidP="00CC04FB">
      <w:pPr>
        <w:pStyle w:val="tdtoccaptionlevel2"/>
      </w:pPr>
      <w:bookmarkStart w:id="31" w:name="_Toc84113195"/>
      <w:r>
        <w:t>Краткие сведения об объекте автоматизации или ссылки на документы, содержащие такую информацию</w:t>
      </w:r>
      <w:bookmarkEnd w:id="31"/>
    </w:p>
    <w:p w14:paraId="361B3188" w14:textId="767EBB6C" w:rsidR="0025691D" w:rsidRPr="0025691D" w:rsidRDefault="0025691D" w:rsidP="0025691D">
      <w:pPr>
        <w:pStyle w:val="tdtext"/>
      </w:pPr>
      <w:r>
        <w:t xml:space="preserve">Объектом автоматизации является Единый Центр Управления Стадионом (ЕЦУС) стадиона «Газпром Арена». ЕЦУС выполняет задачи по </w:t>
      </w:r>
      <w:r w:rsidR="006E1FAC">
        <w:t>управлению</w:t>
      </w:r>
      <w:r>
        <w:t xml:space="preserve"> деятельности всех систем стадиона.</w:t>
      </w:r>
    </w:p>
    <w:p w14:paraId="605F82D3" w14:textId="1D4A4660" w:rsidR="00CC04FB" w:rsidRDefault="00CC04FB" w:rsidP="00CC04FB">
      <w:pPr>
        <w:pStyle w:val="tdtoccaptionlevel2"/>
      </w:pPr>
      <w:bookmarkStart w:id="32" w:name="_Toc84113196"/>
      <w:r>
        <w:t>Сведения об условиях эксплуатации объекта автоматизации и характеристиках окружающей среды</w:t>
      </w:r>
      <w:bookmarkEnd w:id="32"/>
    </w:p>
    <w:p w14:paraId="457A8C98" w14:textId="34BC6A66" w:rsidR="00D56EAE" w:rsidRDefault="00175DFE" w:rsidP="00D56EAE">
      <w:pPr>
        <w:pStyle w:val="tdtext"/>
      </w:pPr>
      <w:r>
        <w:t xml:space="preserve">Объект автоматизации функционирует круглосуточно, </w:t>
      </w:r>
      <w:r w:rsidR="00661950">
        <w:t>допускаются технические перерывы для диагностирования системы.</w:t>
      </w:r>
    </w:p>
    <w:p w14:paraId="2382D91F" w14:textId="572B33F3" w:rsidR="00175DFE" w:rsidRDefault="00175DFE" w:rsidP="00D56EAE">
      <w:pPr>
        <w:pStyle w:val="tdtext"/>
      </w:pPr>
      <w:r>
        <w:t>Функционирование объекта автоматизации происходит через многоступенчатую систему взаимодействия с</w:t>
      </w:r>
      <w:r w:rsidR="00661950">
        <w:t xml:space="preserve"> сотрудниками, находящимися на своих зонах ответственности.</w:t>
      </w:r>
      <w:r w:rsidR="00CA24BD">
        <w:t xml:space="preserve"> Передача большинства информации происходит в очном порядке.</w:t>
      </w:r>
    </w:p>
    <w:p w14:paraId="154F0529" w14:textId="77777777" w:rsidR="00661950" w:rsidRPr="00D56EAE" w:rsidRDefault="00661950" w:rsidP="00D56EAE">
      <w:pPr>
        <w:pStyle w:val="tdtext"/>
      </w:pPr>
    </w:p>
    <w:p w14:paraId="74D1A061" w14:textId="77777777" w:rsidR="0078497C" w:rsidRPr="00E54243" w:rsidRDefault="0078497C" w:rsidP="008A2848">
      <w:pPr>
        <w:pStyle w:val="tdtoccaptionlevel1"/>
      </w:pPr>
      <w:bookmarkStart w:id="33" w:name="_Ref255995291"/>
      <w:bookmarkStart w:id="34" w:name="_Toc303604263"/>
      <w:bookmarkStart w:id="35" w:name="_Toc84113197"/>
      <w:r w:rsidRPr="00E54243">
        <w:lastRenderedPageBreak/>
        <w:t>Требования к системе</w:t>
      </w:r>
      <w:bookmarkEnd w:id="33"/>
      <w:bookmarkEnd w:id="34"/>
      <w:bookmarkEnd w:id="35"/>
    </w:p>
    <w:p w14:paraId="29029E0E" w14:textId="77777777" w:rsidR="0078497C" w:rsidRDefault="0078497C" w:rsidP="008A2848">
      <w:pPr>
        <w:pStyle w:val="tdtoccaptionlevel2"/>
      </w:pPr>
      <w:bookmarkStart w:id="36" w:name="_Ref255995296"/>
      <w:bookmarkStart w:id="37" w:name="_Toc303604264"/>
      <w:bookmarkStart w:id="38" w:name="_Toc84113198"/>
      <w:r w:rsidRPr="00E54243">
        <w:t>Требования к системе в целом</w:t>
      </w:r>
      <w:bookmarkEnd w:id="36"/>
      <w:bookmarkEnd w:id="37"/>
      <w:bookmarkEnd w:id="38"/>
    </w:p>
    <w:p w14:paraId="64763974" w14:textId="77777777" w:rsidR="0078497C" w:rsidRDefault="0078497C" w:rsidP="008A2848">
      <w:pPr>
        <w:pStyle w:val="tdtoccaptionlevel3"/>
      </w:pPr>
      <w:bookmarkStart w:id="39" w:name="_Toc255920767"/>
      <w:bookmarkStart w:id="40" w:name="_Toc303604265"/>
      <w:bookmarkStart w:id="41" w:name="_Toc84113199"/>
      <w:bookmarkStart w:id="42" w:name="_Toc167102193"/>
      <w:r w:rsidRPr="00E54243">
        <w:t>Требования к структуре и функционированию системы</w:t>
      </w:r>
      <w:bookmarkEnd w:id="39"/>
      <w:bookmarkEnd w:id="40"/>
      <w:bookmarkEnd w:id="41"/>
    </w:p>
    <w:p w14:paraId="468D957F" w14:textId="67180643" w:rsidR="000E710A" w:rsidRDefault="0078497C" w:rsidP="000E710A">
      <w:pPr>
        <w:pStyle w:val="tdtoccaptionlevel4"/>
      </w:pPr>
      <w:r w:rsidRPr="00FB550A">
        <w:t xml:space="preserve">Перечень </w:t>
      </w:r>
      <w:r w:rsidRPr="004629C5">
        <w:t>подсистем</w:t>
      </w:r>
      <w:r w:rsidRPr="00FB550A">
        <w:t>, их назначение, основные характеристики, требования к числу уровней иерархии и степени централизации системы</w:t>
      </w:r>
    </w:p>
    <w:p w14:paraId="1FB52B5B" w14:textId="1FAC6353" w:rsidR="000E710A" w:rsidRDefault="00D20869" w:rsidP="000E710A">
      <w:pPr>
        <w:pStyle w:val="tdtext"/>
      </w:pPr>
      <w:r>
        <w:t>Подсистема «Покупатель» предназначена для посетителей. В нее входит</w:t>
      </w:r>
      <w:r w:rsidR="006847E4">
        <w:t xml:space="preserve"> автоматизация</w:t>
      </w:r>
      <w:r>
        <w:t xml:space="preserve"> </w:t>
      </w:r>
      <w:r w:rsidR="006847E4">
        <w:t>покупки и возврата билетов</w:t>
      </w:r>
      <w:r w:rsidR="00CF4988">
        <w:t xml:space="preserve"> с помощью касс самообслуживания и интернет-ресурсов</w:t>
      </w:r>
      <w:r w:rsidR="006847E4">
        <w:t xml:space="preserve">, </w:t>
      </w:r>
      <w:r w:rsidR="00CF4988">
        <w:t xml:space="preserve">добавление </w:t>
      </w:r>
      <w:r w:rsidR="006847E4">
        <w:t>интерактивн</w:t>
      </w:r>
      <w:r w:rsidR="00CF4988">
        <w:t>ой</w:t>
      </w:r>
      <w:r w:rsidR="006847E4">
        <w:t xml:space="preserve"> карт</w:t>
      </w:r>
      <w:r w:rsidR="00CF4988">
        <w:t>ы для помощи с выбором свободных мест</w:t>
      </w:r>
      <w:r w:rsidR="004C12DF">
        <w:t>.</w:t>
      </w:r>
      <w:r w:rsidR="00E2291E">
        <w:t xml:space="preserve"> Должен быть предусмотрен персонал по добавлению актуальной информации о проводимых мероприятиях.</w:t>
      </w:r>
    </w:p>
    <w:p w14:paraId="213B9C5F" w14:textId="61694342" w:rsidR="00891466" w:rsidRDefault="00891466" w:rsidP="000E710A">
      <w:pPr>
        <w:pStyle w:val="tdtext"/>
      </w:pPr>
      <w:r>
        <w:t>Подсистема «Арендатор». В нее входит автоматизация взаимодействия между Заказчиком и арендаторами путем перевода его в дистанционный формат.</w:t>
      </w:r>
    </w:p>
    <w:p w14:paraId="1E462FB8" w14:textId="2E2ABBA7" w:rsidR="00891466" w:rsidRDefault="00891466" w:rsidP="000E710A">
      <w:pPr>
        <w:pStyle w:val="tdtext"/>
      </w:pPr>
      <w:r>
        <w:t xml:space="preserve">Подсистема «Сотрудник» предназначена для сотрудников. </w:t>
      </w:r>
      <w:r w:rsidR="000E0B11">
        <w:t>В нее входит автоматический контроль за присутствием сотрудника на рабочем месте, уведомление о его рабочем графике и ближайших задачах в дистанционном формате.</w:t>
      </w:r>
    </w:p>
    <w:p w14:paraId="45DDF6C9" w14:textId="451AE0EC" w:rsidR="004C12DF" w:rsidRDefault="004C12DF" w:rsidP="000E710A">
      <w:pPr>
        <w:pStyle w:val="tdtext"/>
      </w:pPr>
      <w:r>
        <w:t>Подсистема «СКУД» (</w:t>
      </w:r>
      <w:r w:rsidR="001340A4">
        <w:t>Система Контроля и Управления Доступом) предназначена как для посетителей, так и для персонала. В ее функционал входит</w:t>
      </w:r>
      <w:r w:rsidR="00CF4988">
        <w:t xml:space="preserve"> автоматическая</w:t>
      </w:r>
      <w:r w:rsidR="001340A4">
        <w:t xml:space="preserve"> проверка билетов на подлинность </w:t>
      </w:r>
      <w:r w:rsidR="00CF4988">
        <w:t>с помощью терминалов</w:t>
      </w:r>
      <w:r w:rsidR="001340A4">
        <w:t xml:space="preserve">, контроль металлодетекторов, а также </w:t>
      </w:r>
      <w:r w:rsidR="00CF4988">
        <w:t>управление</w:t>
      </w:r>
      <w:r w:rsidR="001340A4">
        <w:t xml:space="preserve"> камер</w:t>
      </w:r>
      <w:r w:rsidR="00CF4988">
        <w:t>ами видеонаблюдения</w:t>
      </w:r>
      <w:r w:rsidR="001340A4">
        <w:t xml:space="preserve">; для персонала предназначен </w:t>
      </w:r>
      <w:r w:rsidR="00CF4988">
        <w:t>управление</w:t>
      </w:r>
      <w:r w:rsidR="001340A4">
        <w:t xml:space="preserve"> турникет</w:t>
      </w:r>
      <w:r w:rsidR="00CF4988">
        <w:t>ами</w:t>
      </w:r>
      <w:r w:rsidR="001340A4">
        <w:t xml:space="preserve"> для </w:t>
      </w:r>
      <w:r w:rsidR="00CF4988">
        <w:t>отслеживания</w:t>
      </w:r>
      <w:r w:rsidR="001340A4">
        <w:t xml:space="preserve"> времени пребывания на рабочем месте, контроль кнопок тревожной сигнализации</w:t>
      </w:r>
      <w:r w:rsidR="003047D2">
        <w:t>.</w:t>
      </w:r>
    </w:p>
    <w:p w14:paraId="2EF8EC36" w14:textId="15E73A64" w:rsidR="0078497C" w:rsidRDefault="0078497C" w:rsidP="005A4BF2">
      <w:pPr>
        <w:pStyle w:val="tdtoccaptionlevel4"/>
      </w:pPr>
      <w:r w:rsidRPr="00FB550A">
        <w:t xml:space="preserve">Требования к </w:t>
      </w:r>
      <w:r w:rsidRPr="004629C5">
        <w:t>способам</w:t>
      </w:r>
      <w:r w:rsidRPr="00FB550A">
        <w:t xml:space="preserve"> и средствам связи для информационного обмена между компонентами системы</w:t>
      </w:r>
    </w:p>
    <w:p w14:paraId="57D22C18" w14:textId="17037BF8" w:rsidR="00570E3B" w:rsidRPr="00570E3B" w:rsidRDefault="001D458C" w:rsidP="00C34C26">
      <w:pPr>
        <w:pStyle w:val="tdtext"/>
      </w:pPr>
      <w:r>
        <w:t>Между компонентами системы должно быть организовано информационное взаимодействие, предусматривающее обмен данными как на малых расстояниях (здание стадиона), так и на дальних дистанциях (любой домашний компьютер).</w:t>
      </w:r>
    </w:p>
    <w:p w14:paraId="4F10B477" w14:textId="5B50EE5C" w:rsidR="0078497C" w:rsidRDefault="0078497C" w:rsidP="005A4BF2">
      <w:pPr>
        <w:pStyle w:val="tdtoccaptionlevel4"/>
      </w:pPr>
      <w:r w:rsidRPr="00FB550A">
        <w:lastRenderedPageBreak/>
        <w:t>Требования к характеристикам взаимосвязей создаваемой системы со смежными системами, требования к ее совместимости</w:t>
      </w:r>
    </w:p>
    <w:p w14:paraId="4AD51BA9" w14:textId="54178312" w:rsidR="00F74CDC" w:rsidRPr="00F74CDC" w:rsidRDefault="00F74CDC" w:rsidP="00F74CDC">
      <w:pPr>
        <w:pStyle w:val="tdtext"/>
      </w:pPr>
      <w:r>
        <w:t xml:space="preserve">Система должна предоставить </w:t>
      </w:r>
      <w:r w:rsidR="001D458C">
        <w:t>возможность</w:t>
      </w:r>
      <w:r w:rsidRPr="00F74CDC">
        <w:t xml:space="preserve"> </w:t>
      </w:r>
      <w:r>
        <w:t xml:space="preserve">взаимодействия </w:t>
      </w:r>
      <w:r w:rsidR="001D458C">
        <w:t>со</w:t>
      </w:r>
      <w:r>
        <w:t xml:space="preserve"> сторонни</w:t>
      </w:r>
      <w:r w:rsidR="001D458C">
        <w:t>ми</w:t>
      </w:r>
      <w:r w:rsidR="001356BB">
        <w:t xml:space="preserve"> системами</w:t>
      </w:r>
      <w:r>
        <w:t xml:space="preserve"> по продаже билетов</w:t>
      </w:r>
      <w:r w:rsidR="001356BB">
        <w:t xml:space="preserve"> в режиме онлайн</w:t>
      </w:r>
      <w:r>
        <w:t>.</w:t>
      </w:r>
    </w:p>
    <w:p w14:paraId="447F9F29" w14:textId="68A8D8FD" w:rsidR="0078497C" w:rsidRDefault="0078497C" w:rsidP="00FB550A">
      <w:pPr>
        <w:pStyle w:val="tdtoccaptionlevel4"/>
      </w:pPr>
      <w:r w:rsidRPr="00FB550A">
        <w:t>Требования к режимам функционирования системы</w:t>
      </w:r>
    </w:p>
    <w:p w14:paraId="30995081" w14:textId="4992EEF3" w:rsidR="00891E0D" w:rsidRDefault="00891E0D" w:rsidP="00891E0D">
      <w:pPr>
        <w:pStyle w:val="tdtext"/>
      </w:pPr>
      <w:r>
        <w:t>Разрабатываемая система</w:t>
      </w:r>
      <w:r w:rsidR="00AF72C0">
        <w:t xml:space="preserve"> предназначена для работы в непрерывном (круглосуточном) режиме.</w:t>
      </w:r>
    </w:p>
    <w:p w14:paraId="24E5CD60" w14:textId="1CD562C5" w:rsidR="00AE3CAE" w:rsidRDefault="00AE3CAE" w:rsidP="00891E0D">
      <w:pPr>
        <w:pStyle w:val="tdtext"/>
      </w:pPr>
      <w:r>
        <w:t>Должны быть допустимы технические перерывы продолжительностью не более 30 минут.</w:t>
      </w:r>
    </w:p>
    <w:p w14:paraId="61E3CF9D" w14:textId="4D45DA95" w:rsidR="0078497C" w:rsidRDefault="0078497C" w:rsidP="00FB550A">
      <w:pPr>
        <w:pStyle w:val="tdtoccaptionlevel4"/>
      </w:pPr>
      <w:r w:rsidRPr="00FB550A">
        <w:t>Требования по диагностированию системы</w:t>
      </w:r>
    </w:p>
    <w:p w14:paraId="0BDF5721" w14:textId="5AFC928C" w:rsidR="009B34D4" w:rsidRPr="009B34D4" w:rsidRDefault="009B34D4" w:rsidP="009B34D4">
      <w:pPr>
        <w:pStyle w:val="tdtext"/>
      </w:pPr>
      <w:r>
        <w:t>Система должна иметь встроенные системы диагностирования. Проводимая диагностика должна обеспечивать возможность определения корректности функционирования системы и определения возможных сбоев в системе.</w:t>
      </w:r>
    </w:p>
    <w:p w14:paraId="5F15B357" w14:textId="6FDFCA7A" w:rsidR="0078497C" w:rsidRDefault="0078497C" w:rsidP="00FB550A">
      <w:pPr>
        <w:pStyle w:val="tdtoccaptionlevel4"/>
      </w:pPr>
      <w:r w:rsidRPr="00FB550A">
        <w:t>Перспективы развития, модернизации системы</w:t>
      </w:r>
    </w:p>
    <w:p w14:paraId="7767A86C" w14:textId="6B23E820" w:rsidR="004A31CF" w:rsidRPr="004A31CF" w:rsidRDefault="004A31CF" w:rsidP="004A31CF">
      <w:pPr>
        <w:pStyle w:val="tdtext"/>
      </w:pPr>
      <w:r>
        <w:t>Система должна разрабатываться с учетом обеспечения ее дальнейшего развития и наращивания функциональности.</w:t>
      </w:r>
    </w:p>
    <w:p w14:paraId="0892849F" w14:textId="77777777" w:rsidR="0078497C" w:rsidRDefault="0078497C" w:rsidP="00FB550A">
      <w:pPr>
        <w:pStyle w:val="tdtoccaptionlevel3"/>
      </w:pPr>
      <w:bookmarkStart w:id="43" w:name="_Toc255920768"/>
      <w:bookmarkStart w:id="44" w:name="_Toc303604266"/>
      <w:bookmarkStart w:id="45" w:name="_Toc84113200"/>
      <w:r w:rsidRPr="00FB550A">
        <w:t>Требования к численности и квалификации персонала системы и режиму его работы</w:t>
      </w:r>
      <w:bookmarkEnd w:id="43"/>
      <w:bookmarkEnd w:id="44"/>
      <w:bookmarkEnd w:id="45"/>
    </w:p>
    <w:p w14:paraId="4CCE0CDE" w14:textId="35E014B0" w:rsidR="0078497C" w:rsidRDefault="0078497C" w:rsidP="00FB550A">
      <w:pPr>
        <w:pStyle w:val="tdtoccaptionlevel4"/>
      </w:pPr>
      <w:r w:rsidRPr="00FB550A">
        <w:t>Требования к численности персонала (пользователей) АС</w:t>
      </w:r>
    </w:p>
    <w:p w14:paraId="708678AE" w14:textId="43091681" w:rsidR="0037161A" w:rsidRDefault="00333A94" w:rsidP="0037161A">
      <w:pPr>
        <w:pStyle w:val="tdtext"/>
      </w:pPr>
      <w:r>
        <w:t>Для функционирования системы требуется:</w:t>
      </w:r>
    </w:p>
    <w:p w14:paraId="6F644E1A" w14:textId="79E79969" w:rsidR="00333A94" w:rsidRDefault="00333A94" w:rsidP="00C96897">
      <w:pPr>
        <w:pStyle w:val="tdtext"/>
        <w:numPr>
          <w:ilvl w:val="0"/>
          <w:numId w:val="22"/>
        </w:numPr>
      </w:pPr>
      <w:r>
        <w:t>Администратор</w:t>
      </w:r>
    </w:p>
    <w:p w14:paraId="44F551DF" w14:textId="6ECE49F5" w:rsidR="00333A94" w:rsidRDefault="00333A94" w:rsidP="00C96897">
      <w:pPr>
        <w:pStyle w:val="tdtext"/>
        <w:numPr>
          <w:ilvl w:val="0"/>
          <w:numId w:val="22"/>
        </w:numPr>
      </w:pPr>
      <w:r>
        <w:t>Системный администратор</w:t>
      </w:r>
    </w:p>
    <w:p w14:paraId="62571939" w14:textId="62311322" w:rsidR="00333A94" w:rsidRDefault="00333A94" w:rsidP="00C96897">
      <w:pPr>
        <w:pStyle w:val="tdtext"/>
        <w:numPr>
          <w:ilvl w:val="0"/>
          <w:numId w:val="22"/>
        </w:numPr>
      </w:pPr>
      <w:r>
        <w:t>Контент-менеджер</w:t>
      </w:r>
    </w:p>
    <w:p w14:paraId="6A80B0FB" w14:textId="66127D93" w:rsidR="00333A94" w:rsidRDefault="00333A94" w:rsidP="00333A94">
      <w:pPr>
        <w:pStyle w:val="tdtext"/>
      </w:pPr>
    </w:p>
    <w:p w14:paraId="6E685BEC" w14:textId="7EEACF73" w:rsidR="00333A94" w:rsidRDefault="00333A94" w:rsidP="00333A94">
      <w:pPr>
        <w:pStyle w:val="tdtext"/>
      </w:pPr>
      <w:r>
        <w:t>В задачи Администратора входит контроль корректного функционирования системы.</w:t>
      </w:r>
    </w:p>
    <w:p w14:paraId="6A5D57D6" w14:textId="73D2F415" w:rsidR="00333A94" w:rsidRDefault="00333A94" w:rsidP="00333A94">
      <w:pPr>
        <w:pStyle w:val="tdtext"/>
      </w:pPr>
      <w:r>
        <w:t>В задачи Системного администратора входит мониторинг журналов средств диагностики системы.</w:t>
      </w:r>
    </w:p>
    <w:p w14:paraId="22041D6D" w14:textId="60C10BBA" w:rsidR="00333A94" w:rsidRPr="0037161A" w:rsidRDefault="00333A94" w:rsidP="00333A94">
      <w:pPr>
        <w:pStyle w:val="tdtext"/>
      </w:pPr>
      <w:r>
        <w:t xml:space="preserve">В задачи Контент-менеджера входит обновление и управление структурой контента, находящегося в системе, доступного для просмотра </w:t>
      </w:r>
      <w:r w:rsidR="00E2291E">
        <w:t>покупателям.</w:t>
      </w:r>
    </w:p>
    <w:p w14:paraId="128AACAD" w14:textId="337A3D1B" w:rsidR="0078497C" w:rsidRDefault="0078497C" w:rsidP="00FB550A">
      <w:pPr>
        <w:pStyle w:val="tdtoccaptionlevel4"/>
      </w:pPr>
      <w:r w:rsidRPr="00FB550A">
        <w:lastRenderedPageBreak/>
        <w:t>Требования к квалификации персонала, порядку его подготовки и контроля знаний и навыков</w:t>
      </w:r>
    </w:p>
    <w:p w14:paraId="738703DB" w14:textId="4F89D7F3" w:rsidR="000B4B69" w:rsidRDefault="000C65BD" w:rsidP="000B4B69">
      <w:pPr>
        <w:pStyle w:val="tdtext"/>
      </w:pPr>
      <w:r>
        <w:t>Администратор должен обладать знаниями о:</w:t>
      </w:r>
    </w:p>
    <w:p w14:paraId="762E54EC" w14:textId="5287A451" w:rsidR="000C65BD" w:rsidRDefault="000C65BD" w:rsidP="00C96897">
      <w:pPr>
        <w:pStyle w:val="tdtext"/>
        <w:numPr>
          <w:ilvl w:val="0"/>
          <w:numId w:val="23"/>
        </w:numPr>
      </w:pPr>
      <w:r>
        <w:t>Настройке и принципе работы всей системы</w:t>
      </w:r>
    </w:p>
    <w:p w14:paraId="6D8095CC" w14:textId="705A28C5" w:rsidR="000C65BD" w:rsidRDefault="000C65BD" w:rsidP="000C65BD">
      <w:pPr>
        <w:pStyle w:val="tdtext"/>
      </w:pPr>
      <w:r>
        <w:t>Системный администратор должен обладать знаниями о:</w:t>
      </w:r>
    </w:p>
    <w:p w14:paraId="13539906" w14:textId="30A3890C" w:rsidR="000C65BD" w:rsidRDefault="000C65BD" w:rsidP="00C96897">
      <w:pPr>
        <w:pStyle w:val="tdtext"/>
        <w:numPr>
          <w:ilvl w:val="0"/>
          <w:numId w:val="24"/>
        </w:numPr>
      </w:pPr>
      <w:r>
        <w:t>Работе с серверным оборудованием</w:t>
      </w:r>
    </w:p>
    <w:p w14:paraId="0CCD5B51" w14:textId="21C0B128" w:rsidR="00D834BF" w:rsidRDefault="00D834BF" w:rsidP="00C96897">
      <w:pPr>
        <w:pStyle w:val="tdtext"/>
        <w:numPr>
          <w:ilvl w:val="0"/>
          <w:numId w:val="24"/>
        </w:numPr>
      </w:pPr>
      <w:r>
        <w:t>Работе с диагностирующем оборудованием системы</w:t>
      </w:r>
    </w:p>
    <w:p w14:paraId="45F46729" w14:textId="190BEBCE" w:rsidR="000C65BD" w:rsidRDefault="000C65BD" w:rsidP="000C65BD">
      <w:pPr>
        <w:pStyle w:val="tdtext"/>
      </w:pPr>
      <w:r>
        <w:t>Контент-менеджер должен обладать знаниями о:</w:t>
      </w:r>
    </w:p>
    <w:p w14:paraId="7961EE50" w14:textId="7E789568" w:rsidR="000C65BD" w:rsidRDefault="000C65BD" w:rsidP="00C96897">
      <w:pPr>
        <w:pStyle w:val="tdtext"/>
        <w:numPr>
          <w:ilvl w:val="0"/>
          <w:numId w:val="25"/>
        </w:numPr>
      </w:pPr>
      <w:r>
        <w:t>Функциях и принципе работы подсистемы «</w:t>
      </w:r>
      <w:r w:rsidR="00D834BF">
        <w:t>Покупатель</w:t>
      </w:r>
      <w:r>
        <w:t>»</w:t>
      </w:r>
    </w:p>
    <w:p w14:paraId="01D7105B" w14:textId="33DF131D" w:rsidR="0078497C" w:rsidRDefault="0078497C" w:rsidP="00FB550A">
      <w:pPr>
        <w:pStyle w:val="tdtoccaptionlevel4"/>
      </w:pPr>
      <w:r w:rsidRPr="00FB550A">
        <w:t>Требуемый режим работы персонала АС</w:t>
      </w:r>
    </w:p>
    <w:p w14:paraId="0FED09B8" w14:textId="707EFBAF" w:rsidR="00E12CE6" w:rsidRDefault="00E12CE6" w:rsidP="00C96897">
      <w:pPr>
        <w:pStyle w:val="tdtext"/>
        <w:numPr>
          <w:ilvl w:val="0"/>
          <w:numId w:val="26"/>
        </w:numPr>
      </w:pPr>
      <w:r>
        <w:t>Администратор – двухсменный график, поочередно</w:t>
      </w:r>
    </w:p>
    <w:p w14:paraId="528A5AC4" w14:textId="1374983B" w:rsidR="00E12CE6" w:rsidRDefault="00E12CE6" w:rsidP="00C96897">
      <w:pPr>
        <w:pStyle w:val="tdtext"/>
        <w:numPr>
          <w:ilvl w:val="0"/>
          <w:numId w:val="26"/>
        </w:numPr>
      </w:pPr>
      <w:r>
        <w:t>Системный администратор – двухсменный график, поочередно</w:t>
      </w:r>
    </w:p>
    <w:p w14:paraId="6866A6A8" w14:textId="35B47766" w:rsidR="00E12CE6" w:rsidRPr="00E12CE6" w:rsidRDefault="00E12CE6" w:rsidP="00C96897">
      <w:pPr>
        <w:pStyle w:val="tdtext"/>
        <w:numPr>
          <w:ilvl w:val="0"/>
          <w:numId w:val="26"/>
        </w:numPr>
      </w:pPr>
      <w:r>
        <w:t>Контент-менеджер - в соответствии с основным рабочим графиком подразделений Заказчика</w:t>
      </w:r>
    </w:p>
    <w:p w14:paraId="05FC9D9E" w14:textId="77777777" w:rsidR="0078497C" w:rsidRPr="00FB550A" w:rsidRDefault="0078497C" w:rsidP="00FB550A">
      <w:pPr>
        <w:pStyle w:val="tdtoccaptionlevel3"/>
      </w:pPr>
      <w:bookmarkStart w:id="46" w:name="_Toc255920769"/>
      <w:bookmarkStart w:id="47" w:name="_Toc303604267"/>
      <w:bookmarkStart w:id="48" w:name="_Toc84113201"/>
      <w:r w:rsidRPr="00FB550A">
        <w:t>Показатели назначения</w:t>
      </w:r>
      <w:bookmarkEnd w:id="46"/>
      <w:bookmarkEnd w:id="47"/>
      <w:bookmarkEnd w:id="48"/>
    </w:p>
    <w:p w14:paraId="47377A22" w14:textId="663A85E6" w:rsidR="0078497C" w:rsidRDefault="0078497C" w:rsidP="00FB550A">
      <w:pPr>
        <w:pStyle w:val="tdtoccaptionlevel4"/>
      </w:pPr>
      <w:r w:rsidRPr="00FB550A">
        <w:t>Степень приспособляемости системы к изменению процессов и методов управления к отклонению параметров объекта управления</w:t>
      </w:r>
    </w:p>
    <w:p w14:paraId="6E2FC276" w14:textId="7338362A" w:rsidR="0071444B" w:rsidRPr="0071444B" w:rsidRDefault="00385507" w:rsidP="0071444B">
      <w:pPr>
        <w:pStyle w:val="tdtext"/>
      </w:pPr>
      <w:r>
        <w:t>Система должна уведомлять о всех отклонениях от нормы параметров объекта управления, а также о внештатных ситуациях для последующей реакции.</w:t>
      </w:r>
    </w:p>
    <w:p w14:paraId="0150D007" w14:textId="4E82E437" w:rsidR="0078497C" w:rsidRDefault="0078497C" w:rsidP="00FB550A">
      <w:pPr>
        <w:pStyle w:val="tdtoccaptionlevel4"/>
      </w:pPr>
      <w:r w:rsidRPr="00FB550A">
        <w:t>Допустимые пределы модернизации и развития системы</w:t>
      </w:r>
    </w:p>
    <w:p w14:paraId="0E79EEAC" w14:textId="2ECCBA7A" w:rsidR="00385507" w:rsidRPr="00385507" w:rsidRDefault="00385507" w:rsidP="00385507">
      <w:pPr>
        <w:pStyle w:val="tdtext"/>
      </w:pPr>
      <w:r>
        <w:t>Доступным пределом модернизации системы считать добавление функционала без снижения скорости реакции системы на отклонения от нормы параметров объекта управления.</w:t>
      </w:r>
    </w:p>
    <w:p w14:paraId="7ABBA652" w14:textId="7F1AB7E7" w:rsidR="0078497C" w:rsidRDefault="0078497C" w:rsidP="00FB550A">
      <w:pPr>
        <w:pStyle w:val="tdtoccaptionlevel4"/>
      </w:pPr>
      <w:r w:rsidRPr="00FB550A">
        <w:t>Вероятностно-временные характеристики, при которых сохраняется целевое назначение системы</w:t>
      </w:r>
    </w:p>
    <w:p w14:paraId="19AC5DE9" w14:textId="59B01155" w:rsidR="00385507" w:rsidRDefault="00385507" w:rsidP="00376F8E">
      <w:pPr>
        <w:pStyle w:val="tdtext"/>
      </w:pPr>
      <w:r>
        <w:t>Система должна сохранять целевое назначение системы при</w:t>
      </w:r>
      <w:r w:rsidR="00376F8E">
        <w:t xml:space="preserve"> н</w:t>
      </w:r>
      <w:r>
        <w:t>арушении в работе системы внешнего электроснабжения серверного оборудования продолжительностью до 15 мин</w:t>
      </w:r>
      <w:r w:rsidR="00376F8E">
        <w:t>ут</w:t>
      </w:r>
      <w:r>
        <w:t>.</w:t>
      </w:r>
    </w:p>
    <w:p w14:paraId="75387BB9" w14:textId="77777777" w:rsidR="0078497C" w:rsidRPr="00FB550A" w:rsidRDefault="0078497C" w:rsidP="00FB550A">
      <w:pPr>
        <w:pStyle w:val="tdtoccaptionlevel3"/>
      </w:pPr>
      <w:bookmarkStart w:id="49" w:name="_Toc255920770"/>
      <w:bookmarkStart w:id="50" w:name="_Toc303604268"/>
      <w:bookmarkStart w:id="51" w:name="_Toc84113202"/>
      <w:r w:rsidRPr="00FB550A">
        <w:lastRenderedPageBreak/>
        <w:t>Требования к надежности</w:t>
      </w:r>
      <w:bookmarkEnd w:id="49"/>
      <w:bookmarkEnd w:id="50"/>
      <w:bookmarkEnd w:id="51"/>
    </w:p>
    <w:p w14:paraId="12EF6C15" w14:textId="00F38904" w:rsidR="0078497C" w:rsidRDefault="0078497C" w:rsidP="00FB550A">
      <w:pPr>
        <w:pStyle w:val="tdtoccaptionlevel4"/>
      </w:pPr>
      <w:r w:rsidRPr="00FB550A">
        <w:t>Состав и количественные значения показателей надежности для системы в целом или ее подсистем</w:t>
      </w:r>
    </w:p>
    <w:p w14:paraId="19DC1CCC" w14:textId="513481A4" w:rsidR="00DF0F62" w:rsidRDefault="00A949D1" w:rsidP="00DF0F62">
      <w:pPr>
        <w:pStyle w:val="tdtext"/>
      </w:pPr>
      <w:r>
        <w:t>Надежность системы должна обеспечиваться за счет:</w:t>
      </w:r>
    </w:p>
    <w:p w14:paraId="36A4975F" w14:textId="4C41138E" w:rsidR="00754F44" w:rsidRDefault="00754F44" w:rsidP="00C96897">
      <w:pPr>
        <w:pStyle w:val="tdtext"/>
        <w:numPr>
          <w:ilvl w:val="0"/>
          <w:numId w:val="27"/>
        </w:numPr>
      </w:pPr>
      <w:r>
        <w:t>Соблюдение правил эксплуатации и технического обслуживания программно-аппаратных средств</w:t>
      </w:r>
    </w:p>
    <w:p w14:paraId="3A32DC7A" w14:textId="333BA5DC" w:rsidR="00754F44" w:rsidRDefault="00754F44" w:rsidP="00C96897">
      <w:pPr>
        <w:pStyle w:val="tdtext"/>
        <w:numPr>
          <w:ilvl w:val="0"/>
          <w:numId w:val="27"/>
        </w:numPr>
      </w:pPr>
      <w:r>
        <w:t>Предварительного обучения обслуживающего персонала</w:t>
      </w:r>
    </w:p>
    <w:p w14:paraId="1256A697" w14:textId="2141B524" w:rsidR="00754F44" w:rsidRDefault="00754F44" w:rsidP="00754F44">
      <w:pPr>
        <w:pStyle w:val="tdtext"/>
      </w:pPr>
    </w:p>
    <w:p w14:paraId="70CEE816" w14:textId="3B73D3DD" w:rsidR="00754F44" w:rsidRDefault="00754F44" w:rsidP="00754F44">
      <w:pPr>
        <w:pStyle w:val="tdtext"/>
      </w:pPr>
      <w:r>
        <w:t>Время устранения отказа:</w:t>
      </w:r>
    </w:p>
    <w:p w14:paraId="6593971B" w14:textId="62939C0D" w:rsidR="00754F44" w:rsidRDefault="00754F44" w:rsidP="00C96897">
      <w:pPr>
        <w:pStyle w:val="tdtext"/>
        <w:numPr>
          <w:ilvl w:val="0"/>
          <w:numId w:val="28"/>
        </w:numPr>
      </w:pPr>
      <w:r>
        <w:t>При отказе электропитания – 10 минут</w:t>
      </w:r>
    </w:p>
    <w:p w14:paraId="603FA13B" w14:textId="4A3A8257" w:rsidR="00754F44" w:rsidRPr="00DF0F62" w:rsidRDefault="00754F44" w:rsidP="00C96897">
      <w:pPr>
        <w:pStyle w:val="tdtext"/>
        <w:numPr>
          <w:ilvl w:val="0"/>
          <w:numId w:val="28"/>
        </w:numPr>
      </w:pPr>
      <w:r>
        <w:t>При отказе программного обеспечения – 1 час</w:t>
      </w:r>
    </w:p>
    <w:p w14:paraId="680FE7E5" w14:textId="41A72DDB" w:rsidR="0078497C" w:rsidRDefault="0078497C" w:rsidP="009222C5">
      <w:pPr>
        <w:pStyle w:val="tdtoccaptionlevel4"/>
      </w:pPr>
      <w:r w:rsidRPr="00FB550A">
        <w:t>Перечень аварийных ситуаций, по которым должно быть регламентированы требования к надежности, и значения соответствующих показателей</w:t>
      </w:r>
    </w:p>
    <w:p w14:paraId="2AF8E8F7" w14:textId="3940E47F" w:rsidR="00754F44" w:rsidRDefault="00754F44" w:rsidP="00754F44">
      <w:pPr>
        <w:pStyle w:val="tdtext"/>
      </w:pPr>
      <w:r>
        <w:t>При работе системы возможны следующие аварийные ситуации, которые влияют на надежность работы системы:</w:t>
      </w:r>
    </w:p>
    <w:p w14:paraId="3FD6FD98" w14:textId="3800350C" w:rsidR="00440E80" w:rsidRDefault="00440E80" w:rsidP="00BF6B88">
      <w:pPr>
        <w:pStyle w:val="tdtext"/>
        <w:numPr>
          <w:ilvl w:val="0"/>
          <w:numId w:val="29"/>
        </w:numPr>
      </w:pPr>
      <w:r>
        <w:t xml:space="preserve">Сбой в электроснабжении </w:t>
      </w:r>
      <w:r w:rsidR="00BF6B88">
        <w:t>системы</w:t>
      </w:r>
    </w:p>
    <w:p w14:paraId="6D272432" w14:textId="1FE553B1" w:rsidR="00440E80" w:rsidRDefault="00440E80" w:rsidP="00C96897">
      <w:pPr>
        <w:pStyle w:val="tdtext"/>
        <w:numPr>
          <w:ilvl w:val="0"/>
          <w:numId w:val="29"/>
        </w:numPr>
      </w:pPr>
      <w:r>
        <w:t>Ошибки системы, не выявленные при отладке и испытании</w:t>
      </w:r>
    </w:p>
    <w:p w14:paraId="3BC86DBD" w14:textId="44E11057" w:rsidR="00440E80" w:rsidRPr="00754F44" w:rsidRDefault="00440E80" w:rsidP="00C96897">
      <w:pPr>
        <w:pStyle w:val="tdtext"/>
        <w:numPr>
          <w:ilvl w:val="0"/>
          <w:numId w:val="29"/>
        </w:numPr>
      </w:pPr>
      <w:r>
        <w:t>Сбои программного обеспечения сервера</w:t>
      </w:r>
    </w:p>
    <w:p w14:paraId="01D292E7" w14:textId="093CA0DE" w:rsidR="0078497C" w:rsidRDefault="0078497C" w:rsidP="00FB550A">
      <w:pPr>
        <w:pStyle w:val="tdtoccaptionlevel4"/>
      </w:pPr>
      <w:r w:rsidRPr="00FB550A">
        <w:t>Требования к надежности технических средств и программного обеспечения</w:t>
      </w:r>
    </w:p>
    <w:p w14:paraId="75F40E28" w14:textId="2C3BA5E6" w:rsidR="00440E80" w:rsidRDefault="0076392D" w:rsidP="00440E80">
      <w:pPr>
        <w:pStyle w:val="tdtext"/>
      </w:pPr>
      <w:r>
        <w:t>К надежности оборудования предъявляются следующие требования:</w:t>
      </w:r>
    </w:p>
    <w:p w14:paraId="0758422C" w14:textId="0FA14A7F" w:rsidR="0076392D" w:rsidRDefault="0076392D" w:rsidP="00C96897">
      <w:pPr>
        <w:pStyle w:val="tdtext"/>
        <w:numPr>
          <w:ilvl w:val="0"/>
          <w:numId w:val="30"/>
        </w:numPr>
      </w:pPr>
      <w:r>
        <w:t>В качестве аппаратных платформ должны использоваться средства с повышенной надежностью</w:t>
      </w:r>
    </w:p>
    <w:p w14:paraId="009F10F0" w14:textId="31969CFF" w:rsidR="0076392D" w:rsidRDefault="0076392D" w:rsidP="00C96897">
      <w:pPr>
        <w:pStyle w:val="tdtext"/>
        <w:numPr>
          <w:ilvl w:val="0"/>
          <w:numId w:val="30"/>
        </w:numPr>
      </w:pPr>
      <w:r>
        <w:t>Аппаратно-программный комплекс Системы должен иметь возможность восстановления в случаях сбоев</w:t>
      </w:r>
    </w:p>
    <w:p w14:paraId="7A11AB64" w14:textId="1476AB9A" w:rsidR="0076392D" w:rsidRDefault="0076392D" w:rsidP="0076392D">
      <w:pPr>
        <w:pStyle w:val="tdtext"/>
      </w:pPr>
      <w:r>
        <w:t>К надежности электроснабжения предъявляются следующие требования:</w:t>
      </w:r>
    </w:p>
    <w:p w14:paraId="27A1E12E" w14:textId="5FA4B775" w:rsidR="0076392D" w:rsidRDefault="0076392D" w:rsidP="00C96897">
      <w:pPr>
        <w:pStyle w:val="tdtext"/>
        <w:numPr>
          <w:ilvl w:val="0"/>
          <w:numId w:val="31"/>
        </w:numPr>
      </w:pPr>
      <w:r>
        <w:t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15 минут</w:t>
      </w:r>
    </w:p>
    <w:p w14:paraId="4D1EF8FE" w14:textId="35A0DFE2" w:rsidR="0076392D" w:rsidRDefault="0076392D" w:rsidP="00C96897">
      <w:pPr>
        <w:pStyle w:val="tdtext"/>
        <w:numPr>
          <w:ilvl w:val="0"/>
          <w:numId w:val="31"/>
        </w:numPr>
      </w:pPr>
      <w:r>
        <w:lastRenderedPageBreak/>
        <w:t>Система должны быть укомплектована подсистемой оповещения Администраторов о переходе на автономный режим работы</w:t>
      </w:r>
    </w:p>
    <w:p w14:paraId="77B9B46B" w14:textId="28287E70" w:rsidR="0076392D" w:rsidRDefault="0076392D" w:rsidP="00C96897">
      <w:pPr>
        <w:pStyle w:val="tdtext"/>
        <w:numPr>
          <w:ilvl w:val="0"/>
          <w:numId w:val="31"/>
        </w:numPr>
      </w:pPr>
      <w:r>
        <w:t>Должно быть обеспечено бесперебойное питание активного сетевого оборудования</w:t>
      </w:r>
    </w:p>
    <w:p w14:paraId="3487544C" w14:textId="33754033" w:rsidR="0076392D" w:rsidRDefault="0076392D" w:rsidP="0076392D">
      <w:pPr>
        <w:pStyle w:val="tdtext"/>
      </w:pPr>
      <w: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342CC569" w14:textId="18BA1513" w:rsidR="0076392D" w:rsidRDefault="0076392D" w:rsidP="00C96897">
      <w:pPr>
        <w:pStyle w:val="tdtext"/>
        <w:numPr>
          <w:ilvl w:val="0"/>
          <w:numId w:val="32"/>
        </w:numPr>
      </w:pPr>
      <w:r>
        <w:t>Предварительного обучения пользователей и обслуживающего персонала</w:t>
      </w:r>
    </w:p>
    <w:p w14:paraId="35C72F7A" w14:textId="2DD7EB70" w:rsidR="0076392D" w:rsidRDefault="0076392D" w:rsidP="00C96897">
      <w:pPr>
        <w:pStyle w:val="tdtext"/>
        <w:numPr>
          <w:ilvl w:val="0"/>
          <w:numId w:val="32"/>
        </w:numPr>
      </w:pPr>
      <w:r>
        <w:t>Своевременного выполнения процессов администрирования</w:t>
      </w:r>
    </w:p>
    <w:p w14:paraId="4F6FEC65" w14:textId="16EC23DA" w:rsidR="0076392D" w:rsidRDefault="0076392D" w:rsidP="00C96897">
      <w:pPr>
        <w:pStyle w:val="tdtext"/>
        <w:numPr>
          <w:ilvl w:val="0"/>
          <w:numId w:val="32"/>
        </w:numPr>
      </w:pPr>
      <w:r>
        <w:t>Соблюдения правил эксплуатации и технического обслуживания программно-аппаратных средств</w:t>
      </w:r>
    </w:p>
    <w:p w14:paraId="7C281298" w14:textId="61BC2F7E" w:rsidR="0076392D" w:rsidRPr="00440E80" w:rsidRDefault="0076392D" w:rsidP="00C96897">
      <w:pPr>
        <w:pStyle w:val="tdtext"/>
        <w:numPr>
          <w:ilvl w:val="0"/>
          <w:numId w:val="32"/>
        </w:numPr>
      </w:pPr>
      <w:r>
        <w:t>Своевременное выполнение процедур резервного копирования данных</w:t>
      </w:r>
    </w:p>
    <w:p w14:paraId="53C6EEC8" w14:textId="40E9A587" w:rsidR="0078497C" w:rsidRDefault="0078497C" w:rsidP="00FB550A">
      <w:pPr>
        <w:pStyle w:val="tdtoccaptionlevel4"/>
      </w:pPr>
      <w:r w:rsidRPr="00FB550A"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E80159E" w14:textId="582251E5" w:rsidR="001C1041" w:rsidRPr="001C1041" w:rsidRDefault="00F134B3" w:rsidP="001C1041">
      <w:pPr>
        <w:pStyle w:val="tdtext"/>
      </w:pPr>
      <w: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B11A9B3" w14:textId="37ACB5C7" w:rsidR="0078497C" w:rsidRDefault="0078497C" w:rsidP="00FB550A">
      <w:pPr>
        <w:pStyle w:val="tdtoccaptionlevel3"/>
      </w:pPr>
      <w:bookmarkStart w:id="52" w:name="_Toc303604269"/>
      <w:bookmarkStart w:id="53" w:name="_Toc84113203"/>
      <w:r w:rsidRPr="00FB550A">
        <w:t>Требования к безопасности</w:t>
      </w:r>
      <w:bookmarkEnd w:id="52"/>
      <w:bookmarkEnd w:id="53"/>
    </w:p>
    <w:p w14:paraId="77C6693C" w14:textId="32222BD6" w:rsidR="00F134B3" w:rsidRDefault="008E3C8C" w:rsidP="00F134B3">
      <w:pPr>
        <w:pStyle w:val="tdtext"/>
      </w:pPr>
      <w: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63F88050" w14:textId="1A1CEF1C" w:rsidR="008E3C8C" w:rsidRDefault="008E3C8C" w:rsidP="00F134B3">
      <w:pPr>
        <w:pStyle w:val="tdtext"/>
      </w:pPr>
      <w: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30DD56B" w14:textId="511F098C" w:rsidR="008E3C8C" w:rsidRPr="00F134B3" w:rsidRDefault="008E3C8C" w:rsidP="00F134B3">
      <w:pPr>
        <w:pStyle w:val="tdtext"/>
      </w:pPr>
      <w: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50 дБ.</w:t>
      </w:r>
    </w:p>
    <w:p w14:paraId="2B1EC1B7" w14:textId="7764B5D4" w:rsidR="0078497C" w:rsidRDefault="0078497C" w:rsidP="00FB550A">
      <w:pPr>
        <w:pStyle w:val="tdtoccaptionlevel3"/>
      </w:pPr>
      <w:bookmarkStart w:id="54" w:name="_Toc255920772"/>
      <w:bookmarkStart w:id="55" w:name="_Toc303604270"/>
      <w:bookmarkStart w:id="56" w:name="_Toc84113204"/>
      <w:r w:rsidRPr="00FB550A">
        <w:lastRenderedPageBreak/>
        <w:t>Требования к эргономике и технической эстетике</w:t>
      </w:r>
      <w:bookmarkEnd w:id="54"/>
      <w:bookmarkEnd w:id="55"/>
      <w:bookmarkEnd w:id="56"/>
    </w:p>
    <w:p w14:paraId="6DA06ADE" w14:textId="4DA95B5B" w:rsidR="00345A9C" w:rsidRDefault="000F3D43" w:rsidP="00345A9C">
      <w:pPr>
        <w:pStyle w:val="tdtext"/>
      </w:pPr>
      <w:r>
        <w:t>Система должна обеспечивать удобный для конечного пользователя интерфейс, отвечающий следующим требованиям:</w:t>
      </w:r>
    </w:p>
    <w:p w14:paraId="75228F31" w14:textId="2A392CE0" w:rsidR="000F3D43" w:rsidRDefault="000F3D43" w:rsidP="00345A9C">
      <w:pPr>
        <w:pStyle w:val="tdtext"/>
      </w:pPr>
      <w:r>
        <w:t>В части внешнего оформления:</w:t>
      </w:r>
    </w:p>
    <w:p w14:paraId="6E7B486A" w14:textId="288E32A3" w:rsidR="000F3D43" w:rsidRDefault="000F3D43" w:rsidP="00C96897">
      <w:pPr>
        <w:pStyle w:val="tdtext"/>
        <w:numPr>
          <w:ilvl w:val="0"/>
          <w:numId w:val="33"/>
        </w:numPr>
      </w:pPr>
      <w:r>
        <w:t>Интерфейсы подсистем должен быть типизированы</w:t>
      </w:r>
    </w:p>
    <w:p w14:paraId="7239594D" w14:textId="56A40542" w:rsidR="000F3D43" w:rsidRDefault="000F3D43" w:rsidP="00C96897">
      <w:pPr>
        <w:pStyle w:val="tdtext"/>
        <w:numPr>
          <w:ilvl w:val="0"/>
          <w:numId w:val="33"/>
        </w:numPr>
      </w:pPr>
      <w:r>
        <w:t>Должно быть обеспечено наличие локализованного (русскоязычного) интерфейса пользователя</w:t>
      </w:r>
    </w:p>
    <w:p w14:paraId="6D6AA06C" w14:textId="6F5F4104" w:rsidR="000F3D43" w:rsidRDefault="000F3D43" w:rsidP="000F3D43">
      <w:pPr>
        <w:pStyle w:val="tdtext"/>
      </w:pPr>
      <w:r>
        <w:t>В части диалога с пользователем:</w:t>
      </w:r>
    </w:p>
    <w:p w14:paraId="344E3635" w14:textId="36648721" w:rsidR="000F3D43" w:rsidRDefault="000F3D43" w:rsidP="00C96897">
      <w:pPr>
        <w:pStyle w:val="tdtext"/>
        <w:numPr>
          <w:ilvl w:val="0"/>
          <w:numId w:val="34"/>
        </w:numPr>
      </w:pPr>
      <w:r>
        <w:t>Для наиболее частых операций должны быть предусмотрены «горячие» клавиши</w:t>
      </w:r>
    </w:p>
    <w:p w14:paraId="49A0D5DA" w14:textId="2665FADE" w:rsidR="000F3D43" w:rsidRPr="00345A9C" w:rsidRDefault="000F3D43" w:rsidP="00C96897">
      <w:pPr>
        <w:pStyle w:val="tdtext"/>
        <w:numPr>
          <w:ilvl w:val="0"/>
          <w:numId w:val="34"/>
        </w:numPr>
      </w:pPr>
      <w: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</w:t>
      </w:r>
    </w:p>
    <w:p w14:paraId="37310645" w14:textId="67486586" w:rsidR="0078497C" w:rsidRDefault="0078497C" w:rsidP="00FB550A">
      <w:pPr>
        <w:pStyle w:val="tdtoccaptionlevel3"/>
      </w:pPr>
      <w:bookmarkStart w:id="57" w:name="_Toc303604271"/>
      <w:bookmarkStart w:id="58" w:name="_Toc84113205"/>
      <w:r w:rsidRPr="00FB550A">
        <w:t>Требования к транспортабельности для подвижных АС</w:t>
      </w:r>
      <w:bookmarkEnd w:id="57"/>
      <w:bookmarkEnd w:id="58"/>
    </w:p>
    <w:p w14:paraId="5F6BB3D3" w14:textId="7B4FC378" w:rsidR="00AA4B81" w:rsidRPr="00AA4B81" w:rsidRDefault="00607975" w:rsidP="00AA4B81">
      <w:pPr>
        <w:pStyle w:val="tdtext"/>
      </w:pPr>
      <w:r>
        <w:t>Требование не предъявляется.</w:t>
      </w:r>
    </w:p>
    <w:p w14:paraId="6396A83D" w14:textId="77777777" w:rsidR="0078497C" w:rsidRDefault="0078497C" w:rsidP="00FB550A">
      <w:pPr>
        <w:pStyle w:val="tdtoccaptionlevel3"/>
      </w:pPr>
      <w:bookmarkStart w:id="59" w:name="_Toc255920774"/>
      <w:bookmarkStart w:id="60" w:name="_Toc303604272"/>
      <w:bookmarkStart w:id="61" w:name="_Toc84113206"/>
      <w:r w:rsidRPr="00FB550A">
        <w:t>Требования к эксплуатации, техническому обслуживанию, ремонту и хранению компонентов системы</w:t>
      </w:r>
      <w:bookmarkEnd w:id="59"/>
      <w:bookmarkEnd w:id="60"/>
      <w:bookmarkEnd w:id="61"/>
    </w:p>
    <w:p w14:paraId="4639551C" w14:textId="27936E60" w:rsidR="00607975" w:rsidRPr="00607975" w:rsidRDefault="00607975" w:rsidP="00607975">
      <w:pPr>
        <w:pStyle w:val="tdtext"/>
      </w:pPr>
      <w: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</w:p>
    <w:p w14:paraId="0CD94074" w14:textId="4DFDB147" w:rsidR="00041140" w:rsidRDefault="0078497C" w:rsidP="00041140">
      <w:pPr>
        <w:pStyle w:val="tdtoccaptionlevel3"/>
      </w:pPr>
      <w:bookmarkStart w:id="62" w:name="_Toc255920775"/>
      <w:bookmarkStart w:id="63" w:name="_Toc303604273"/>
      <w:bookmarkStart w:id="64" w:name="_Toc84113207"/>
      <w:r w:rsidRPr="00FB550A">
        <w:t xml:space="preserve">Требования к защите информации </w:t>
      </w:r>
      <w:bookmarkEnd w:id="62"/>
      <w:r w:rsidRPr="00FB550A">
        <w:t>от несанкционированного доступа</w:t>
      </w:r>
      <w:bookmarkEnd w:id="63"/>
      <w:bookmarkEnd w:id="64"/>
    </w:p>
    <w:p w14:paraId="1886CFBB" w14:textId="1A18D35D" w:rsidR="00041140" w:rsidRDefault="00041140" w:rsidP="00041140">
      <w:pPr>
        <w:pStyle w:val="tdtext"/>
      </w:pPr>
      <w:r>
        <w:t>Система должна иметь антивирусную защиту.</w:t>
      </w:r>
    </w:p>
    <w:p w14:paraId="4571653C" w14:textId="58E80565" w:rsidR="00041140" w:rsidRDefault="00041140" w:rsidP="00041140">
      <w:pPr>
        <w:pStyle w:val="tdtext"/>
      </w:pPr>
      <w:r>
        <w:t>Зарегистрированный пользователь в системе должен получать информацию соответствующего уровня доступа только после ввода логина и пароля.</w:t>
      </w:r>
    </w:p>
    <w:p w14:paraId="5823D313" w14:textId="112224DB" w:rsidR="00041140" w:rsidRPr="00041140" w:rsidRDefault="00041140" w:rsidP="00041140">
      <w:pPr>
        <w:pStyle w:val="tdtext"/>
      </w:pPr>
      <w:r>
        <w:t>Пользователь уровня «Посетитель» имеет возможность восстановить пароль через электронную почту, пользователи уровня «Арендатор» и «Сотрудник» должны обратиться к Администратору.</w:t>
      </w:r>
    </w:p>
    <w:p w14:paraId="58BB6759" w14:textId="3F7ECC8F" w:rsidR="00EF0867" w:rsidRDefault="0078497C" w:rsidP="00EF0867">
      <w:pPr>
        <w:pStyle w:val="tdtoccaptionlevel3"/>
      </w:pPr>
      <w:bookmarkStart w:id="65" w:name="_Toc255920776"/>
      <w:bookmarkStart w:id="66" w:name="_Toc303604274"/>
      <w:bookmarkStart w:id="67" w:name="_Toc84113208"/>
      <w:r w:rsidRPr="00FB550A">
        <w:lastRenderedPageBreak/>
        <w:t>Требования по сохранности информации при авариях</w:t>
      </w:r>
      <w:bookmarkEnd w:id="65"/>
      <w:bookmarkEnd w:id="66"/>
      <w:bookmarkEnd w:id="67"/>
    </w:p>
    <w:p w14:paraId="1DF0D632" w14:textId="17CD0CB0" w:rsidR="00EF0867" w:rsidRPr="00EF0867" w:rsidRDefault="00EF0867" w:rsidP="00EF0867">
      <w:pPr>
        <w:pStyle w:val="tdtext"/>
      </w:pPr>
      <w:r>
        <w:t>При авариях или сбоях в электроснабжении система должна обеспечить резервное копирование данных.</w:t>
      </w:r>
    </w:p>
    <w:p w14:paraId="62DE2BF8" w14:textId="77777777" w:rsidR="0078497C" w:rsidRDefault="0078497C" w:rsidP="00FB550A">
      <w:pPr>
        <w:pStyle w:val="tdtoccaptionlevel3"/>
      </w:pPr>
      <w:bookmarkStart w:id="68" w:name="_Toc303604275"/>
      <w:bookmarkStart w:id="69" w:name="_Toc84113209"/>
      <w:r w:rsidRPr="00FB550A">
        <w:t>Требования к средствам защиты от влияния внешних воздействий</w:t>
      </w:r>
      <w:bookmarkEnd w:id="68"/>
      <w:bookmarkEnd w:id="69"/>
    </w:p>
    <w:p w14:paraId="70EC415B" w14:textId="3E2A1BCF" w:rsidR="00214DA2" w:rsidRDefault="00214DA2" w:rsidP="00214DA2">
      <w:pPr>
        <w:pStyle w:val="tdtoccaptionlevel4"/>
      </w:pPr>
      <w:r>
        <w:t>Требования к радиоэлектронной защите средств АС</w:t>
      </w:r>
    </w:p>
    <w:p w14:paraId="7079AB57" w14:textId="0116BFB9" w:rsidR="009B0712" w:rsidRPr="009B0712" w:rsidRDefault="009B0712" w:rsidP="009B0712">
      <w:pPr>
        <w:pStyle w:val="tdtext"/>
      </w:pPr>
      <w:r>
        <w:t>Система должна выдерживать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ее размещения.</w:t>
      </w:r>
    </w:p>
    <w:p w14:paraId="07ADE5D8" w14:textId="38AB14E2" w:rsidR="00214DA2" w:rsidRDefault="00214DA2" w:rsidP="00214DA2">
      <w:pPr>
        <w:pStyle w:val="tdtoccaptionlevel4"/>
      </w:pPr>
      <w:r>
        <w:t>Требования по стойкости, устойчивости и прочности к внешним воздействия (среде применения)</w:t>
      </w:r>
    </w:p>
    <w:p w14:paraId="164CFD84" w14:textId="494FCEEA" w:rsidR="00E86E54" w:rsidRPr="00E86E54" w:rsidRDefault="00E86E54" w:rsidP="00E86E54">
      <w:pPr>
        <w:pStyle w:val="tdtext"/>
      </w:pPr>
      <w:r>
        <w:t>Система должна иметь возможность функционирования в диапазоне допустимых температур, влажности и вибраций окружающей среды, установленных изготовителем аппаратных средств.</w:t>
      </w:r>
    </w:p>
    <w:p w14:paraId="22E53471" w14:textId="646C4815" w:rsidR="00EB6E53" w:rsidRDefault="0078497C" w:rsidP="00EB6E53">
      <w:pPr>
        <w:pStyle w:val="tdtoccaptionlevel3"/>
      </w:pPr>
      <w:bookmarkStart w:id="70" w:name="_Toc255920778"/>
      <w:bookmarkStart w:id="71" w:name="_Toc303604276"/>
      <w:bookmarkStart w:id="72" w:name="_Toc84113210"/>
      <w:r w:rsidRPr="00FB550A">
        <w:t>Требования к патентной чистоте</w:t>
      </w:r>
      <w:bookmarkEnd w:id="70"/>
      <w:bookmarkEnd w:id="71"/>
      <w:bookmarkEnd w:id="72"/>
    </w:p>
    <w:p w14:paraId="29162FF0" w14:textId="282716D7" w:rsidR="00A607EF" w:rsidRPr="00A607EF" w:rsidRDefault="00A607EF" w:rsidP="00A607EF">
      <w:pPr>
        <w:pStyle w:val="tdtext"/>
      </w:pPr>
      <w: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</w:p>
    <w:p w14:paraId="70776931" w14:textId="42CE4E5D" w:rsidR="0078497C" w:rsidRDefault="0078497C" w:rsidP="00FB550A">
      <w:pPr>
        <w:pStyle w:val="tdtoccaptionlevel3"/>
      </w:pPr>
      <w:bookmarkStart w:id="73" w:name="_Toc255920779"/>
      <w:bookmarkStart w:id="74" w:name="_Toc303604277"/>
      <w:bookmarkStart w:id="75" w:name="_Toc84113211"/>
      <w:r w:rsidRPr="00FB550A">
        <w:t>Требования по стандартизации и унификации</w:t>
      </w:r>
      <w:bookmarkEnd w:id="73"/>
      <w:bookmarkEnd w:id="74"/>
      <w:bookmarkEnd w:id="75"/>
    </w:p>
    <w:p w14:paraId="7FA12012" w14:textId="1FC5B32F" w:rsidR="00FC11EE" w:rsidRDefault="004B396D" w:rsidP="00FC11EE">
      <w:pPr>
        <w:pStyle w:val="tdtext"/>
      </w:pPr>
      <w:r>
        <w:t>В системе должны использоваться стабильные версии программного обеспечения.</w:t>
      </w:r>
    </w:p>
    <w:p w14:paraId="6E1351DA" w14:textId="2D578888" w:rsidR="0078497C" w:rsidRDefault="0078497C" w:rsidP="00FB550A">
      <w:pPr>
        <w:pStyle w:val="tdtoccaptionlevel3"/>
      </w:pPr>
      <w:bookmarkStart w:id="76" w:name="_Toc303604278"/>
      <w:bookmarkStart w:id="77" w:name="_Toc84113212"/>
      <w:r w:rsidRPr="00FB550A">
        <w:t>Дополнительные требования</w:t>
      </w:r>
      <w:bookmarkEnd w:id="76"/>
      <w:bookmarkEnd w:id="77"/>
    </w:p>
    <w:p w14:paraId="121D8D5F" w14:textId="7D3FE5D6" w:rsidR="00BF296D" w:rsidRPr="00BF296D" w:rsidRDefault="00BF296D" w:rsidP="00BF296D">
      <w:pPr>
        <w:pStyle w:val="tdtext"/>
      </w:pPr>
      <w:r>
        <w:t>Требования не предъявлены.</w:t>
      </w:r>
    </w:p>
    <w:p w14:paraId="523681A2" w14:textId="77777777" w:rsidR="0078497C" w:rsidRPr="00FB550A" w:rsidRDefault="0078497C" w:rsidP="00FB550A">
      <w:pPr>
        <w:pStyle w:val="tdtoccaptionlevel2"/>
      </w:pPr>
      <w:bookmarkStart w:id="78" w:name="_Ref255995303"/>
      <w:bookmarkStart w:id="79" w:name="_Toc303604279"/>
      <w:bookmarkStart w:id="80" w:name="_Toc84113213"/>
      <w:r w:rsidRPr="00FB550A">
        <w:t>Требования к функциям (задачам), выполняемым систем</w:t>
      </w:r>
      <w:bookmarkEnd w:id="42"/>
      <w:bookmarkEnd w:id="78"/>
      <w:r w:rsidRPr="00FB550A">
        <w:t>ой</w:t>
      </w:r>
      <w:bookmarkEnd w:id="79"/>
      <w:bookmarkEnd w:id="80"/>
    </w:p>
    <w:p w14:paraId="03CC3E9E" w14:textId="4ED8EC35" w:rsidR="00AD32CE" w:rsidRDefault="00AD32CE" w:rsidP="00AD32CE">
      <w:pPr>
        <w:pStyle w:val="tdtext"/>
      </w:pPr>
      <w:r>
        <w:t>Перечень функций подсистемы «Покупатель»</w:t>
      </w:r>
      <w:r w:rsidR="00800A6F">
        <w:t xml:space="preserve"> (все функции должны выполняться как на кассах самообслуживания, так и в онлайн формате)</w:t>
      </w:r>
      <w:r>
        <w:t>:</w:t>
      </w:r>
    </w:p>
    <w:p w14:paraId="326DFD11" w14:textId="398B35F6" w:rsidR="00AD32CE" w:rsidRDefault="00AD32CE" w:rsidP="00C96897">
      <w:pPr>
        <w:pStyle w:val="tdtext"/>
        <w:numPr>
          <w:ilvl w:val="0"/>
          <w:numId w:val="35"/>
        </w:numPr>
      </w:pPr>
      <w:r>
        <w:t>Функция демонстрации свободных билетов на выбранном мероприятии</w:t>
      </w:r>
    </w:p>
    <w:p w14:paraId="2CA1F536" w14:textId="289711FF" w:rsidR="00AD32CE" w:rsidRDefault="00AD32CE" w:rsidP="00C96897">
      <w:pPr>
        <w:pStyle w:val="tdtext"/>
        <w:numPr>
          <w:ilvl w:val="0"/>
          <w:numId w:val="35"/>
        </w:numPr>
      </w:pPr>
      <w:r>
        <w:lastRenderedPageBreak/>
        <w:t>Функция просмотра интерактивной карты для отображения места выбранного билета</w:t>
      </w:r>
    </w:p>
    <w:p w14:paraId="469A2307" w14:textId="66571643" w:rsidR="00AD32CE" w:rsidRDefault="00AD32CE" w:rsidP="00C96897">
      <w:pPr>
        <w:pStyle w:val="tdtext"/>
        <w:numPr>
          <w:ilvl w:val="0"/>
          <w:numId w:val="35"/>
        </w:numPr>
      </w:pPr>
      <w:r>
        <w:t>Функция покупки</w:t>
      </w:r>
      <w:r w:rsidR="00DB628A">
        <w:t xml:space="preserve"> или возврата</w:t>
      </w:r>
      <w:r>
        <w:t xml:space="preserve"> выбранного билета (билетов) </w:t>
      </w:r>
    </w:p>
    <w:p w14:paraId="066B7BCB" w14:textId="6C80DAD7" w:rsidR="00DB628A" w:rsidRDefault="00DB628A" w:rsidP="00DB628A">
      <w:pPr>
        <w:pStyle w:val="tdtext"/>
        <w:numPr>
          <w:ilvl w:val="0"/>
          <w:numId w:val="35"/>
        </w:numPr>
      </w:pPr>
      <w:r>
        <w:t xml:space="preserve">Функция показа интерактивной карты здания </w:t>
      </w:r>
    </w:p>
    <w:p w14:paraId="262A4A85" w14:textId="77777777" w:rsidR="00DB628A" w:rsidRDefault="00DB628A" w:rsidP="00DB628A">
      <w:pPr>
        <w:pStyle w:val="tdtext"/>
        <w:numPr>
          <w:ilvl w:val="0"/>
          <w:numId w:val="35"/>
        </w:numPr>
      </w:pPr>
      <w:r>
        <w:t>Функция показа расписания мероприятий</w:t>
      </w:r>
    </w:p>
    <w:p w14:paraId="265857BA" w14:textId="0FFAEF43" w:rsidR="00DB628A" w:rsidRDefault="00DB628A" w:rsidP="00DB628A">
      <w:pPr>
        <w:pStyle w:val="tdtext"/>
      </w:pPr>
      <w:r>
        <w:t>Перечень функций подсистемы «Арендатор»:</w:t>
      </w:r>
    </w:p>
    <w:p w14:paraId="05DC8AF0" w14:textId="77777777" w:rsidR="00DB628A" w:rsidRDefault="00DB628A" w:rsidP="00DB628A">
      <w:pPr>
        <w:pStyle w:val="tdtext"/>
        <w:numPr>
          <w:ilvl w:val="0"/>
          <w:numId w:val="44"/>
        </w:numPr>
      </w:pPr>
      <w:r>
        <w:t>Функция бронирования стадиона</w:t>
      </w:r>
    </w:p>
    <w:p w14:paraId="192B4FA3" w14:textId="77777777" w:rsidR="00DB628A" w:rsidRDefault="00DB628A" w:rsidP="00DB628A">
      <w:pPr>
        <w:pStyle w:val="tdtext"/>
        <w:numPr>
          <w:ilvl w:val="0"/>
          <w:numId w:val="44"/>
        </w:numPr>
      </w:pPr>
      <w:r>
        <w:t>Функция показа списка оборудования</w:t>
      </w:r>
    </w:p>
    <w:p w14:paraId="28B9A712" w14:textId="150ED3AF" w:rsidR="00DB628A" w:rsidRDefault="00DB628A" w:rsidP="00DB628A">
      <w:pPr>
        <w:pStyle w:val="tdtext"/>
      </w:pPr>
      <w:r>
        <w:t>Перечень функций подсистемы «Сотрудник»:</w:t>
      </w:r>
    </w:p>
    <w:p w14:paraId="14A0C749" w14:textId="77777777" w:rsidR="00DB628A" w:rsidRDefault="00DB628A" w:rsidP="00DB628A">
      <w:pPr>
        <w:pStyle w:val="tdtext"/>
        <w:numPr>
          <w:ilvl w:val="0"/>
          <w:numId w:val="45"/>
        </w:numPr>
      </w:pPr>
      <w:r>
        <w:t>Функция отображения личной информации сотрудника, его графика, количество отработанных часов</w:t>
      </w:r>
    </w:p>
    <w:p w14:paraId="74DBB012" w14:textId="5E3C5714" w:rsidR="00DB628A" w:rsidRDefault="00DB628A" w:rsidP="00DB628A">
      <w:pPr>
        <w:pStyle w:val="tdtext"/>
        <w:numPr>
          <w:ilvl w:val="0"/>
          <w:numId w:val="45"/>
        </w:numPr>
      </w:pPr>
      <w:r>
        <w:t>Функция обращения для закупки инвентаря</w:t>
      </w:r>
    </w:p>
    <w:p w14:paraId="7394456B" w14:textId="0457D916" w:rsidR="00AD32CE" w:rsidRDefault="00AD32CE" w:rsidP="00AD32CE">
      <w:pPr>
        <w:pStyle w:val="tdtext"/>
      </w:pPr>
      <w:r>
        <w:t>Перечень функций подсистемы «СКУД»:</w:t>
      </w:r>
    </w:p>
    <w:p w14:paraId="392FC662" w14:textId="2DE2AC96" w:rsidR="00AD32CE" w:rsidRDefault="00AD32CE" w:rsidP="00C96897">
      <w:pPr>
        <w:pStyle w:val="tdtext"/>
        <w:numPr>
          <w:ilvl w:val="0"/>
          <w:numId w:val="36"/>
        </w:numPr>
      </w:pPr>
      <w:r>
        <w:t>Функция включения, отключения и контроля металлодетекторов</w:t>
      </w:r>
    </w:p>
    <w:p w14:paraId="6C03BA26" w14:textId="5854583B" w:rsidR="00AD32CE" w:rsidRDefault="00AD32CE" w:rsidP="00C96897">
      <w:pPr>
        <w:pStyle w:val="tdtext"/>
        <w:numPr>
          <w:ilvl w:val="0"/>
          <w:numId w:val="36"/>
        </w:numPr>
      </w:pPr>
      <w:r>
        <w:t>Функция включения, отключения и контроля системы проверки билетов</w:t>
      </w:r>
    </w:p>
    <w:p w14:paraId="36C9BA95" w14:textId="679A99E4" w:rsidR="00AD32CE" w:rsidRDefault="00AD32CE" w:rsidP="00C96897">
      <w:pPr>
        <w:pStyle w:val="tdtext"/>
        <w:numPr>
          <w:ilvl w:val="0"/>
          <w:numId w:val="36"/>
        </w:numPr>
      </w:pPr>
      <w:r>
        <w:t xml:space="preserve">Функция </w:t>
      </w:r>
      <w:r w:rsidR="00DB628A">
        <w:t>управления</w:t>
      </w:r>
      <w:r>
        <w:t xml:space="preserve"> камер</w:t>
      </w:r>
      <w:r w:rsidR="00DB628A">
        <w:t>ами видеонаблюдения</w:t>
      </w:r>
    </w:p>
    <w:p w14:paraId="09FD5EFC" w14:textId="016B95F7" w:rsidR="00AD32CE" w:rsidRDefault="00AD32CE" w:rsidP="00C96897">
      <w:pPr>
        <w:pStyle w:val="tdtext"/>
        <w:numPr>
          <w:ilvl w:val="0"/>
          <w:numId w:val="36"/>
        </w:numPr>
      </w:pPr>
      <w:r>
        <w:t xml:space="preserve">Функция </w:t>
      </w:r>
      <w:r w:rsidR="00DB628A">
        <w:t>управления</w:t>
      </w:r>
      <w:r w:rsidR="00FD7C18">
        <w:t xml:space="preserve"> турникет</w:t>
      </w:r>
      <w:r w:rsidR="00DB628A">
        <w:t>ами</w:t>
      </w:r>
      <w:r w:rsidR="00FD7C18">
        <w:t xml:space="preserve"> для персонала с контролем времени пребывания персонала</w:t>
      </w:r>
    </w:p>
    <w:p w14:paraId="2D2618B4" w14:textId="0E56B775" w:rsidR="00FD7C18" w:rsidRDefault="00FD7C18" w:rsidP="00C96897">
      <w:pPr>
        <w:pStyle w:val="tdtext"/>
        <w:numPr>
          <w:ilvl w:val="0"/>
          <w:numId w:val="36"/>
        </w:numPr>
      </w:pPr>
      <w:r>
        <w:t>Функция контроля активации тревожной сигнализации</w:t>
      </w:r>
    </w:p>
    <w:p w14:paraId="080A480C" w14:textId="77777777" w:rsidR="0078497C" w:rsidRPr="00FB550A" w:rsidRDefault="0078497C" w:rsidP="00FB550A">
      <w:pPr>
        <w:pStyle w:val="tdtoccaptionlevel2"/>
      </w:pPr>
      <w:bookmarkStart w:id="81" w:name="_Toc303604284"/>
      <w:bookmarkStart w:id="82" w:name="_Toc84113218"/>
      <w:r w:rsidRPr="00FB550A">
        <w:t>Требования к видам обеспечения</w:t>
      </w:r>
      <w:bookmarkEnd w:id="81"/>
      <w:bookmarkEnd w:id="82"/>
    </w:p>
    <w:p w14:paraId="0D7AA956" w14:textId="67EE2E49" w:rsidR="0078497C" w:rsidRDefault="0078497C" w:rsidP="00FB550A">
      <w:pPr>
        <w:pStyle w:val="tdtoccaptionlevel3"/>
      </w:pPr>
      <w:bookmarkStart w:id="83" w:name="_Toc303604285"/>
      <w:bookmarkStart w:id="84" w:name="_Toc84113219"/>
      <w:bookmarkStart w:id="85" w:name="_Toc167102209"/>
      <w:r w:rsidRPr="00FB550A">
        <w:t>Требования к математическому обеспечению</w:t>
      </w:r>
      <w:bookmarkEnd w:id="83"/>
      <w:bookmarkEnd w:id="84"/>
    </w:p>
    <w:p w14:paraId="3772A79F" w14:textId="236CEF95" w:rsidR="004F5494" w:rsidRPr="004F5494" w:rsidRDefault="005D2B7F" w:rsidP="004F5494">
      <w:pPr>
        <w:pStyle w:val="tdtext"/>
      </w:pPr>
      <w:r>
        <w:t>Требования не предъявляются</w:t>
      </w:r>
    </w:p>
    <w:p w14:paraId="7D3597B5" w14:textId="77777777" w:rsidR="0078497C" w:rsidRDefault="0078497C" w:rsidP="00FB550A">
      <w:pPr>
        <w:pStyle w:val="tdtoccaptionlevel3"/>
      </w:pPr>
      <w:bookmarkStart w:id="86" w:name="_Toc303604286"/>
      <w:bookmarkStart w:id="87" w:name="_Toc84113220"/>
      <w:r w:rsidRPr="00FB550A">
        <w:t>Требования к информационному обеспечению</w:t>
      </w:r>
      <w:bookmarkEnd w:id="86"/>
      <w:bookmarkEnd w:id="87"/>
    </w:p>
    <w:p w14:paraId="712ADB84" w14:textId="252FFEB9" w:rsidR="008D56B8" w:rsidRDefault="008D56B8" w:rsidP="008D56B8">
      <w:pPr>
        <w:pStyle w:val="tdtoccaptionlevel4"/>
      </w:pPr>
      <w:r>
        <w:t>Требования к составу, структуре и способам организации данных в системе</w:t>
      </w:r>
    </w:p>
    <w:p w14:paraId="3D4BBFA5" w14:textId="68D83A27" w:rsidR="005D2B7F" w:rsidRPr="005D2B7F" w:rsidRDefault="00A84E30" w:rsidP="005D2B7F">
      <w:pPr>
        <w:pStyle w:val="tdtext"/>
      </w:pPr>
      <w:r>
        <w:t>Требование не предъявляется.</w:t>
      </w:r>
    </w:p>
    <w:p w14:paraId="143456DC" w14:textId="4A3BD4CA" w:rsidR="008D56B8" w:rsidRDefault="008D56B8" w:rsidP="008D56B8">
      <w:pPr>
        <w:pStyle w:val="tdtoccaptionlevel4"/>
      </w:pPr>
      <w:r>
        <w:t>Требования к информационному обмену между компонентами системы</w:t>
      </w:r>
    </w:p>
    <w:p w14:paraId="745F356D" w14:textId="1D63EAB7" w:rsidR="00A84E30" w:rsidRPr="00A84E30" w:rsidRDefault="00A84E30" w:rsidP="00A84E30">
      <w:pPr>
        <w:pStyle w:val="tdtext"/>
      </w:pPr>
      <w:r>
        <w:t>Должен быть обеспечен информационный обмен между компонентами системы.</w:t>
      </w:r>
    </w:p>
    <w:p w14:paraId="36F4EBCC" w14:textId="03245E09" w:rsidR="008D56B8" w:rsidRDefault="008D56B8" w:rsidP="008D56B8">
      <w:pPr>
        <w:pStyle w:val="tdtoccaptionlevel4"/>
      </w:pPr>
      <w:r>
        <w:lastRenderedPageBreak/>
        <w:t>Требования к информационной совместимости со смежными системами</w:t>
      </w:r>
    </w:p>
    <w:p w14:paraId="253826FC" w14:textId="02ED42D2" w:rsidR="005D2B7F" w:rsidRPr="005D2B7F" w:rsidRDefault="005D2B7F" w:rsidP="005D2B7F">
      <w:pPr>
        <w:pStyle w:val="tdtext"/>
      </w:pPr>
      <w:r>
        <w:t>Система должна быть закрытой</w:t>
      </w:r>
      <w:r w:rsidR="00CB5978">
        <w:t>, с возможностью взаимодействия со смежными системами</w:t>
      </w:r>
      <w:r w:rsidR="00A84E30">
        <w:t>.</w:t>
      </w:r>
    </w:p>
    <w:p w14:paraId="6D06BB96" w14:textId="711C8320" w:rsidR="008D56B8" w:rsidRDefault="008D56B8" w:rsidP="008D56B8">
      <w:pPr>
        <w:pStyle w:val="tdtoccaptionlevel4"/>
      </w:pPr>
      <w:r>
        <w:t>Требования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</w:t>
      </w:r>
    </w:p>
    <w:p w14:paraId="6DDF4F58" w14:textId="23AF8768" w:rsidR="005D2B7F" w:rsidRPr="005D2B7F" w:rsidRDefault="00CB5978" w:rsidP="005D2B7F">
      <w:pPr>
        <w:pStyle w:val="tdtext"/>
      </w:pPr>
      <w:r>
        <w:t>Требование не предъявляется.</w:t>
      </w:r>
    </w:p>
    <w:p w14:paraId="36575876" w14:textId="54B10943" w:rsidR="008D56B8" w:rsidRDefault="008D56B8" w:rsidP="008D56B8">
      <w:pPr>
        <w:pStyle w:val="tdtoccaptionlevel4"/>
      </w:pPr>
      <w:r>
        <w:t>Требования по применению систем управления базами данных</w:t>
      </w:r>
    </w:p>
    <w:p w14:paraId="26BD3758" w14:textId="5B0556F9" w:rsidR="005D2B7F" w:rsidRPr="005D2B7F" w:rsidRDefault="005D2B7F" w:rsidP="005D2B7F">
      <w:pPr>
        <w:pStyle w:val="tdtext"/>
      </w:pPr>
      <w:r>
        <w:t>Для реализации подсистемы хранения данных используется СУБД, выбранная Разработчиком.</w:t>
      </w:r>
    </w:p>
    <w:p w14:paraId="4FE98128" w14:textId="76E67D93" w:rsidR="008D56B8" w:rsidRDefault="008D56B8" w:rsidP="008D56B8">
      <w:pPr>
        <w:pStyle w:val="tdtoccaptionlevel4"/>
      </w:pPr>
      <w:r>
        <w:t>Требования к структуре процесса сбора, обработки, передачи данных в системе и представлению данных</w:t>
      </w:r>
    </w:p>
    <w:p w14:paraId="036C588F" w14:textId="5973DE24" w:rsidR="005D2B7F" w:rsidRPr="005D2B7F" w:rsidRDefault="005D2B7F" w:rsidP="005D2B7F">
      <w:pPr>
        <w:pStyle w:val="tdtext"/>
      </w:pPr>
      <w: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</w:t>
      </w:r>
    </w:p>
    <w:p w14:paraId="4C0CB0A6" w14:textId="4D1DF9E6" w:rsidR="008D56B8" w:rsidRDefault="008D56B8" w:rsidP="008D56B8">
      <w:pPr>
        <w:pStyle w:val="tdtoccaptionlevel4"/>
      </w:pPr>
      <w:r>
        <w:t>Требования к защите данных от разрушений при авариях и сбоях в электропитании системы</w:t>
      </w:r>
    </w:p>
    <w:p w14:paraId="1208B8D6" w14:textId="7EDE5283" w:rsidR="005D2B7F" w:rsidRPr="005D2B7F" w:rsidRDefault="005C51D2" w:rsidP="0081126C">
      <w:pPr>
        <w:pStyle w:val="tdtext"/>
        <w:jc w:val="left"/>
      </w:pPr>
      <w:r>
        <w:t>При авариях и сбоях в электропитании системы должно быть предусмотрено сохранение данных.</w:t>
      </w:r>
    </w:p>
    <w:p w14:paraId="1DE1B755" w14:textId="26C94D59" w:rsidR="008D56B8" w:rsidRDefault="008D56B8" w:rsidP="008D56B8">
      <w:pPr>
        <w:pStyle w:val="tdtoccaptionlevel4"/>
      </w:pPr>
      <w:r>
        <w:t>Требования к контролю, хранению, обновлению и восстановлению данных</w:t>
      </w:r>
    </w:p>
    <w:p w14:paraId="13A9279A" w14:textId="58CB0864" w:rsidR="0081126C" w:rsidRDefault="0081126C" w:rsidP="0081126C">
      <w:pPr>
        <w:pStyle w:val="tdtext"/>
      </w:pPr>
      <w:r>
        <w:t>К контролю, хранению, обновлению и восстановлению данных предъявляются следующий требования:</w:t>
      </w:r>
    </w:p>
    <w:p w14:paraId="000DC1EB" w14:textId="425675FA" w:rsidR="0081126C" w:rsidRDefault="0081126C" w:rsidP="00C96897">
      <w:pPr>
        <w:pStyle w:val="tdtext"/>
        <w:numPr>
          <w:ilvl w:val="0"/>
          <w:numId w:val="39"/>
        </w:numPr>
      </w:pPr>
      <w:r>
        <w:t xml:space="preserve">Система должна </w:t>
      </w:r>
      <w:r w:rsidR="00575D49">
        <w:t>поддерживать</w:t>
      </w:r>
      <w:r>
        <w:t xml:space="preserve"> возможность в случае сбоя в работе восстанавливать свое состояние</w:t>
      </w:r>
    </w:p>
    <w:p w14:paraId="275EFAC5" w14:textId="0AC435C3" w:rsidR="001D78B6" w:rsidRDefault="001D78B6" w:rsidP="00C96897">
      <w:pPr>
        <w:pStyle w:val="tdtext"/>
        <w:numPr>
          <w:ilvl w:val="0"/>
          <w:numId w:val="39"/>
        </w:numPr>
      </w:pPr>
      <w:r>
        <w:t>Хранение данных с камер видеонаблюдения в системе должно производиться не более чем за 30 (тридцать) предыдущих дней</w:t>
      </w:r>
    </w:p>
    <w:p w14:paraId="439A2C03" w14:textId="64461ECB" w:rsidR="0081126C" w:rsidRPr="0081126C" w:rsidRDefault="0081126C" w:rsidP="00D62DDF">
      <w:pPr>
        <w:pStyle w:val="tdtext"/>
        <w:numPr>
          <w:ilvl w:val="0"/>
          <w:numId w:val="39"/>
        </w:numPr>
      </w:pPr>
      <w:r>
        <w:t>Хранение</w:t>
      </w:r>
      <w:r w:rsidR="001D78B6">
        <w:t xml:space="preserve"> остальных</w:t>
      </w:r>
      <w:r>
        <w:t xml:space="preserve"> </w:t>
      </w:r>
      <w:r w:rsidRPr="0081126C">
        <w:t>данных</w:t>
      </w:r>
      <w:r>
        <w:t xml:space="preserve"> в системе должно производиться не более чем за 5 (пять) предыдущих лет</w:t>
      </w:r>
    </w:p>
    <w:p w14:paraId="7C1636F0" w14:textId="6650B465" w:rsidR="008D56B8" w:rsidRDefault="008D56B8" w:rsidP="008D56B8">
      <w:pPr>
        <w:pStyle w:val="tdtoccaptionlevel4"/>
      </w:pPr>
      <w:r>
        <w:lastRenderedPageBreak/>
        <w:t>Требования к процедуре придания юридической силы документам, продуцируемым техническими средствами АС (в соответствии с ГОСТ 6.10.4)</w:t>
      </w:r>
    </w:p>
    <w:p w14:paraId="412565ED" w14:textId="33462B72" w:rsidR="0081126C" w:rsidRPr="0081126C" w:rsidRDefault="0081126C" w:rsidP="0081126C">
      <w:pPr>
        <w:pStyle w:val="tdtext"/>
      </w:pPr>
      <w:r>
        <w:t>Требования не предъявляются.</w:t>
      </w:r>
    </w:p>
    <w:p w14:paraId="661C1460" w14:textId="0EB4D38F" w:rsidR="0078497C" w:rsidRDefault="0078497C" w:rsidP="00FB550A">
      <w:pPr>
        <w:pStyle w:val="tdtoccaptionlevel3"/>
      </w:pPr>
      <w:bookmarkStart w:id="88" w:name="_Toc303604287"/>
      <w:bookmarkStart w:id="89" w:name="_Toc84113221"/>
      <w:r w:rsidRPr="00FB550A">
        <w:t>Требования к лингвистическому обеспечению</w:t>
      </w:r>
      <w:bookmarkEnd w:id="88"/>
      <w:bookmarkEnd w:id="89"/>
    </w:p>
    <w:p w14:paraId="4A24C906" w14:textId="5382584F" w:rsidR="004C0C53" w:rsidRPr="004C0C53" w:rsidRDefault="00453E99" w:rsidP="00453E99">
      <w:pPr>
        <w:pStyle w:val="tdtext"/>
        <w:jc w:val="left"/>
      </w:pPr>
      <w:r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56006D65" w14:textId="251F71ED" w:rsidR="0078497C" w:rsidRDefault="0078497C" w:rsidP="00FB550A">
      <w:pPr>
        <w:pStyle w:val="tdtoccaptionlevel3"/>
      </w:pPr>
      <w:bookmarkStart w:id="90" w:name="_Toc303604288"/>
      <w:bookmarkStart w:id="91" w:name="_Toc84113222"/>
      <w:r w:rsidRPr="00FB550A">
        <w:t>Требования к программному обеспечению</w:t>
      </w:r>
      <w:bookmarkEnd w:id="90"/>
      <w:bookmarkEnd w:id="91"/>
    </w:p>
    <w:p w14:paraId="42626325" w14:textId="234C442B" w:rsidR="00453E99" w:rsidRPr="00453E99" w:rsidRDefault="001C6D2E" w:rsidP="00453E99">
      <w:pPr>
        <w:pStyle w:val="tdtext"/>
      </w:pPr>
      <w:r>
        <w:t>Требование не предъявляются.</w:t>
      </w:r>
    </w:p>
    <w:p w14:paraId="0C06DD95" w14:textId="445F8EA8" w:rsidR="0078497C" w:rsidRDefault="0078497C" w:rsidP="00FB550A">
      <w:pPr>
        <w:pStyle w:val="tdtoccaptionlevel3"/>
      </w:pPr>
      <w:bookmarkStart w:id="92" w:name="_Toc303604289"/>
      <w:bookmarkStart w:id="93" w:name="_Toc84113223"/>
      <w:r w:rsidRPr="00FB550A">
        <w:t>Требования к техническому обеспечению</w:t>
      </w:r>
      <w:bookmarkEnd w:id="92"/>
      <w:bookmarkEnd w:id="93"/>
    </w:p>
    <w:p w14:paraId="630DA9DA" w14:textId="3F0907C6" w:rsidR="00764FB4" w:rsidRPr="001C6D2E" w:rsidRDefault="001C6D2E" w:rsidP="00764FB4">
      <w:pPr>
        <w:pStyle w:val="tdtext"/>
      </w:pPr>
      <w:r>
        <w:t>Техническое оборудование должно умещаться в помещении размером 20м</w:t>
      </w:r>
      <w:r>
        <w:rPr>
          <w:vertAlign w:val="superscript"/>
        </w:rPr>
        <w:t>2</w:t>
      </w:r>
      <w:r>
        <w:t>.</w:t>
      </w:r>
    </w:p>
    <w:p w14:paraId="19F1F2DE" w14:textId="42485C24" w:rsidR="0078497C" w:rsidRDefault="0078497C" w:rsidP="00FB550A">
      <w:pPr>
        <w:pStyle w:val="tdtoccaptionlevel3"/>
      </w:pPr>
      <w:bookmarkStart w:id="94" w:name="_Toc303604290"/>
      <w:bookmarkStart w:id="95" w:name="_Toc84113224"/>
      <w:r w:rsidRPr="00FB550A">
        <w:t>Требования к метрологическому обеспечению</w:t>
      </w:r>
      <w:bookmarkEnd w:id="94"/>
      <w:bookmarkEnd w:id="95"/>
    </w:p>
    <w:p w14:paraId="6D03B39B" w14:textId="3770ADB5" w:rsidR="00750153" w:rsidRPr="00750153" w:rsidRDefault="00750153" w:rsidP="00750153">
      <w:pPr>
        <w:pStyle w:val="tdtext"/>
      </w:pPr>
      <w:r>
        <w:t>Требования не предъявляются.</w:t>
      </w:r>
    </w:p>
    <w:p w14:paraId="446DBBD8" w14:textId="77777777" w:rsidR="0078497C" w:rsidRDefault="0078497C" w:rsidP="00FB550A">
      <w:pPr>
        <w:pStyle w:val="tdtoccaptionlevel3"/>
      </w:pPr>
      <w:bookmarkStart w:id="96" w:name="_Toc303604291"/>
      <w:bookmarkStart w:id="97" w:name="_Toc84113225"/>
      <w:r w:rsidRPr="00FB550A">
        <w:t>Требования к организационному обеспечению</w:t>
      </w:r>
      <w:bookmarkEnd w:id="96"/>
      <w:bookmarkEnd w:id="97"/>
    </w:p>
    <w:p w14:paraId="2B50ACD7" w14:textId="5E6FB248" w:rsidR="008D56B8" w:rsidRDefault="008D56B8" w:rsidP="008D56B8">
      <w:pPr>
        <w:pStyle w:val="tdtoccaptionlevel4"/>
      </w:pPr>
      <w:r>
        <w:t>Требования к структуре и функциям подразделений, участвующих в функционировании системы или обеспечивающих эксплуатацию</w:t>
      </w:r>
    </w:p>
    <w:p w14:paraId="6DC23C33" w14:textId="6E6B8F96" w:rsidR="00FD521B" w:rsidRDefault="00FD521B" w:rsidP="00FD521B">
      <w:pPr>
        <w:pStyle w:val="tdtext"/>
        <w:jc w:val="left"/>
      </w:pPr>
      <w:r>
        <w:t>Пользователями системы являются</w:t>
      </w:r>
      <w:r w:rsidRPr="00FD521B">
        <w:t xml:space="preserve"> </w:t>
      </w:r>
      <w:r>
        <w:t>все сотрудники</w:t>
      </w:r>
      <w:r w:rsidR="000F6935">
        <w:t>, так как для каждого сотрудника предусмотрен просмотр информации о их пребывании на рабочем месте и их рабочем графике.</w:t>
      </w:r>
    </w:p>
    <w:p w14:paraId="51037EF5" w14:textId="1915AB48" w:rsidR="008D56B8" w:rsidRDefault="008D56B8" w:rsidP="008D56B8">
      <w:pPr>
        <w:pStyle w:val="tdtoccaptionlevel4"/>
      </w:pPr>
      <w:r>
        <w:t>Требования к организации функционирования системы и порядку взаимодействия персонала АС и персонала объекта автоматизации</w:t>
      </w:r>
    </w:p>
    <w:p w14:paraId="6F58AC24" w14:textId="2CAEE2E8" w:rsidR="00FD521B" w:rsidRPr="00FD521B" w:rsidRDefault="00FD521B" w:rsidP="00FD521B">
      <w:pPr>
        <w:pStyle w:val="tdtext"/>
      </w:pPr>
      <w:r>
        <w:t>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</w:p>
    <w:p w14:paraId="33556480" w14:textId="4C43BBDE" w:rsidR="008D56B8" w:rsidRDefault="008D56B8" w:rsidP="008D56B8">
      <w:pPr>
        <w:pStyle w:val="tdtoccaptionlevel4"/>
      </w:pPr>
      <w:r>
        <w:t>Требования к защите от ошибочных действий персонала системы</w:t>
      </w:r>
    </w:p>
    <w:p w14:paraId="5D8B0877" w14:textId="53412EB2" w:rsidR="00FD521B" w:rsidRDefault="00FD521B" w:rsidP="00FD521B">
      <w:pPr>
        <w:pStyle w:val="tdtext"/>
      </w:pPr>
      <w:r>
        <w:t>К защите от ошибочных действий персонала предъявляются следующие требования:</w:t>
      </w:r>
    </w:p>
    <w:p w14:paraId="06A9352A" w14:textId="18C3D0F2" w:rsidR="00FD521B" w:rsidRDefault="00FD521B" w:rsidP="00C96897">
      <w:pPr>
        <w:pStyle w:val="tdtext"/>
        <w:numPr>
          <w:ilvl w:val="0"/>
          <w:numId w:val="41"/>
        </w:numPr>
      </w:pPr>
      <w:r>
        <w:lastRenderedPageBreak/>
        <w:t>Для всех пользователей должна быть запрещена возможность удаления преднастрое</w:t>
      </w:r>
      <w:r w:rsidR="0085623E">
        <w:t>н</w:t>
      </w:r>
      <w:r w:rsidR="00800A6F">
        <w:t>н</w:t>
      </w:r>
      <w:r>
        <w:t>ых объектов</w:t>
      </w:r>
    </w:p>
    <w:p w14:paraId="5AB2DAD3" w14:textId="71F72143" w:rsidR="00FD521B" w:rsidRPr="00FD521B" w:rsidRDefault="00FD521B" w:rsidP="00C96897">
      <w:pPr>
        <w:pStyle w:val="tdtext"/>
        <w:numPr>
          <w:ilvl w:val="0"/>
          <w:numId w:val="41"/>
        </w:numPr>
      </w:pPr>
      <w:r>
        <w:t>Для снижения ошибочных действий пользователей должно быть разработано полное и доступное руководство пользователя</w:t>
      </w:r>
    </w:p>
    <w:p w14:paraId="2F114882" w14:textId="7A77C893" w:rsidR="0078497C" w:rsidRDefault="0078497C" w:rsidP="00FB550A">
      <w:pPr>
        <w:pStyle w:val="tdtoccaptionlevel3"/>
      </w:pPr>
      <w:bookmarkStart w:id="98" w:name="_Toc303604292"/>
      <w:bookmarkStart w:id="99" w:name="_Toc84113226"/>
      <w:r w:rsidRPr="00FB550A">
        <w:t>Требования к методическому обеспечению</w:t>
      </w:r>
      <w:bookmarkEnd w:id="98"/>
      <w:bookmarkEnd w:id="99"/>
    </w:p>
    <w:p w14:paraId="6056B55F" w14:textId="3B9A4E08" w:rsidR="00AD11F8" w:rsidRPr="00AD11F8" w:rsidRDefault="00AD11F8" w:rsidP="00AD11F8">
      <w:pPr>
        <w:pStyle w:val="tdtext"/>
      </w:pPr>
      <w:r>
        <w:t>Требования не предъявляются.</w:t>
      </w:r>
    </w:p>
    <w:p w14:paraId="2C9F5AF8" w14:textId="29B062F9" w:rsidR="0078497C" w:rsidRDefault="0078497C" w:rsidP="00FB550A">
      <w:pPr>
        <w:pStyle w:val="tdtoccaptionlevel3"/>
      </w:pPr>
      <w:bookmarkStart w:id="100" w:name="_Toc303604293"/>
      <w:bookmarkStart w:id="101" w:name="_Toc84113227"/>
      <w:r w:rsidRPr="00FB550A">
        <w:t>Требования к другим видам обеспечения системы</w:t>
      </w:r>
      <w:bookmarkEnd w:id="100"/>
      <w:bookmarkEnd w:id="101"/>
    </w:p>
    <w:p w14:paraId="6ED1AAAB" w14:textId="7B5A13B7" w:rsidR="00AD11F8" w:rsidRPr="00AD11F8" w:rsidRDefault="00AD11F8" w:rsidP="00AD11F8">
      <w:pPr>
        <w:pStyle w:val="tdtext"/>
      </w:pPr>
      <w:r>
        <w:t>Требования не предъявляются.</w:t>
      </w:r>
    </w:p>
    <w:p w14:paraId="3938B338" w14:textId="4B990D00" w:rsidR="0078497C" w:rsidRDefault="0078497C" w:rsidP="00183714">
      <w:pPr>
        <w:pStyle w:val="tdtoccaptionlevel1"/>
      </w:pPr>
      <w:bookmarkStart w:id="102" w:name="_Toc303604294"/>
      <w:bookmarkStart w:id="103" w:name="_Ref441581624"/>
      <w:bookmarkStart w:id="104" w:name="_Ref443401341"/>
      <w:bookmarkStart w:id="105" w:name="_Toc84113228"/>
      <w:bookmarkEnd w:id="85"/>
      <w:r w:rsidRPr="00FB550A">
        <w:lastRenderedPageBreak/>
        <w:t>Состав и содержание работ по созданию системы</w:t>
      </w:r>
      <w:bookmarkEnd w:id="102"/>
      <w:bookmarkEnd w:id="103"/>
      <w:bookmarkEnd w:id="104"/>
      <w:bookmarkEnd w:id="105"/>
    </w:p>
    <w:p w14:paraId="2F5238FB" w14:textId="244C1882" w:rsidR="00D90147" w:rsidRDefault="00D90147" w:rsidP="00D90147">
      <w:pPr>
        <w:spacing w:before="120" w:line="360" w:lineRule="auto"/>
        <w:ind w:firstLine="708"/>
        <w:rPr>
          <w:rFonts w:ascii="Arial" w:hAnsi="Arial" w:cs="Arial"/>
        </w:rPr>
      </w:pPr>
      <w:r w:rsidRPr="00D90147">
        <w:rPr>
          <w:rFonts w:ascii="Arial" w:hAnsi="Arial" w:cs="Arial"/>
        </w:rPr>
        <w:t>Стадии работ над проектом выполняются в соответствии с ГОСТ 34</w:t>
      </w:r>
      <w:r w:rsidR="00531F47">
        <w:rPr>
          <w:rFonts w:ascii="Arial" w:hAnsi="Arial" w:cs="Arial"/>
        </w:rPr>
        <w:t>.601-90 (Стадии создания АС)</w:t>
      </w:r>
      <w:r w:rsidRPr="00D90147">
        <w:rPr>
          <w:rFonts w:ascii="Arial" w:hAnsi="Arial" w:cs="Arial"/>
        </w:rPr>
        <w:t xml:space="preserve"> и перечислены ниже.</w:t>
      </w:r>
    </w:p>
    <w:tbl>
      <w:tblPr>
        <w:tblW w:w="9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4"/>
        <w:gridCol w:w="3129"/>
        <w:gridCol w:w="2808"/>
        <w:gridCol w:w="1724"/>
      </w:tblGrid>
      <w:tr w:rsidR="00D90147" w:rsidRPr="00D90147" w14:paraId="4DBA95D9" w14:textId="77777777" w:rsidTr="00043FDE">
        <w:tc>
          <w:tcPr>
            <w:tcW w:w="1857" w:type="dxa"/>
          </w:tcPr>
          <w:p w14:paraId="15387484" w14:textId="71A11AE2" w:rsidR="00D90147" w:rsidRPr="00D90147" w:rsidRDefault="00D90147" w:rsidP="00043FDE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D90147">
              <w:rPr>
                <w:rFonts w:ascii="Arial" w:hAnsi="Arial" w:cs="Arial"/>
                <w:b/>
                <w:bCs/>
                <w:iCs/>
              </w:rPr>
              <w:t>Стади</w:t>
            </w:r>
            <w:r w:rsidR="00EC7ECC">
              <w:rPr>
                <w:rFonts w:ascii="Arial" w:hAnsi="Arial" w:cs="Arial"/>
                <w:b/>
                <w:bCs/>
                <w:iCs/>
              </w:rPr>
              <w:t>я</w:t>
            </w:r>
          </w:p>
        </w:tc>
        <w:tc>
          <w:tcPr>
            <w:tcW w:w="3354" w:type="dxa"/>
          </w:tcPr>
          <w:p w14:paraId="31DAB0F7" w14:textId="0AAC8AAF" w:rsidR="00D90147" w:rsidRPr="00D90147" w:rsidRDefault="00EC7ECC" w:rsidP="00043FDE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iCs/>
              </w:rPr>
              <w:t>Цель</w:t>
            </w:r>
          </w:p>
        </w:tc>
        <w:tc>
          <w:tcPr>
            <w:tcW w:w="2977" w:type="dxa"/>
          </w:tcPr>
          <w:p w14:paraId="2DC3B25F" w14:textId="77777777" w:rsidR="00D90147" w:rsidRPr="00D90147" w:rsidRDefault="00D90147" w:rsidP="00043FDE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D90147">
              <w:rPr>
                <w:rFonts w:ascii="Arial" w:hAnsi="Arial" w:cs="Arial"/>
                <w:b/>
                <w:bCs/>
                <w:iCs/>
              </w:rPr>
              <w:t>Результаты и форма представления</w:t>
            </w:r>
          </w:p>
        </w:tc>
        <w:tc>
          <w:tcPr>
            <w:tcW w:w="1497" w:type="dxa"/>
          </w:tcPr>
          <w:p w14:paraId="479EBAA8" w14:textId="77777777" w:rsidR="00D90147" w:rsidRPr="00D90147" w:rsidRDefault="00D90147" w:rsidP="00043FDE">
            <w:pPr>
              <w:pStyle w:val="affc"/>
              <w:spacing w:before="120" w:line="360" w:lineRule="auto"/>
              <w:jc w:val="center"/>
              <w:rPr>
                <w:rFonts w:ascii="Arial" w:hAnsi="Arial" w:cs="Arial"/>
                <w:b/>
                <w:bCs/>
                <w:iCs/>
                <w:szCs w:val="24"/>
              </w:rPr>
            </w:pPr>
            <w:r w:rsidRPr="00D90147">
              <w:rPr>
                <w:rFonts w:ascii="Arial" w:hAnsi="Arial" w:cs="Arial"/>
                <w:b/>
                <w:bCs/>
                <w:iCs/>
                <w:szCs w:val="24"/>
              </w:rPr>
              <w:t>Сроки выполнения</w:t>
            </w:r>
          </w:p>
          <w:p w14:paraId="2F6B9832" w14:textId="77777777" w:rsidR="00D90147" w:rsidRPr="00D90147" w:rsidRDefault="00D90147" w:rsidP="00043FDE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D90147">
              <w:rPr>
                <w:rFonts w:ascii="Arial" w:hAnsi="Arial" w:cs="Arial"/>
                <w:b/>
                <w:bCs/>
                <w:iCs/>
              </w:rPr>
              <w:t>(начало – окончание</w:t>
            </w:r>
          </w:p>
        </w:tc>
      </w:tr>
      <w:tr w:rsidR="00D90147" w:rsidRPr="00D90147" w14:paraId="05AA64A3" w14:textId="77777777" w:rsidTr="00043FDE">
        <w:tc>
          <w:tcPr>
            <w:tcW w:w="1857" w:type="dxa"/>
          </w:tcPr>
          <w:p w14:paraId="0A137DF4" w14:textId="77777777" w:rsidR="00D90147" w:rsidRPr="00D90147" w:rsidRDefault="00D90147" w:rsidP="00043FDE">
            <w:pPr>
              <w:spacing w:before="120" w:line="360" w:lineRule="auto"/>
              <w:rPr>
                <w:rFonts w:ascii="Arial" w:hAnsi="Arial" w:cs="Arial"/>
              </w:rPr>
            </w:pPr>
            <w:r w:rsidRPr="00D90147">
              <w:rPr>
                <w:rFonts w:ascii="Arial" w:hAnsi="Arial" w:cs="Arial"/>
                <w:iCs/>
                <w:lang w:val="ru-MD"/>
              </w:rPr>
              <w:t>Стадия 1</w:t>
            </w:r>
          </w:p>
        </w:tc>
        <w:tc>
          <w:tcPr>
            <w:tcW w:w="3354" w:type="dxa"/>
          </w:tcPr>
          <w:p w14:paraId="28D39E22" w14:textId="77777777" w:rsidR="00D90147" w:rsidRPr="00D90147" w:rsidRDefault="00D90147" w:rsidP="00043FDE">
            <w:pPr>
              <w:spacing w:before="120" w:line="36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5966436F" w14:textId="77777777" w:rsidR="00D90147" w:rsidRPr="00D90147" w:rsidRDefault="00D90147" w:rsidP="00043FDE">
            <w:pPr>
              <w:spacing w:before="120" w:line="36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14:paraId="4335E54C" w14:textId="77777777" w:rsidR="00D90147" w:rsidRPr="00D90147" w:rsidRDefault="00D90147" w:rsidP="00043FDE">
            <w:pPr>
              <w:spacing w:before="120" w:line="360" w:lineRule="auto"/>
              <w:rPr>
                <w:rFonts w:ascii="Arial" w:hAnsi="Arial" w:cs="Arial"/>
              </w:rPr>
            </w:pPr>
          </w:p>
        </w:tc>
      </w:tr>
      <w:tr w:rsidR="00D90147" w:rsidRPr="00D90147" w14:paraId="31BCEBA7" w14:textId="77777777" w:rsidTr="00043FDE">
        <w:tc>
          <w:tcPr>
            <w:tcW w:w="1857" w:type="dxa"/>
          </w:tcPr>
          <w:p w14:paraId="54F4FC7D" w14:textId="6573342E" w:rsidR="00D90147" w:rsidRPr="00D90147" w:rsidRDefault="00EC7ECC" w:rsidP="00043FDE">
            <w:pPr>
              <w:spacing w:before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Исследование и обоснование создания системы</w:t>
            </w:r>
          </w:p>
        </w:tc>
        <w:tc>
          <w:tcPr>
            <w:tcW w:w="3354" w:type="dxa"/>
          </w:tcPr>
          <w:p w14:paraId="5587316F" w14:textId="1D652A8D" w:rsidR="00D90147" w:rsidRPr="00D90147" w:rsidRDefault="00EC7ECC" w:rsidP="00043FDE">
            <w:pPr>
              <w:spacing w:before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</w:rPr>
              <w:t>Оценка реализации проекта</w:t>
            </w:r>
          </w:p>
        </w:tc>
        <w:tc>
          <w:tcPr>
            <w:tcW w:w="2977" w:type="dxa"/>
          </w:tcPr>
          <w:p w14:paraId="3E8049FD" w14:textId="6D6F6008" w:rsidR="00D90147" w:rsidRPr="00D90147" w:rsidRDefault="00EC7ECC" w:rsidP="00043FDE">
            <w:pPr>
              <w:pStyle w:val="affc"/>
              <w:spacing w:before="120" w:line="360" w:lineRule="auto"/>
              <w:rPr>
                <w:rFonts w:ascii="Arial" w:hAnsi="Arial" w:cs="Arial"/>
                <w:iCs/>
                <w:szCs w:val="24"/>
              </w:rPr>
            </w:pPr>
            <w:r>
              <w:rPr>
                <w:rFonts w:ascii="Arial" w:hAnsi="Arial" w:cs="Arial"/>
                <w:iCs/>
                <w:szCs w:val="24"/>
              </w:rPr>
              <w:t>Технико-экономическое обоснование проекта</w:t>
            </w:r>
          </w:p>
          <w:p w14:paraId="5AA34081" w14:textId="77777777" w:rsidR="00D90147" w:rsidRPr="00D90147" w:rsidRDefault="00D90147" w:rsidP="00043FDE">
            <w:pPr>
              <w:spacing w:before="120" w:line="36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14:paraId="43EE8DA6" w14:textId="6DD707F3" w:rsidR="00D90147" w:rsidRPr="00D90147" w:rsidRDefault="00EC7ECC" w:rsidP="00043FDE">
            <w:pPr>
              <w:spacing w:before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90147" w:rsidRPr="00D9014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90147" w:rsidRPr="00D9014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21</w:t>
            </w:r>
            <w:r w:rsidR="00D90147" w:rsidRPr="00D90147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7</w:t>
            </w:r>
            <w:r w:rsidR="00D90147" w:rsidRPr="00D9014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90147" w:rsidRPr="00D9014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21</w:t>
            </w:r>
          </w:p>
        </w:tc>
      </w:tr>
      <w:tr w:rsidR="00D90147" w:rsidRPr="00D90147" w14:paraId="0C0C179E" w14:textId="77777777" w:rsidTr="00043FDE">
        <w:tc>
          <w:tcPr>
            <w:tcW w:w="1857" w:type="dxa"/>
          </w:tcPr>
          <w:p w14:paraId="37A9310C" w14:textId="77777777" w:rsidR="00D90147" w:rsidRPr="00D90147" w:rsidRDefault="00D90147" w:rsidP="00043FDE">
            <w:pPr>
              <w:spacing w:before="120" w:line="360" w:lineRule="auto"/>
              <w:rPr>
                <w:rFonts w:ascii="Arial" w:hAnsi="Arial" w:cs="Arial"/>
              </w:rPr>
            </w:pPr>
            <w:r w:rsidRPr="00D90147">
              <w:rPr>
                <w:rFonts w:ascii="Arial" w:hAnsi="Arial" w:cs="Arial"/>
                <w:iCs/>
                <w:lang w:val="ru-MD"/>
              </w:rPr>
              <w:t>Стадия 2</w:t>
            </w:r>
          </w:p>
        </w:tc>
        <w:tc>
          <w:tcPr>
            <w:tcW w:w="3354" w:type="dxa"/>
          </w:tcPr>
          <w:p w14:paraId="70CB68DB" w14:textId="77777777" w:rsidR="00D90147" w:rsidRPr="00D90147" w:rsidRDefault="00D90147" w:rsidP="00043FDE">
            <w:pPr>
              <w:spacing w:before="120" w:line="36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46828F0C" w14:textId="77777777" w:rsidR="00D90147" w:rsidRPr="00D90147" w:rsidRDefault="00D90147" w:rsidP="00043FDE">
            <w:pPr>
              <w:spacing w:before="120" w:line="36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14:paraId="19B69202" w14:textId="77777777" w:rsidR="00D90147" w:rsidRPr="00D90147" w:rsidRDefault="00D90147" w:rsidP="00043FDE">
            <w:pPr>
              <w:spacing w:before="120" w:line="360" w:lineRule="auto"/>
              <w:rPr>
                <w:rFonts w:ascii="Arial" w:hAnsi="Arial" w:cs="Arial"/>
              </w:rPr>
            </w:pPr>
          </w:p>
        </w:tc>
      </w:tr>
      <w:tr w:rsidR="00D90147" w:rsidRPr="00D90147" w14:paraId="7B55491B" w14:textId="77777777" w:rsidTr="00043FDE">
        <w:tc>
          <w:tcPr>
            <w:tcW w:w="1857" w:type="dxa"/>
          </w:tcPr>
          <w:p w14:paraId="6AD8FE21" w14:textId="1E2F9EF1" w:rsidR="00D90147" w:rsidRPr="00D90147" w:rsidRDefault="00EC7ECC" w:rsidP="00043FDE">
            <w:pPr>
              <w:spacing w:before="120" w:line="360" w:lineRule="auto"/>
              <w:rPr>
                <w:rFonts w:ascii="Arial" w:hAnsi="Arial" w:cs="Arial"/>
                <w:iCs/>
                <w:lang w:val="ru-MD"/>
              </w:rPr>
            </w:pPr>
            <w:r>
              <w:rPr>
                <w:rFonts w:ascii="Arial" w:hAnsi="Arial" w:cs="Arial"/>
                <w:iCs/>
                <w:lang w:val="ru-MD"/>
              </w:rPr>
              <w:t>Разработка концепции ИС</w:t>
            </w:r>
          </w:p>
        </w:tc>
        <w:tc>
          <w:tcPr>
            <w:tcW w:w="3354" w:type="dxa"/>
          </w:tcPr>
          <w:p w14:paraId="313A2647" w14:textId="2B253858" w:rsidR="00D90147" w:rsidRPr="00D90147" w:rsidRDefault="00EC7ECC" w:rsidP="00043FDE">
            <w:pPr>
              <w:spacing w:before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</w:rPr>
              <w:t>Детальное обследование и анализ</w:t>
            </w:r>
          </w:p>
        </w:tc>
        <w:tc>
          <w:tcPr>
            <w:tcW w:w="2977" w:type="dxa"/>
          </w:tcPr>
          <w:p w14:paraId="1EDB3F45" w14:textId="47367488" w:rsidR="00D90147" w:rsidRPr="00D90147" w:rsidRDefault="00EC7ECC" w:rsidP="00043FDE">
            <w:pPr>
              <w:spacing w:before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</w:rPr>
              <w:t>Отчет об обследовании</w:t>
            </w:r>
          </w:p>
        </w:tc>
        <w:tc>
          <w:tcPr>
            <w:tcW w:w="1497" w:type="dxa"/>
          </w:tcPr>
          <w:p w14:paraId="5C170CDC" w14:textId="09EA407A" w:rsidR="00D90147" w:rsidRPr="00D90147" w:rsidRDefault="00EC7ECC" w:rsidP="00043FDE">
            <w:pPr>
              <w:spacing w:before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D9014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Pr="00D9014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21</w:t>
            </w:r>
            <w:r w:rsidRPr="00D90147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7</w:t>
            </w:r>
            <w:r w:rsidRPr="00D9014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Pr="00D9014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21</w:t>
            </w:r>
          </w:p>
        </w:tc>
      </w:tr>
      <w:tr w:rsidR="00D90147" w:rsidRPr="00D90147" w14:paraId="73763B95" w14:textId="77777777" w:rsidTr="00043FDE">
        <w:tc>
          <w:tcPr>
            <w:tcW w:w="1857" w:type="dxa"/>
          </w:tcPr>
          <w:p w14:paraId="11E29450" w14:textId="43C02B72" w:rsidR="00D90147" w:rsidRPr="00D90147" w:rsidRDefault="00EC7ECC" w:rsidP="00043FDE">
            <w:pPr>
              <w:pStyle w:val="affc"/>
              <w:spacing w:before="120" w:line="360" w:lineRule="auto"/>
              <w:rPr>
                <w:rFonts w:ascii="Arial" w:hAnsi="Arial" w:cs="Arial"/>
                <w:iCs/>
                <w:szCs w:val="24"/>
              </w:rPr>
            </w:pPr>
            <w:r>
              <w:rPr>
                <w:rFonts w:ascii="Arial" w:hAnsi="Arial" w:cs="Arial"/>
                <w:iCs/>
                <w:szCs w:val="24"/>
              </w:rPr>
              <w:t>Стадия 3</w:t>
            </w:r>
          </w:p>
        </w:tc>
        <w:tc>
          <w:tcPr>
            <w:tcW w:w="3354" w:type="dxa"/>
          </w:tcPr>
          <w:p w14:paraId="3C606C26" w14:textId="3E4F955F" w:rsidR="00D90147" w:rsidRPr="00D90147" w:rsidRDefault="00D90147" w:rsidP="00043FDE">
            <w:pPr>
              <w:spacing w:before="120" w:line="360" w:lineRule="auto"/>
              <w:rPr>
                <w:rFonts w:ascii="Arial" w:hAnsi="Arial" w:cs="Arial"/>
                <w:iCs/>
              </w:rPr>
            </w:pPr>
          </w:p>
        </w:tc>
        <w:tc>
          <w:tcPr>
            <w:tcW w:w="2977" w:type="dxa"/>
          </w:tcPr>
          <w:p w14:paraId="5A21B24A" w14:textId="0E223901" w:rsidR="00D90147" w:rsidRPr="00D90147" w:rsidRDefault="00D90147" w:rsidP="00043FDE">
            <w:pPr>
              <w:spacing w:before="120" w:line="360" w:lineRule="auto"/>
              <w:rPr>
                <w:rFonts w:ascii="Arial" w:hAnsi="Arial" w:cs="Arial"/>
                <w:iCs/>
              </w:rPr>
            </w:pPr>
          </w:p>
        </w:tc>
        <w:tc>
          <w:tcPr>
            <w:tcW w:w="1497" w:type="dxa"/>
          </w:tcPr>
          <w:p w14:paraId="59C19B78" w14:textId="51F18685" w:rsidR="00D90147" w:rsidRPr="00D90147" w:rsidRDefault="00D90147" w:rsidP="00043FDE">
            <w:pPr>
              <w:spacing w:before="120" w:line="360" w:lineRule="auto"/>
              <w:rPr>
                <w:rFonts w:ascii="Arial" w:hAnsi="Arial" w:cs="Arial"/>
              </w:rPr>
            </w:pPr>
          </w:p>
        </w:tc>
      </w:tr>
      <w:tr w:rsidR="00D90147" w:rsidRPr="00D90147" w14:paraId="5DAA460F" w14:textId="77777777" w:rsidTr="00043FDE">
        <w:tc>
          <w:tcPr>
            <w:tcW w:w="1857" w:type="dxa"/>
          </w:tcPr>
          <w:p w14:paraId="19D8C009" w14:textId="28DC7968" w:rsidR="00D90147" w:rsidRPr="00D90147" w:rsidRDefault="00D90147" w:rsidP="00043FDE">
            <w:pPr>
              <w:pStyle w:val="affc"/>
              <w:spacing w:before="120" w:line="360" w:lineRule="auto"/>
              <w:rPr>
                <w:rFonts w:ascii="Arial" w:hAnsi="Arial" w:cs="Arial"/>
                <w:iCs/>
                <w:szCs w:val="24"/>
              </w:rPr>
            </w:pPr>
            <w:r w:rsidRPr="00D90147">
              <w:rPr>
                <w:rFonts w:ascii="Arial" w:hAnsi="Arial" w:cs="Arial"/>
                <w:iCs/>
                <w:szCs w:val="24"/>
              </w:rPr>
              <w:t xml:space="preserve">Разработка </w:t>
            </w:r>
            <w:r w:rsidR="00EC7ECC">
              <w:rPr>
                <w:rFonts w:ascii="Arial" w:hAnsi="Arial" w:cs="Arial"/>
                <w:iCs/>
                <w:szCs w:val="24"/>
              </w:rPr>
              <w:t>технического задания на систему</w:t>
            </w:r>
            <w:r w:rsidRPr="00D90147">
              <w:rPr>
                <w:rFonts w:ascii="Arial" w:hAnsi="Arial" w:cs="Arial"/>
                <w:iCs/>
                <w:szCs w:val="24"/>
              </w:rPr>
              <w:t xml:space="preserve"> </w:t>
            </w:r>
          </w:p>
        </w:tc>
        <w:tc>
          <w:tcPr>
            <w:tcW w:w="3354" w:type="dxa"/>
          </w:tcPr>
          <w:p w14:paraId="2B4BEB51" w14:textId="0C554627" w:rsidR="00D90147" w:rsidRPr="00D90147" w:rsidRDefault="00EC7ECC" w:rsidP="00043FDE">
            <w:pPr>
              <w:spacing w:before="120" w:line="36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Формирование требований к системе</w:t>
            </w:r>
          </w:p>
        </w:tc>
        <w:tc>
          <w:tcPr>
            <w:tcW w:w="2977" w:type="dxa"/>
          </w:tcPr>
          <w:p w14:paraId="1A8F584C" w14:textId="158492F3" w:rsidR="00D90147" w:rsidRPr="00D90147" w:rsidRDefault="00EC7ECC" w:rsidP="00043FDE">
            <w:pPr>
              <w:spacing w:before="120" w:line="36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Техническое задание</w:t>
            </w:r>
          </w:p>
        </w:tc>
        <w:tc>
          <w:tcPr>
            <w:tcW w:w="1497" w:type="dxa"/>
          </w:tcPr>
          <w:p w14:paraId="083B153C" w14:textId="179CA035" w:rsidR="00D90147" w:rsidRPr="00D90147" w:rsidRDefault="00EC7ECC" w:rsidP="00043FDE">
            <w:pPr>
              <w:spacing w:before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Pr="00D9014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Pr="00D9014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21</w:t>
            </w:r>
            <w:r w:rsidRPr="00D90147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24</w:t>
            </w:r>
            <w:r w:rsidRPr="00D9014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Pr="00D9014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21</w:t>
            </w:r>
          </w:p>
        </w:tc>
      </w:tr>
      <w:tr w:rsidR="00D90147" w:rsidRPr="00D90147" w14:paraId="40ECEE0F" w14:textId="77777777" w:rsidTr="00043FDE">
        <w:tc>
          <w:tcPr>
            <w:tcW w:w="1857" w:type="dxa"/>
          </w:tcPr>
          <w:p w14:paraId="684E8E2E" w14:textId="482B84C8" w:rsidR="00D90147" w:rsidRPr="00D90147" w:rsidRDefault="00EC7ECC" w:rsidP="00043FDE">
            <w:pPr>
              <w:pStyle w:val="affc"/>
              <w:spacing w:before="120" w:line="360" w:lineRule="auto"/>
              <w:rPr>
                <w:rFonts w:ascii="Arial" w:hAnsi="Arial" w:cs="Arial"/>
                <w:iCs/>
                <w:szCs w:val="24"/>
              </w:rPr>
            </w:pPr>
            <w:r>
              <w:rPr>
                <w:rFonts w:ascii="Arial" w:hAnsi="Arial" w:cs="Arial"/>
                <w:iCs/>
                <w:szCs w:val="24"/>
              </w:rPr>
              <w:t>Стадия 4</w:t>
            </w:r>
          </w:p>
        </w:tc>
        <w:tc>
          <w:tcPr>
            <w:tcW w:w="3354" w:type="dxa"/>
          </w:tcPr>
          <w:p w14:paraId="28B167A9" w14:textId="6219AB72" w:rsidR="00D90147" w:rsidRPr="00D90147" w:rsidRDefault="00D90147" w:rsidP="00043FDE">
            <w:pPr>
              <w:spacing w:before="120" w:line="360" w:lineRule="auto"/>
              <w:rPr>
                <w:rFonts w:ascii="Arial" w:hAnsi="Arial" w:cs="Arial"/>
                <w:iCs/>
              </w:rPr>
            </w:pPr>
          </w:p>
        </w:tc>
        <w:tc>
          <w:tcPr>
            <w:tcW w:w="2977" w:type="dxa"/>
          </w:tcPr>
          <w:p w14:paraId="38E275EB" w14:textId="0DD31BE5" w:rsidR="00D90147" w:rsidRPr="00D90147" w:rsidRDefault="00D90147" w:rsidP="00043FDE">
            <w:pPr>
              <w:spacing w:before="120" w:line="360" w:lineRule="auto"/>
              <w:rPr>
                <w:rFonts w:ascii="Arial" w:hAnsi="Arial" w:cs="Arial"/>
                <w:iCs/>
              </w:rPr>
            </w:pPr>
          </w:p>
        </w:tc>
        <w:tc>
          <w:tcPr>
            <w:tcW w:w="1497" w:type="dxa"/>
          </w:tcPr>
          <w:p w14:paraId="62D282B3" w14:textId="76E1E4BF" w:rsidR="00D90147" w:rsidRPr="00D90147" w:rsidRDefault="00D90147" w:rsidP="00043FDE">
            <w:pPr>
              <w:spacing w:before="120" w:line="360" w:lineRule="auto"/>
              <w:rPr>
                <w:rFonts w:ascii="Arial" w:hAnsi="Arial" w:cs="Arial"/>
              </w:rPr>
            </w:pPr>
          </w:p>
        </w:tc>
      </w:tr>
      <w:tr w:rsidR="00D90147" w:rsidRPr="00D90147" w14:paraId="6B7E783B" w14:textId="77777777" w:rsidTr="00043FDE">
        <w:tc>
          <w:tcPr>
            <w:tcW w:w="1857" w:type="dxa"/>
          </w:tcPr>
          <w:p w14:paraId="26516CAF" w14:textId="3CB2A9D4" w:rsidR="00D90147" w:rsidRPr="00D90147" w:rsidRDefault="00EC7ECC" w:rsidP="00043FDE">
            <w:pPr>
              <w:spacing w:before="120" w:line="360" w:lineRule="auto"/>
              <w:rPr>
                <w:rFonts w:ascii="Arial" w:hAnsi="Arial" w:cs="Arial"/>
                <w:iCs/>
                <w:lang w:val="ru-MD"/>
              </w:rPr>
            </w:pPr>
            <w:r>
              <w:rPr>
                <w:rFonts w:ascii="Arial" w:hAnsi="Arial" w:cs="Arial"/>
                <w:iCs/>
                <w:lang w:val="ru-MD"/>
              </w:rPr>
              <w:t>Эскизное проектирование</w:t>
            </w:r>
          </w:p>
        </w:tc>
        <w:tc>
          <w:tcPr>
            <w:tcW w:w="3354" w:type="dxa"/>
          </w:tcPr>
          <w:p w14:paraId="1CC34167" w14:textId="2BE43A16" w:rsidR="00D90147" w:rsidRPr="00D90147" w:rsidRDefault="00EC7ECC" w:rsidP="00043FDE">
            <w:pPr>
              <w:spacing w:before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</w:rPr>
              <w:t>Разработка предварительных общих решений</w:t>
            </w:r>
          </w:p>
        </w:tc>
        <w:tc>
          <w:tcPr>
            <w:tcW w:w="2977" w:type="dxa"/>
          </w:tcPr>
          <w:p w14:paraId="09B0DF5E" w14:textId="218B32E5" w:rsidR="00D90147" w:rsidRPr="00D90147" w:rsidRDefault="00EC7ECC" w:rsidP="00043FDE">
            <w:pPr>
              <w:pStyle w:val="affc"/>
              <w:spacing w:before="120" w:line="360" w:lineRule="auto"/>
              <w:rPr>
                <w:rFonts w:ascii="Arial" w:hAnsi="Arial" w:cs="Arial"/>
                <w:iCs/>
                <w:szCs w:val="24"/>
              </w:rPr>
            </w:pPr>
            <w:r>
              <w:rPr>
                <w:rFonts w:ascii="Arial" w:hAnsi="Arial" w:cs="Arial"/>
                <w:iCs/>
                <w:szCs w:val="24"/>
              </w:rPr>
              <w:t>Эскизный проект, Проект схемы деления</w:t>
            </w:r>
          </w:p>
          <w:p w14:paraId="6175CF8B" w14:textId="77777777" w:rsidR="00D90147" w:rsidRPr="00D90147" w:rsidRDefault="00D90147" w:rsidP="00043FDE">
            <w:pPr>
              <w:spacing w:before="120" w:line="36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14:paraId="7FA802C0" w14:textId="55A7BD23" w:rsidR="00D90147" w:rsidRPr="00D90147" w:rsidRDefault="00EC7ECC" w:rsidP="00043FDE">
            <w:pPr>
              <w:spacing w:before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D9014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Pr="00D9014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21</w:t>
            </w:r>
            <w:r w:rsidRPr="00D90147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01</w:t>
            </w:r>
            <w:r w:rsidRPr="00D9014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Pr="00D9014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21</w:t>
            </w:r>
          </w:p>
        </w:tc>
      </w:tr>
      <w:tr w:rsidR="00D90147" w:rsidRPr="00D90147" w14:paraId="03B84880" w14:textId="77777777" w:rsidTr="00043FDE">
        <w:tc>
          <w:tcPr>
            <w:tcW w:w="1857" w:type="dxa"/>
          </w:tcPr>
          <w:p w14:paraId="6DD772A1" w14:textId="0161B3ED" w:rsidR="00D90147" w:rsidRPr="00D90147" w:rsidRDefault="00D90147" w:rsidP="00043FDE">
            <w:pPr>
              <w:pStyle w:val="affc"/>
              <w:spacing w:before="120" w:line="360" w:lineRule="auto"/>
              <w:rPr>
                <w:rFonts w:ascii="Arial" w:hAnsi="Arial" w:cs="Arial"/>
                <w:iCs/>
                <w:szCs w:val="24"/>
              </w:rPr>
            </w:pPr>
            <w:r w:rsidRPr="00D90147">
              <w:rPr>
                <w:rFonts w:ascii="Arial" w:hAnsi="Arial" w:cs="Arial"/>
                <w:szCs w:val="24"/>
                <w:lang w:val="ru-MD"/>
              </w:rPr>
              <w:t>Стадия</w:t>
            </w:r>
            <w:r w:rsidR="00EC7ECC">
              <w:rPr>
                <w:rFonts w:ascii="Arial" w:hAnsi="Arial" w:cs="Arial"/>
                <w:szCs w:val="24"/>
                <w:lang w:val="ru-MD"/>
              </w:rPr>
              <w:t xml:space="preserve"> 5</w:t>
            </w:r>
          </w:p>
        </w:tc>
        <w:tc>
          <w:tcPr>
            <w:tcW w:w="3354" w:type="dxa"/>
          </w:tcPr>
          <w:p w14:paraId="7D558CC9" w14:textId="77777777" w:rsidR="00D90147" w:rsidRPr="00D90147" w:rsidRDefault="00D90147" w:rsidP="00043FDE">
            <w:pPr>
              <w:spacing w:before="120" w:line="36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5606F66D" w14:textId="77777777" w:rsidR="00D90147" w:rsidRPr="00D90147" w:rsidRDefault="00D90147" w:rsidP="00043FDE">
            <w:pPr>
              <w:spacing w:before="120" w:line="36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14:paraId="642893BB" w14:textId="77777777" w:rsidR="00D90147" w:rsidRPr="00D90147" w:rsidRDefault="00D90147" w:rsidP="00043FDE">
            <w:pPr>
              <w:spacing w:before="120" w:line="360" w:lineRule="auto"/>
              <w:rPr>
                <w:rFonts w:ascii="Arial" w:hAnsi="Arial" w:cs="Arial"/>
              </w:rPr>
            </w:pPr>
          </w:p>
        </w:tc>
      </w:tr>
      <w:tr w:rsidR="00D90147" w:rsidRPr="00D90147" w14:paraId="55185020" w14:textId="77777777" w:rsidTr="00043FDE">
        <w:tc>
          <w:tcPr>
            <w:tcW w:w="1857" w:type="dxa"/>
          </w:tcPr>
          <w:p w14:paraId="491E8221" w14:textId="25DE2EC8" w:rsidR="00D90147" w:rsidRPr="00D90147" w:rsidRDefault="00EC7ECC" w:rsidP="00043FDE">
            <w:pPr>
              <w:spacing w:before="120" w:line="360" w:lineRule="auto"/>
              <w:rPr>
                <w:rFonts w:ascii="Arial" w:hAnsi="Arial" w:cs="Arial"/>
                <w:iCs/>
                <w:lang w:val="ru-MD"/>
              </w:rPr>
            </w:pPr>
            <w:r>
              <w:rPr>
                <w:rFonts w:ascii="Arial" w:hAnsi="Arial" w:cs="Arial"/>
                <w:iCs/>
                <w:lang w:val="ru-MD"/>
              </w:rPr>
              <w:t>Техническое проектирование</w:t>
            </w:r>
          </w:p>
        </w:tc>
        <w:tc>
          <w:tcPr>
            <w:tcW w:w="3354" w:type="dxa"/>
          </w:tcPr>
          <w:p w14:paraId="04B2E529" w14:textId="3E50C764" w:rsidR="00D90147" w:rsidRPr="00D90147" w:rsidRDefault="00EC7ECC" w:rsidP="00043FDE">
            <w:pPr>
              <w:spacing w:before="120" w:line="36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Исследование и выбор проектных решений</w:t>
            </w:r>
          </w:p>
          <w:p w14:paraId="05D4FC4D" w14:textId="3BFE2849" w:rsidR="00D90147" w:rsidRPr="00D90147" w:rsidRDefault="00D90147" w:rsidP="00043FDE">
            <w:pPr>
              <w:spacing w:before="120" w:line="36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23856E44" w14:textId="4AC5841B" w:rsidR="00D90147" w:rsidRPr="00D90147" w:rsidRDefault="00EC7ECC" w:rsidP="00043FDE">
            <w:pPr>
              <w:spacing w:before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Технический проект, Схема деления</w:t>
            </w:r>
          </w:p>
        </w:tc>
        <w:tc>
          <w:tcPr>
            <w:tcW w:w="1497" w:type="dxa"/>
          </w:tcPr>
          <w:p w14:paraId="50E3FAC6" w14:textId="3F47A939" w:rsidR="00D90147" w:rsidRPr="00D90147" w:rsidRDefault="00EC7ECC" w:rsidP="00043FDE">
            <w:pPr>
              <w:spacing w:before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Pr="00D9014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Pr="00D9014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21</w:t>
            </w:r>
            <w:r w:rsidRPr="00D90147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1</w:t>
            </w:r>
            <w:r w:rsidR="00185E0A">
              <w:rPr>
                <w:rFonts w:ascii="Arial" w:hAnsi="Arial" w:cs="Arial"/>
              </w:rPr>
              <w:t>5</w:t>
            </w:r>
            <w:r w:rsidRPr="00D9014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Pr="00D9014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21</w:t>
            </w:r>
          </w:p>
        </w:tc>
      </w:tr>
      <w:tr w:rsidR="00D90147" w:rsidRPr="00D90147" w14:paraId="598139ED" w14:textId="77777777" w:rsidTr="00043FDE">
        <w:tc>
          <w:tcPr>
            <w:tcW w:w="1857" w:type="dxa"/>
          </w:tcPr>
          <w:p w14:paraId="20C6BF6F" w14:textId="0392E03B" w:rsidR="00D90147" w:rsidRPr="00D90147" w:rsidRDefault="00D90147" w:rsidP="00043FDE">
            <w:pPr>
              <w:pStyle w:val="affc"/>
              <w:spacing w:before="120" w:line="360" w:lineRule="auto"/>
              <w:rPr>
                <w:rFonts w:ascii="Arial" w:hAnsi="Arial" w:cs="Arial"/>
                <w:iCs/>
                <w:szCs w:val="24"/>
              </w:rPr>
            </w:pPr>
            <w:r w:rsidRPr="00D90147">
              <w:rPr>
                <w:rFonts w:ascii="Arial" w:hAnsi="Arial" w:cs="Arial"/>
                <w:iCs/>
                <w:szCs w:val="24"/>
                <w:lang w:val="ru-MD"/>
              </w:rPr>
              <w:lastRenderedPageBreak/>
              <w:t xml:space="preserve">Стадия </w:t>
            </w:r>
            <w:r w:rsidR="00EC7ECC">
              <w:rPr>
                <w:rFonts w:ascii="Arial" w:hAnsi="Arial" w:cs="Arial"/>
                <w:iCs/>
                <w:szCs w:val="24"/>
                <w:lang w:val="ru-MD"/>
              </w:rPr>
              <w:t>6</w:t>
            </w:r>
          </w:p>
        </w:tc>
        <w:tc>
          <w:tcPr>
            <w:tcW w:w="3354" w:type="dxa"/>
          </w:tcPr>
          <w:p w14:paraId="03AAB6B5" w14:textId="77777777" w:rsidR="00D90147" w:rsidRPr="00D90147" w:rsidRDefault="00D90147" w:rsidP="00043FDE">
            <w:pPr>
              <w:spacing w:before="120" w:line="360" w:lineRule="auto"/>
              <w:rPr>
                <w:rFonts w:ascii="Arial" w:hAnsi="Arial" w:cs="Arial"/>
                <w:iCs/>
              </w:rPr>
            </w:pPr>
          </w:p>
        </w:tc>
        <w:tc>
          <w:tcPr>
            <w:tcW w:w="2977" w:type="dxa"/>
          </w:tcPr>
          <w:p w14:paraId="472FE5C4" w14:textId="77777777" w:rsidR="00D90147" w:rsidRPr="00D90147" w:rsidRDefault="00D90147" w:rsidP="00043FDE">
            <w:pPr>
              <w:pStyle w:val="affc"/>
              <w:spacing w:before="120" w:line="360" w:lineRule="auto"/>
              <w:rPr>
                <w:rFonts w:ascii="Arial" w:hAnsi="Arial" w:cs="Arial"/>
                <w:iCs/>
                <w:szCs w:val="24"/>
              </w:rPr>
            </w:pPr>
          </w:p>
        </w:tc>
        <w:tc>
          <w:tcPr>
            <w:tcW w:w="1497" w:type="dxa"/>
          </w:tcPr>
          <w:p w14:paraId="138E69E5" w14:textId="77777777" w:rsidR="00D90147" w:rsidRPr="00D90147" w:rsidRDefault="00D90147" w:rsidP="00043FDE">
            <w:pPr>
              <w:spacing w:before="120" w:line="360" w:lineRule="auto"/>
              <w:rPr>
                <w:rFonts w:ascii="Arial" w:hAnsi="Arial" w:cs="Arial"/>
              </w:rPr>
            </w:pPr>
          </w:p>
        </w:tc>
      </w:tr>
      <w:tr w:rsidR="00D90147" w:rsidRPr="00D90147" w14:paraId="0BA00B19" w14:textId="77777777" w:rsidTr="00043FDE">
        <w:tc>
          <w:tcPr>
            <w:tcW w:w="1857" w:type="dxa"/>
          </w:tcPr>
          <w:p w14:paraId="4D981ABB" w14:textId="1E0757CD" w:rsidR="00D90147" w:rsidRPr="00D90147" w:rsidRDefault="00EC7ECC" w:rsidP="00043FDE">
            <w:pPr>
              <w:pStyle w:val="affc"/>
              <w:spacing w:before="120" w:line="360" w:lineRule="auto"/>
              <w:rPr>
                <w:rFonts w:ascii="Arial" w:hAnsi="Arial" w:cs="Arial"/>
                <w:iCs/>
                <w:szCs w:val="24"/>
              </w:rPr>
            </w:pPr>
            <w:r>
              <w:rPr>
                <w:rFonts w:ascii="Arial" w:hAnsi="Arial" w:cs="Arial"/>
                <w:iCs/>
                <w:szCs w:val="24"/>
              </w:rPr>
              <w:t>Рабочее проектирование</w:t>
            </w:r>
          </w:p>
        </w:tc>
        <w:tc>
          <w:tcPr>
            <w:tcW w:w="3354" w:type="dxa"/>
          </w:tcPr>
          <w:p w14:paraId="5BC1AF60" w14:textId="520A90E8" w:rsidR="00D90147" w:rsidRPr="00D90147" w:rsidRDefault="00185E0A" w:rsidP="00043FDE">
            <w:pPr>
              <w:spacing w:before="120" w:line="36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Разработка продукции и документации</w:t>
            </w:r>
          </w:p>
        </w:tc>
        <w:tc>
          <w:tcPr>
            <w:tcW w:w="2977" w:type="dxa"/>
          </w:tcPr>
          <w:p w14:paraId="19B8EB77" w14:textId="648904B0" w:rsidR="00D90147" w:rsidRPr="00D90147" w:rsidRDefault="00185E0A" w:rsidP="00043FDE">
            <w:pPr>
              <w:pStyle w:val="affc"/>
              <w:spacing w:before="120" w:line="360" w:lineRule="auto"/>
              <w:rPr>
                <w:rFonts w:ascii="Arial" w:hAnsi="Arial" w:cs="Arial"/>
                <w:iCs/>
                <w:szCs w:val="24"/>
              </w:rPr>
            </w:pPr>
            <w:r>
              <w:rPr>
                <w:rFonts w:ascii="Arial" w:hAnsi="Arial" w:cs="Arial"/>
                <w:iCs/>
                <w:szCs w:val="24"/>
              </w:rPr>
              <w:t>Конструкторская. Программная и эксплуатационная документация</w:t>
            </w:r>
          </w:p>
        </w:tc>
        <w:tc>
          <w:tcPr>
            <w:tcW w:w="1497" w:type="dxa"/>
          </w:tcPr>
          <w:p w14:paraId="662DF1BF" w14:textId="15335F2A" w:rsidR="00D90147" w:rsidRPr="00D90147" w:rsidRDefault="00185E0A" w:rsidP="00043FDE">
            <w:pPr>
              <w:spacing w:before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Pr="00D9014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Pr="00D9014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21</w:t>
            </w:r>
            <w:r w:rsidRPr="00D90147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9</w:t>
            </w:r>
            <w:r w:rsidRPr="00D9014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Pr="00D9014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21</w:t>
            </w:r>
          </w:p>
        </w:tc>
      </w:tr>
      <w:tr w:rsidR="00185E0A" w:rsidRPr="00D90147" w14:paraId="4C669D7D" w14:textId="77777777" w:rsidTr="00043FDE">
        <w:tc>
          <w:tcPr>
            <w:tcW w:w="1857" w:type="dxa"/>
          </w:tcPr>
          <w:p w14:paraId="134078D2" w14:textId="0438F45A" w:rsidR="00185E0A" w:rsidRDefault="00185E0A" w:rsidP="00043FDE">
            <w:pPr>
              <w:pStyle w:val="affc"/>
              <w:spacing w:before="120" w:line="360" w:lineRule="auto"/>
              <w:rPr>
                <w:rFonts w:ascii="Arial" w:hAnsi="Arial" w:cs="Arial"/>
                <w:iCs/>
                <w:szCs w:val="24"/>
              </w:rPr>
            </w:pPr>
            <w:r>
              <w:rPr>
                <w:rFonts w:ascii="Arial" w:hAnsi="Arial" w:cs="Arial"/>
                <w:iCs/>
                <w:szCs w:val="24"/>
              </w:rPr>
              <w:t>Стадия 7</w:t>
            </w:r>
          </w:p>
        </w:tc>
        <w:tc>
          <w:tcPr>
            <w:tcW w:w="3354" w:type="dxa"/>
          </w:tcPr>
          <w:p w14:paraId="2B67DB12" w14:textId="77777777" w:rsidR="00185E0A" w:rsidRDefault="00185E0A" w:rsidP="00043FDE">
            <w:pPr>
              <w:spacing w:before="120" w:line="360" w:lineRule="auto"/>
              <w:rPr>
                <w:rFonts w:ascii="Arial" w:hAnsi="Arial" w:cs="Arial"/>
                <w:iCs/>
              </w:rPr>
            </w:pPr>
          </w:p>
        </w:tc>
        <w:tc>
          <w:tcPr>
            <w:tcW w:w="2977" w:type="dxa"/>
          </w:tcPr>
          <w:p w14:paraId="4A4BFFA8" w14:textId="77777777" w:rsidR="00185E0A" w:rsidRDefault="00185E0A" w:rsidP="00043FDE">
            <w:pPr>
              <w:pStyle w:val="affc"/>
              <w:spacing w:before="120" w:line="360" w:lineRule="auto"/>
              <w:rPr>
                <w:rFonts w:ascii="Arial" w:hAnsi="Arial" w:cs="Arial"/>
                <w:iCs/>
                <w:szCs w:val="24"/>
              </w:rPr>
            </w:pPr>
          </w:p>
        </w:tc>
        <w:tc>
          <w:tcPr>
            <w:tcW w:w="1497" w:type="dxa"/>
          </w:tcPr>
          <w:p w14:paraId="609B99C2" w14:textId="77777777" w:rsidR="00185E0A" w:rsidRDefault="00185E0A" w:rsidP="00043FDE">
            <w:pPr>
              <w:spacing w:before="120" w:line="360" w:lineRule="auto"/>
              <w:rPr>
                <w:rFonts w:ascii="Arial" w:hAnsi="Arial" w:cs="Arial"/>
              </w:rPr>
            </w:pPr>
          </w:p>
        </w:tc>
      </w:tr>
      <w:tr w:rsidR="00185E0A" w:rsidRPr="00D90147" w14:paraId="3AC4E7CE" w14:textId="77777777" w:rsidTr="00043FDE">
        <w:tc>
          <w:tcPr>
            <w:tcW w:w="1857" w:type="dxa"/>
          </w:tcPr>
          <w:p w14:paraId="3D825B68" w14:textId="2458E23A" w:rsidR="00185E0A" w:rsidRDefault="00185E0A" w:rsidP="00043FDE">
            <w:pPr>
              <w:pStyle w:val="affc"/>
              <w:spacing w:before="120" w:line="360" w:lineRule="auto"/>
              <w:rPr>
                <w:rFonts w:ascii="Arial" w:hAnsi="Arial" w:cs="Arial"/>
                <w:iCs/>
                <w:szCs w:val="24"/>
              </w:rPr>
            </w:pPr>
            <w:r>
              <w:rPr>
                <w:rFonts w:ascii="Arial" w:hAnsi="Arial" w:cs="Arial"/>
                <w:iCs/>
                <w:szCs w:val="24"/>
              </w:rPr>
              <w:t>Ввод в действие</w:t>
            </w:r>
          </w:p>
        </w:tc>
        <w:tc>
          <w:tcPr>
            <w:tcW w:w="3354" w:type="dxa"/>
          </w:tcPr>
          <w:p w14:paraId="4CF970FC" w14:textId="1F5469C9" w:rsidR="00185E0A" w:rsidRDefault="00185E0A" w:rsidP="00043FDE">
            <w:pPr>
              <w:spacing w:before="120" w:line="36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Установка и проверка работоспособности системы</w:t>
            </w:r>
          </w:p>
        </w:tc>
        <w:tc>
          <w:tcPr>
            <w:tcW w:w="2977" w:type="dxa"/>
          </w:tcPr>
          <w:p w14:paraId="187042F9" w14:textId="0CF2012B" w:rsidR="00185E0A" w:rsidRDefault="00185E0A" w:rsidP="00043FDE">
            <w:pPr>
              <w:pStyle w:val="affc"/>
              <w:spacing w:before="120" w:line="360" w:lineRule="auto"/>
              <w:rPr>
                <w:rFonts w:ascii="Arial" w:hAnsi="Arial" w:cs="Arial"/>
                <w:iCs/>
                <w:szCs w:val="24"/>
              </w:rPr>
            </w:pPr>
            <w:r>
              <w:rPr>
                <w:rFonts w:ascii="Arial" w:hAnsi="Arial" w:cs="Arial"/>
                <w:iCs/>
                <w:szCs w:val="24"/>
              </w:rPr>
              <w:t>Акты приемо-сдаточных испытаний</w:t>
            </w:r>
          </w:p>
        </w:tc>
        <w:tc>
          <w:tcPr>
            <w:tcW w:w="1497" w:type="dxa"/>
          </w:tcPr>
          <w:p w14:paraId="25C6129D" w14:textId="5DC8624E" w:rsidR="00185E0A" w:rsidRDefault="00185E0A" w:rsidP="00043FDE">
            <w:pPr>
              <w:spacing w:before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D9014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Pr="00D9014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21</w:t>
            </w:r>
            <w:r w:rsidRPr="00D90147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24</w:t>
            </w:r>
            <w:r w:rsidRPr="00D9014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Pr="00D9014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21</w:t>
            </w:r>
          </w:p>
        </w:tc>
      </w:tr>
      <w:tr w:rsidR="00185E0A" w:rsidRPr="00D90147" w14:paraId="58ED9AAF" w14:textId="77777777" w:rsidTr="00043FDE">
        <w:tc>
          <w:tcPr>
            <w:tcW w:w="1857" w:type="dxa"/>
          </w:tcPr>
          <w:p w14:paraId="2DA64D4A" w14:textId="58D9182D" w:rsidR="00185E0A" w:rsidRDefault="00185E0A" w:rsidP="00043FDE">
            <w:pPr>
              <w:pStyle w:val="affc"/>
              <w:spacing w:before="120" w:line="360" w:lineRule="auto"/>
              <w:rPr>
                <w:rFonts w:ascii="Arial" w:hAnsi="Arial" w:cs="Arial"/>
                <w:iCs/>
                <w:szCs w:val="24"/>
              </w:rPr>
            </w:pPr>
            <w:r>
              <w:rPr>
                <w:rFonts w:ascii="Arial" w:hAnsi="Arial" w:cs="Arial"/>
                <w:iCs/>
                <w:szCs w:val="24"/>
              </w:rPr>
              <w:t>Стадия 8</w:t>
            </w:r>
          </w:p>
        </w:tc>
        <w:tc>
          <w:tcPr>
            <w:tcW w:w="3354" w:type="dxa"/>
          </w:tcPr>
          <w:p w14:paraId="5FEFE633" w14:textId="77777777" w:rsidR="00185E0A" w:rsidRDefault="00185E0A" w:rsidP="00043FDE">
            <w:pPr>
              <w:spacing w:before="120" w:line="360" w:lineRule="auto"/>
              <w:rPr>
                <w:rFonts w:ascii="Arial" w:hAnsi="Arial" w:cs="Arial"/>
                <w:iCs/>
              </w:rPr>
            </w:pPr>
          </w:p>
        </w:tc>
        <w:tc>
          <w:tcPr>
            <w:tcW w:w="2977" w:type="dxa"/>
          </w:tcPr>
          <w:p w14:paraId="115F15F6" w14:textId="77777777" w:rsidR="00185E0A" w:rsidRDefault="00185E0A" w:rsidP="00043FDE">
            <w:pPr>
              <w:pStyle w:val="affc"/>
              <w:spacing w:before="120" w:line="360" w:lineRule="auto"/>
              <w:rPr>
                <w:rFonts w:ascii="Arial" w:hAnsi="Arial" w:cs="Arial"/>
                <w:iCs/>
                <w:szCs w:val="24"/>
              </w:rPr>
            </w:pPr>
          </w:p>
        </w:tc>
        <w:tc>
          <w:tcPr>
            <w:tcW w:w="1497" w:type="dxa"/>
          </w:tcPr>
          <w:p w14:paraId="07DA3345" w14:textId="77777777" w:rsidR="00185E0A" w:rsidRDefault="00185E0A" w:rsidP="00043FDE">
            <w:pPr>
              <w:spacing w:before="120" w:line="360" w:lineRule="auto"/>
              <w:rPr>
                <w:rFonts w:ascii="Arial" w:hAnsi="Arial" w:cs="Arial"/>
              </w:rPr>
            </w:pPr>
          </w:p>
        </w:tc>
      </w:tr>
      <w:tr w:rsidR="00185E0A" w:rsidRPr="00D90147" w14:paraId="0FBE6E69" w14:textId="77777777" w:rsidTr="00043FDE">
        <w:tc>
          <w:tcPr>
            <w:tcW w:w="1857" w:type="dxa"/>
          </w:tcPr>
          <w:p w14:paraId="08F68C9C" w14:textId="1DCF697A" w:rsidR="00185E0A" w:rsidRDefault="00185E0A" w:rsidP="00043FDE">
            <w:pPr>
              <w:pStyle w:val="affc"/>
              <w:spacing w:before="120" w:line="360" w:lineRule="auto"/>
              <w:rPr>
                <w:rFonts w:ascii="Arial" w:hAnsi="Arial" w:cs="Arial"/>
                <w:iCs/>
                <w:szCs w:val="24"/>
              </w:rPr>
            </w:pPr>
            <w:r>
              <w:rPr>
                <w:rFonts w:ascii="Arial" w:hAnsi="Arial" w:cs="Arial"/>
                <w:iCs/>
                <w:szCs w:val="24"/>
              </w:rPr>
              <w:t>Сопровождение</w:t>
            </w:r>
          </w:p>
        </w:tc>
        <w:tc>
          <w:tcPr>
            <w:tcW w:w="3354" w:type="dxa"/>
          </w:tcPr>
          <w:p w14:paraId="757CE521" w14:textId="136B8DC7" w:rsidR="00185E0A" w:rsidRDefault="00185E0A" w:rsidP="00043FDE">
            <w:pPr>
              <w:spacing w:before="120" w:line="36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Устранение недостатков и модернизация системы</w:t>
            </w:r>
          </w:p>
        </w:tc>
        <w:tc>
          <w:tcPr>
            <w:tcW w:w="2977" w:type="dxa"/>
          </w:tcPr>
          <w:p w14:paraId="536F267D" w14:textId="4E862EDB" w:rsidR="00185E0A" w:rsidRDefault="00185E0A" w:rsidP="00043FDE">
            <w:pPr>
              <w:pStyle w:val="affc"/>
              <w:spacing w:before="120" w:line="360" w:lineRule="auto"/>
              <w:rPr>
                <w:rFonts w:ascii="Arial" w:hAnsi="Arial" w:cs="Arial"/>
                <w:iCs/>
                <w:szCs w:val="24"/>
              </w:rPr>
            </w:pPr>
            <w:r>
              <w:rPr>
                <w:rFonts w:ascii="Arial" w:hAnsi="Arial" w:cs="Arial"/>
                <w:iCs/>
                <w:szCs w:val="24"/>
              </w:rPr>
              <w:t>Акты о выполнении работ</w:t>
            </w:r>
          </w:p>
        </w:tc>
        <w:tc>
          <w:tcPr>
            <w:tcW w:w="1497" w:type="dxa"/>
          </w:tcPr>
          <w:p w14:paraId="6A245ADB" w14:textId="0F9C392B" w:rsidR="00185E0A" w:rsidRDefault="00185E0A" w:rsidP="00043FDE">
            <w:pPr>
              <w:spacing w:before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Pr="00D9014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Pr="00D9014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21</w:t>
            </w:r>
            <w:r w:rsidRPr="00D90147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25</w:t>
            </w:r>
            <w:r w:rsidRPr="00D9014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12</w:t>
            </w:r>
            <w:r w:rsidRPr="00D9014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2</w:t>
            </w:r>
          </w:p>
        </w:tc>
      </w:tr>
    </w:tbl>
    <w:p w14:paraId="15F49988" w14:textId="7DA5DAC2" w:rsidR="00D90147" w:rsidRPr="00D90147" w:rsidRDefault="00D90147" w:rsidP="00D90147">
      <w:pPr>
        <w:spacing w:before="120" w:line="360" w:lineRule="auto"/>
        <w:ind w:firstLine="708"/>
        <w:rPr>
          <w:rFonts w:ascii="Arial" w:hAnsi="Arial" w:cs="Arial"/>
          <w:szCs w:val="20"/>
        </w:rPr>
      </w:pPr>
    </w:p>
    <w:p w14:paraId="49949097" w14:textId="0060C609" w:rsidR="00D90147" w:rsidRPr="00D90147" w:rsidRDefault="00D90147" w:rsidP="00D90147">
      <w:pPr>
        <w:pStyle w:val="tdtext"/>
        <w:rPr>
          <w:rFonts w:cs="Arial"/>
        </w:rPr>
      </w:pPr>
    </w:p>
    <w:p w14:paraId="5C971654" w14:textId="614735A6" w:rsidR="00016658" w:rsidRDefault="00016658" w:rsidP="00016658">
      <w:pPr>
        <w:pStyle w:val="tdtext"/>
      </w:pPr>
    </w:p>
    <w:p w14:paraId="03E1FFA5" w14:textId="77777777" w:rsidR="00D90147" w:rsidRDefault="00D90147" w:rsidP="00016658">
      <w:pPr>
        <w:pStyle w:val="tdtext"/>
      </w:pPr>
    </w:p>
    <w:p w14:paraId="53D1EA67" w14:textId="77777777" w:rsidR="00016658" w:rsidRPr="00016658" w:rsidRDefault="00016658" w:rsidP="00016658">
      <w:pPr>
        <w:pStyle w:val="tdtext"/>
      </w:pPr>
    </w:p>
    <w:p w14:paraId="15FD4730" w14:textId="77777777" w:rsidR="0078497C" w:rsidRPr="00FB550A" w:rsidRDefault="0078497C" w:rsidP="00183714">
      <w:pPr>
        <w:pStyle w:val="tdtoccaptionlevel1"/>
      </w:pPr>
      <w:bookmarkStart w:id="106" w:name="_Toc303604299"/>
      <w:bookmarkStart w:id="107" w:name="_Ref441581630"/>
      <w:bookmarkStart w:id="108" w:name="_Toc84113233"/>
      <w:r w:rsidRPr="00FB550A">
        <w:lastRenderedPageBreak/>
        <w:t>Порядок контроля и приемки системы</w:t>
      </w:r>
      <w:bookmarkEnd w:id="106"/>
      <w:bookmarkEnd w:id="107"/>
      <w:bookmarkEnd w:id="108"/>
    </w:p>
    <w:p w14:paraId="30A0ACB1" w14:textId="287FB532" w:rsidR="0078497C" w:rsidRDefault="0078497C" w:rsidP="00FB550A">
      <w:pPr>
        <w:pStyle w:val="tdtoccaptionlevel2"/>
      </w:pPr>
      <w:bookmarkStart w:id="109" w:name="_Toc303604300"/>
      <w:bookmarkStart w:id="110" w:name="_Toc84113234"/>
      <w:r w:rsidRPr="00FB550A">
        <w:t>Виды, состав, объем и методы испытаний системы и ее составных частей</w:t>
      </w:r>
      <w:bookmarkEnd w:id="109"/>
      <w:bookmarkEnd w:id="110"/>
    </w:p>
    <w:p w14:paraId="4656FA5B" w14:textId="360AB8DB" w:rsidR="00DC0D3E" w:rsidRPr="00DC0D3E" w:rsidRDefault="00DC0D3E" w:rsidP="00DC0D3E">
      <w:pPr>
        <w:pStyle w:val="tdtext"/>
      </w:pPr>
      <w:r>
        <w:t>Виды, состав, объем и методы испытаний системы должны быть изложены в программе и методике испытаний системы, разрабатываемой в составе рабочей документации.</w:t>
      </w:r>
    </w:p>
    <w:p w14:paraId="1F0DDB3E" w14:textId="54626D38" w:rsidR="0078497C" w:rsidRDefault="0078497C" w:rsidP="00FB550A">
      <w:pPr>
        <w:pStyle w:val="tdtoccaptionlevel2"/>
      </w:pPr>
      <w:bookmarkStart w:id="111" w:name="_Toc303604301"/>
      <w:bookmarkStart w:id="112" w:name="_Toc84113235"/>
      <w:r w:rsidRPr="00FB550A">
        <w:t>Общие требования к приемке работ по стадиям</w:t>
      </w:r>
      <w:bookmarkEnd w:id="111"/>
      <w:bookmarkEnd w:id="112"/>
    </w:p>
    <w:p w14:paraId="5F04D801" w14:textId="0A29EF2D" w:rsidR="00DC0D3E" w:rsidRPr="00DC0D3E" w:rsidRDefault="00DC0D3E" w:rsidP="00DC0D3E">
      <w:pPr>
        <w:pStyle w:val="tdtext"/>
      </w:pPr>
      <w:r>
        <w:t>Сдача и прием работ производится в соответствии с договором №9303 от 01.09.2021 между ООО «</w:t>
      </w:r>
      <w:r>
        <w:rPr>
          <w:lang w:val="en-US"/>
        </w:rPr>
        <w:t>Rucky</w:t>
      </w:r>
      <w:r w:rsidRPr="00CC7B81">
        <w:t xml:space="preserve"> </w:t>
      </w:r>
      <w:r>
        <w:rPr>
          <w:lang w:val="en-US"/>
        </w:rPr>
        <w:t>Crewky</w:t>
      </w:r>
      <w:r>
        <w:t>» и ООО «Зенит-Арена».</w:t>
      </w:r>
      <w:r w:rsidR="000F77D8">
        <w:t xml:space="preserve"> Испытания системы разрабатывается Разработчиком и согласовывается Заказчиком. Все испытания должны быть зафиксированы и приложены к документации проекта.</w:t>
      </w:r>
    </w:p>
    <w:p w14:paraId="71A0A44D" w14:textId="05C95397" w:rsidR="0078497C" w:rsidRDefault="0078497C" w:rsidP="00FB550A">
      <w:pPr>
        <w:pStyle w:val="tdtoccaptionlevel2"/>
      </w:pPr>
      <w:bookmarkStart w:id="113" w:name="_Toc303604302"/>
      <w:bookmarkStart w:id="114" w:name="_Toc84113236"/>
      <w:r w:rsidRPr="00FB550A">
        <w:t>Статус приемочной комиссии</w:t>
      </w:r>
      <w:bookmarkEnd w:id="113"/>
      <w:bookmarkEnd w:id="114"/>
    </w:p>
    <w:p w14:paraId="17986ADA" w14:textId="3A4018C7" w:rsidR="000F77D8" w:rsidRPr="000F77D8" w:rsidRDefault="000F77D8" w:rsidP="000F77D8">
      <w:pPr>
        <w:pStyle w:val="tdtext"/>
      </w:pPr>
      <w:r>
        <w:t>Статус приёмочной комиссии определяется Заказчиком.</w:t>
      </w:r>
    </w:p>
    <w:p w14:paraId="3ACC0274" w14:textId="77777777" w:rsidR="0078497C" w:rsidRPr="00FB550A" w:rsidRDefault="0078497C" w:rsidP="00183714">
      <w:pPr>
        <w:pStyle w:val="tdtoccaptionlevel1"/>
      </w:pPr>
      <w:bookmarkStart w:id="115" w:name="_Toc303604303"/>
      <w:bookmarkStart w:id="116" w:name="_Toc84113237"/>
      <w:r w:rsidRPr="00FB550A"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115"/>
      <w:bookmarkEnd w:id="116"/>
    </w:p>
    <w:p w14:paraId="3F86E5F2" w14:textId="079E607D" w:rsidR="0078497C" w:rsidRDefault="0078497C" w:rsidP="00FB550A">
      <w:pPr>
        <w:pStyle w:val="tdtoccaptionlevel2"/>
      </w:pPr>
      <w:bookmarkStart w:id="117" w:name="_Toc303604304"/>
      <w:bookmarkStart w:id="118" w:name="_Toc84113238"/>
      <w:r w:rsidRPr="00FB550A">
        <w:t>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</w:t>
      </w:r>
      <w:bookmarkEnd w:id="117"/>
      <w:bookmarkEnd w:id="118"/>
    </w:p>
    <w:p w14:paraId="61E843F2" w14:textId="74306A2E" w:rsidR="00470BD9" w:rsidRPr="00470BD9" w:rsidRDefault="00470BD9" w:rsidP="00470BD9">
      <w:pPr>
        <w:pStyle w:val="tdtext"/>
      </w:pPr>
      <w:r>
        <w:t>Установка ПО, представленного Разработчиком как часть предъявляемой системы, достаточно для корректного взаимодействия сотрудников с аппаратной частью.</w:t>
      </w:r>
    </w:p>
    <w:p w14:paraId="35304B88" w14:textId="00665070" w:rsidR="0078497C" w:rsidRDefault="0078497C" w:rsidP="00FB550A">
      <w:pPr>
        <w:pStyle w:val="tdtoccaptionlevel2"/>
      </w:pPr>
      <w:bookmarkStart w:id="119" w:name="_Toc303604305"/>
      <w:bookmarkStart w:id="120" w:name="_Toc84113239"/>
      <w:r w:rsidRPr="00FB550A">
        <w:t>Изменения, которые необходимо осуществить в объекте автоматизации</w:t>
      </w:r>
      <w:bookmarkEnd w:id="119"/>
      <w:bookmarkEnd w:id="120"/>
    </w:p>
    <w:p w14:paraId="7028978D" w14:textId="7E18B473" w:rsidR="00470BD9" w:rsidRDefault="00470BD9" w:rsidP="00470BD9">
      <w:pPr>
        <w:pStyle w:val="tdtext"/>
      </w:pPr>
      <w:r>
        <w:t>В объекте автоматизации необходимо:</w:t>
      </w:r>
    </w:p>
    <w:p w14:paraId="14CF8C0E" w14:textId="5C88FEB2" w:rsidR="00470BD9" w:rsidRDefault="00470BD9" w:rsidP="00C96897">
      <w:pPr>
        <w:pStyle w:val="tdtext"/>
        <w:numPr>
          <w:ilvl w:val="0"/>
          <w:numId w:val="42"/>
        </w:numPr>
      </w:pPr>
      <w:r>
        <w:t>Установить кассы самообслуживания</w:t>
      </w:r>
    </w:p>
    <w:p w14:paraId="5D4EF1DC" w14:textId="77777777" w:rsidR="00800A6F" w:rsidRDefault="00470BD9" w:rsidP="00C96897">
      <w:pPr>
        <w:pStyle w:val="tdtext"/>
        <w:numPr>
          <w:ilvl w:val="0"/>
          <w:numId w:val="42"/>
        </w:numPr>
      </w:pPr>
      <w:r>
        <w:t>Установить камеры</w:t>
      </w:r>
    </w:p>
    <w:p w14:paraId="0E9FE2C3" w14:textId="13309F79" w:rsidR="00470BD9" w:rsidRDefault="00800A6F" w:rsidP="00C96897">
      <w:pPr>
        <w:pStyle w:val="tdtext"/>
        <w:numPr>
          <w:ilvl w:val="0"/>
          <w:numId w:val="42"/>
        </w:numPr>
      </w:pPr>
      <w:r>
        <w:t xml:space="preserve">Установить </w:t>
      </w:r>
      <w:r w:rsidR="00470BD9">
        <w:t>турникеты, металлодетекторы</w:t>
      </w:r>
    </w:p>
    <w:p w14:paraId="18CE7959" w14:textId="20A91DF7" w:rsidR="0078497C" w:rsidRDefault="0078497C" w:rsidP="00FB550A">
      <w:pPr>
        <w:pStyle w:val="tdtoccaptionlevel2"/>
      </w:pPr>
      <w:bookmarkStart w:id="121" w:name="_Toc303604306"/>
      <w:bookmarkStart w:id="122" w:name="_Toc84113240"/>
      <w:r w:rsidRPr="00FB550A"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121"/>
      <w:bookmarkEnd w:id="122"/>
    </w:p>
    <w:p w14:paraId="12EF4860" w14:textId="01C5C355" w:rsidR="00470BD9" w:rsidRPr="00470BD9" w:rsidRDefault="00470BD9" w:rsidP="00470BD9">
      <w:pPr>
        <w:pStyle w:val="tdtext"/>
      </w:pPr>
      <w:r>
        <w:t>Необходимо установить разработанное ПО в соответствующие устройства, объединить их в локальную сеть.</w:t>
      </w:r>
    </w:p>
    <w:p w14:paraId="4412161C" w14:textId="1AE33F6A" w:rsidR="0078497C" w:rsidRDefault="0078497C" w:rsidP="00FB550A">
      <w:pPr>
        <w:pStyle w:val="tdtoccaptionlevel2"/>
      </w:pPr>
      <w:bookmarkStart w:id="123" w:name="_Toc303604307"/>
      <w:bookmarkStart w:id="124" w:name="_Toc84113241"/>
      <w:r w:rsidRPr="00FB550A">
        <w:t>Создание необходимых для функционирования системы подразделений и служб</w:t>
      </w:r>
      <w:bookmarkEnd w:id="123"/>
      <w:bookmarkEnd w:id="124"/>
    </w:p>
    <w:p w14:paraId="1B048D72" w14:textId="7F90CD37" w:rsidR="00470BD9" w:rsidRPr="00470BD9" w:rsidRDefault="00470BD9" w:rsidP="00470BD9">
      <w:pPr>
        <w:pStyle w:val="tdtext"/>
      </w:pPr>
      <w:r>
        <w:t xml:space="preserve">Необходимый персонал описан в пункте </w:t>
      </w:r>
      <w:r w:rsidR="00B920AD">
        <w:t>«</w:t>
      </w:r>
      <w:r w:rsidR="00B920AD" w:rsidRPr="00B920AD">
        <w:t>Требования к численности и квалификации персонала системы и режиму его работы</w:t>
      </w:r>
      <w:r w:rsidR="00B920AD">
        <w:t>»</w:t>
      </w:r>
    </w:p>
    <w:p w14:paraId="04E714A8" w14:textId="711DB2E9" w:rsidR="0078497C" w:rsidRDefault="0078497C" w:rsidP="00FB550A">
      <w:pPr>
        <w:pStyle w:val="tdtoccaptionlevel2"/>
      </w:pPr>
      <w:bookmarkStart w:id="125" w:name="_Toc303604308"/>
      <w:bookmarkStart w:id="126" w:name="_Toc84113242"/>
      <w:r w:rsidRPr="00FB550A">
        <w:t>Сроки и порядок комплектования штатов и обучения персонала</w:t>
      </w:r>
      <w:bookmarkEnd w:id="125"/>
      <w:bookmarkEnd w:id="126"/>
    </w:p>
    <w:p w14:paraId="1B657F45" w14:textId="1FF54C2B" w:rsidR="00B920AD" w:rsidRPr="00B920AD" w:rsidRDefault="00B920AD" w:rsidP="00B920AD">
      <w:pPr>
        <w:pStyle w:val="tdtext"/>
      </w:pPr>
      <w:r>
        <w:t>Сроки устанавливаются Заказчиком, обучение происходит по руководству, представленному Разработчиком.</w:t>
      </w:r>
    </w:p>
    <w:p w14:paraId="30101466" w14:textId="6A662B13" w:rsidR="0078497C" w:rsidRDefault="0078497C" w:rsidP="00183714">
      <w:pPr>
        <w:pStyle w:val="tdtoccaptionlevel1"/>
      </w:pPr>
      <w:bookmarkStart w:id="127" w:name="_Toc303604309"/>
      <w:bookmarkStart w:id="128" w:name="_Ref441581642"/>
      <w:bookmarkStart w:id="129" w:name="_Toc84113243"/>
      <w:r w:rsidRPr="00FB550A">
        <w:lastRenderedPageBreak/>
        <w:t>Требования к документированию</w:t>
      </w:r>
      <w:bookmarkEnd w:id="127"/>
      <w:bookmarkEnd w:id="128"/>
      <w:bookmarkEnd w:id="129"/>
    </w:p>
    <w:p w14:paraId="6C8F76AE" w14:textId="68DD349B" w:rsidR="004C130C" w:rsidRDefault="004C130C" w:rsidP="004C130C">
      <w:pPr>
        <w:pStyle w:val="tdtext"/>
      </w:pPr>
      <w:r>
        <w:t>Документирование проекта автоматизации регламентируется следующими стандартами:</w:t>
      </w:r>
    </w:p>
    <w:p w14:paraId="0938015E" w14:textId="56D1DAA2" w:rsidR="004C130C" w:rsidRDefault="004C130C" w:rsidP="004C130C">
      <w:pPr>
        <w:pStyle w:val="tdtext"/>
        <w:numPr>
          <w:ilvl w:val="0"/>
          <w:numId w:val="47"/>
        </w:numPr>
      </w:pPr>
      <w:r>
        <w:t>ГОСТ 34.601-90 Автоматизированные системы. Стадии создания.</w:t>
      </w:r>
    </w:p>
    <w:p w14:paraId="4BBD4E7F" w14:textId="1457AB1B" w:rsidR="004C130C" w:rsidRDefault="004C130C" w:rsidP="004C130C">
      <w:pPr>
        <w:pStyle w:val="tdtext"/>
        <w:numPr>
          <w:ilvl w:val="0"/>
          <w:numId w:val="47"/>
        </w:numPr>
      </w:pPr>
      <w:r>
        <w:t>ГОСТ 34.602-89 Техническое задание на создание автоматизированной системы.</w:t>
      </w:r>
    </w:p>
    <w:p w14:paraId="024BE136" w14:textId="141ED20A" w:rsidR="004C130C" w:rsidRDefault="004C130C" w:rsidP="004C130C">
      <w:pPr>
        <w:pStyle w:val="tdtext"/>
        <w:numPr>
          <w:ilvl w:val="0"/>
          <w:numId w:val="47"/>
        </w:numPr>
      </w:pPr>
      <w:r>
        <w:t>РД 50-34.698-90 Автоматизированные системы. Требование к содержанию документов.</w:t>
      </w:r>
    </w:p>
    <w:p w14:paraId="3C146AA4" w14:textId="764BFBED" w:rsidR="004C130C" w:rsidRDefault="004C130C" w:rsidP="004C130C">
      <w:pPr>
        <w:pStyle w:val="tdtext"/>
        <w:ind w:left="1211" w:firstLine="0"/>
      </w:pPr>
    </w:p>
    <w:p w14:paraId="69D50155" w14:textId="699A8FF5" w:rsidR="001039BD" w:rsidRDefault="004C130C" w:rsidP="004C130C">
      <w:pPr>
        <w:pStyle w:val="tdtext"/>
      </w:pPr>
      <w:r>
        <w:t>Состав конструкторской и эксплуатационной документации перечислен ниже.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6485"/>
      </w:tblGrid>
      <w:tr w:rsidR="001039BD" w14:paraId="616CBA02" w14:textId="77777777" w:rsidTr="00C96897">
        <w:tc>
          <w:tcPr>
            <w:tcW w:w="3085" w:type="dxa"/>
            <w:vMerge w:val="restart"/>
            <w:shd w:val="clear" w:color="auto" w:fill="auto"/>
            <w:vAlign w:val="center"/>
          </w:tcPr>
          <w:p w14:paraId="5F90E55A" w14:textId="77777777" w:rsidR="001039BD" w:rsidRDefault="001039BD" w:rsidP="00C96897">
            <w:pPr>
              <w:pStyle w:val="tdtext"/>
              <w:ind w:firstLine="0"/>
              <w:jc w:val="center"/>
            </w:pPr>
            <w:r>
              <w:t>Проектирование.</w:t>
            </w:r>
          </w:p>
          <w:p w14:paraId="7166A8A3" w14:textId="77777777" w:rsidR="001039BD" w:rsidRDefault="001039BD" w:rsidP="00C96897">
            <w:pPr>
              <w:pStyle w:val="tdtext"/>
              <w:ind w:firstLine="0"/>
              <w:jc w:val="center"/>
            </w:pPr>
            <w:r>
              <w:t>Разработка эскизного проекта.</w:t>
            </w:r>
          </w:p>
          <w:p w14:paraId="40B3B9F6" w14:textId="5BE10C95" w:rsidR="001039BD" w:rsidRDefault="001039BD" w:rsidP="00C96897">
            <w:pPr>
              <w:pStyle w:val="tdtext"/>
              <w:ind w:firstLine="0"/>
              <w:jc w:val="center"/>
            </w:pPr>
            <w:r>
              <w:t>Разработка технического проекта.</w:t>
            </w:r>
          </w:p>
        </w:tc>
        <w:tc>
          <w:tcPr>
            <w:tcW w:w="6485" w:type="dxa"/>
            <w:shd w:val="clear" w:color="auto" w:fill="auto"/>
          </w:tcPr>
          <w:p w14:paraId="49F1EF0E" w14:textId="50AF7532" w:rsidR="001039BD" w:rsidRDefault="001039BD" w:rsidP="00C96897">
            <w:pPr>
              <w:pStyle w:val="tdtext"/>
              <w:ind w:firstLine="0"/>
              <w:jc w:val="left"/>
            </w:pPr>
            <w:r>
              <w:t>Ведомость эскизного проекта</w:t>
            </w:r>
          </w:p>
        </w:tc>
      </w:tr>
      <w:tr w:rsidR="001039BD" w14:paraId="69DF70FD" w14:textId="77777777" w:rsidTr="00C96897">
        <w:tc>
          <w:tcPr>
            <w:tcW w:w="3085" w:type="dxa"/>
            <w:vMerge/>
            <w:shd w:val="clear" w:color="auto" w:fill="auto"/>
            <w:vAlign w:val="center"/>
          </w:tcPr>
          <w:p w14:paraId="2328DB56" w14:textId="77777777" w:rsidR="001039BD" w:rsidRDefault="001039BD" w:rsidP="00C96897">
            <w:pPr>
              <w:pStyle w:val="tdtext"/>
              <w:ind w:firstLine="0"/>
              <w:jc w:val="center"/>
            </w:pPr>
          </w:p>
        </w:tc>
        <w:tc>
          <w:tcPr>
            <w:tcW w:w="6485" w:type="dxa"/>
            <w:shd w:val="clear" w:color="auto" w:fill="auto"/>
          </w:tcPr>
          <w:p w14:paraId="71732856" w14:textId="6E6125B6" w:rsidR="001039BD" w:rsidRDefault="001039BD" w:rsidP="00C96897">
            <w:pPr>
              <w:pStyle w:val="tdtext"/>
              <w:ind w:firstLine="0"/>
              <w:jc w:val="left"/>
            </w:pPr>
            <w:r w:rsidRPr="001039BD">
              <w:t>Пояснительная записка к эскизному проекту</w:t>
            </w:r>
          </w:p>
        </w:tc>
      </w:tr>
      <w:tr w:rsidR="001039BD" w14:paraId="3CC6FDB9" w14:textId="77777777" w:rsidTr="00C96897">
        <w:tc>
          <w:tcPr>
            <w:tcW w:w="3085" w:type="dxa"/>
            <w:vMerge/>
            <w:shd w:val="clear" w:color="auto" w:fill="auto"/>
            <w:vAlign w:val="center"/>
          </w:tcPr>
          <w:p w14:paraId="3BFE7C97" w14:textId="77777777" w:rsidR="001039BD" w:rsidRDefault="001039BD" w:rsidP="00C96897">
            <w:pPr>
              <w:pStyle w:val="tdtext"/>
              <w:ind w:firstLine="0"/>
              <w:jc w:val="center"/>
            </w:pPr>
          </w:p>
        </w:tc>
        <w:tc>
          <w:tcPr>
            <w:tcW w:w="6485" w:type="dxa"/>
            <w:shd w:val="clear" w:color="auto" w:fill="auto"/>
          </w:tcPr>
          <w:p w14:paraId="2CFE8F2A" w14:textId="0F681BAE" w:rsidR="001039BD" w:rsidRDefault="001039BD" w:rsidP="00C96897">
            <w:pPr>
              <w:pStyle w:val="tdtext"/>
              <w:ind w:firstLine="0"/>
              <w:jc w:val="left"/>
            </w:pPr>
            <w:r>
              <w:t>Ведомость технического проекта</w:t>
            </w:r>
          </w:p>
        </w:tc>
      </w:tr>
      <w:tr w:rsidR="001039BD" w14:paraId="1090F4B8" w14:textId="77777777" w:rsidTr="00C96897">
        <w:tc>
          <w:tcPr>
            <w:tcW w:w="3085" w:type="dxa"/>
            <w:vMerge/>
            <w:shd w:val="clear" w:color="auto" w:fill="auto"/>
            <w:vAlign w:val="center"/>
          </w:tcPr>
          <w:p w14:paraId="39007647" w14:textId="77777777" w:rsidR="001039BD" w:rsidRDefault="001039BD" w:rsidP="00C96897">
            <w:pPr>
              <w:pStyle w:val="tdtext"/>
              <w:ind w:firstLine="0"/>
              <w:jc w:val="center"/>
            </w:pPr>
          </w:p>
        </w:tc>
        <w:tc>
          <w:tcPr>
            <w:tcW w:w="6485" w:type="dxa"/>
            <w:shd w:val="clear" w:color="auto" w:fill="auto"/>
          </w:tcPr>
          <w:p w14:paraId="61C653FD" w14:textId="2EEA8698" w:rsidR="001039BD" w:rsidRDefault="001039BD" w:rsidP="00C96897">
            <w:pPr>
              <w:pStyle w:val="tdtext"/>
              <w:ind w:firstLine="0"/>
              <w:jc w:val="left"/>
            </w:pPr>
            <w:r w:rsidRPr="001039BD">
              <w:t>Пояснительная записка к техническому проекту</w:t>
            </w:r>
          </w:p>
        </w:tc>
      </w:tr>
      <w:tr w:rsidR="001039BD" w14:paraId="134D7C52" w14:textId="77777777" w:rsidTr="00C96897">
        <w:tc>
          <w:tcPr>
            <w:tcW w:w="3085" w:type="dxa"/>
            <w:vMerge/>
            <w:shd w:val="clear" w:color="auto" w:fill="auto"/>
            <w:vAlign w:val="center"/>
          </w:tcPr>
          <w:p w14:paraId="2408E839" w14:textId="77777777" w:rsidR="001039BD" w:rsidRDefault="001039BD" w:rsidP="00C96897">
            <w:pPr>
              <w:pStyle w:val="tdtext"/>
              <w:ind w:firstLine="0"/>
              <w:jc w:val="center"/>
            </w:pPr>
          </w:p>
        </w:tc>
        <w:tc>
          <w:tcPr>
            <w:tcW w:w="6485" w:type="dxa"/>
            <w:shd w:val="clear" w:color="auto" w:fill="auto"/>
          </w:tcPr>
          <w:p w14:paraId="04C1A116" w14:textId="32CD2898" w:rsidR="001039BD" w:rsidRDefault="001039BD" w:rsidP="00C96897">
            <w:pPr>
              <w:pStyle w:val="tdtext"/>
              <w:ind w:firstLine="0"/>
              <w:jc w:val="left"/>
            </w:pPr>
            <w:r w:rsidRPr="001039BD">
              <w:t>Схема функциональной структуры</w:t>
            </w:r>
          </w:p>
        </w:tc>
      </w:tr>
      <w:tr w:rsidR="001039BD" w14:paraId="703DC989" w14:textId="77777777" w:rsidTr="00C96897">
        <w:tc>
          <w:tcPr>
            <w:tcW w:w="3085" w:type="dxa"/>
            <w:vMerge w:val="restart"/>
            <w:shd w:val="clear" w:color="auto" w:fill="auto"/>
            <w:vAlign w:val="center"/>
          </w:tcPr>
          <w:p w14:paraId="1EFA0F05" w14:textId="77777777" w:rsidR="001039BD" w:rsidRDefault="001039BD" w:rsidP="00C96897">
            <w:pPr>
              <w:pStyle w:val="tdtext"/>
              <w:ind w:firstLine="0"/>
              <w:jc w:val="center"/>
            </w:pPr>
            <w:r>
              <w:t>Разработка рабочей документации.</w:t>
            </w:r>
          </w:p>
          <w:p w14:paraId="1EA71987" w14:textId="3D8A3A33" w:rsidR="001039BD" w:rsidRDefault="001039BD" w:rsidP="00C96897">
            <w:pPr>
              <w:pStyle w:val="tdtext"/>
              <w:ind w:firstLine="0"/>
              <w:jc w:val="center"/>
            </w:pPr>
            <w:r>
              <w:t>Адаптация программ.</w:t>
            </w:r>
          </w:p>
        </w:tc>
        <w:tc>
          <w:tcPr>
            <w:tcW w:w="6485" w:type="dxa"/>
            <w:shd w:val="clear" w:color="auto" w:fill="auto"/>
          </w:tcPr>
          <w:p w14:paraId="0B8B0B51" w14:textId="51E44E8C" w:rsidR="001039BD" w:rsidRDefault="001039BD" w:rsidP="00C96897">
            <w:pPr>
              <w:pStyle w:val="tdtext"/>
              <w:tabs>
                <w:tab w:val="left" w:pos="994"/>
              </w:tabs>
              <w:ind w:firstLine="0"/>
            </w:pPr>
            <w:r>
              <w:t>Ведомость эксплуатационных документов</w:t>
            </w:r>
          </w:p>
        </w:tc>
      </w:tr>
      <w:tr w:rsidR="001039BD" w14:paraId="57B70F86" w14:textId="77777777" w:rsidTr="00C96897">
        <w:tc>
          <w:tcPr>
            <w:tcW w:w="3085" w:type="dxa"/>
            <w:vMerge/>
            <w:shd w:val="clear" w:color="auto" w:fill="auto"/>
            <w:vAlign w:val="center"/>
          </w:tcPr>
          <w:p w14:paraId="0D6985EF" w14:textId="77777777" w:rsidR="001039BD" w:rsidRDefault="001039BD" w:rsidP="00C96897">
            <w:pPr>
              <w:pStyle w:val="tdtext"/>
              <w:ind w:firstLine="0"/>
              <w:jc w:val="center"/>
            </w:pPr>
          </w:p>
        </w:tc>
        <w:tc>
          <w:tcPr>
            <w:tcW w:w="6485" w:type="dxa"/>
            <w:shd w:val="clear" w:color="auto" w:fill="auto"/>
          </w:tcPr>
          <w:p w14:paraId="2443CA5D" w14:textId="50D57E09" w:rsidR="001039BD" w:rsidRDefault="001039BD" w:rsidP="00C96897">
            <w:pPr>
              <w:pStyle w:val="tdtext"/>
              <w:ind w:firstLine="0"/>
            </w:pPr>
            <w:r>
              <w:t>Ведомость машинных носителей информации</w:t>
            </w:r>
          </w:p>
        </w:tc>
      </w:tr>
      <w:tr w:rsidR="001039BD" w14:paraId="46EC99B0" w14:textId="77777777" w:rsidTr="00C96897">
        <w:tc>
          <w:tcPr>
            <w:tcW w:w="3085" w:type="dxa"/>
            <w:vMerge/>
            <w:shd w:val="clear" w:color="auto" w:fill="auto"/>
            <w:vAlign w:val="center"/>
          </w:tcPr>
          <w:p w14:paraId="24DB7B4C" w14:textId="77777777" w:rsidR="001039BD" w:rsidRDefault="001039BD" w:rsidP="00C96897">
            <w:pPr>
              <w:pStyle w:val="tdtext"/>
              <w:ind w:firstLine="0"/>
              <w:jc w:val="center"/>
            </w:pPr>
          </w:p>
        </w:tc>
        <w:tc>
          <w:tcPr>
            <w:tcW w:w="6485" w:type="dxa"/>
            <w:shd w:val="clear" w:color="auto" w:fill="auto"/>
          </w:tcPr>
          <w:p w14:paraId="1315D081" w14:textId="3E6A8654" w:rsidR="001039BD" w:rsidRDefault="001039BD" w:rsidP="00C96897">
            <w:pPr>
              <w:pStyle w:val="tdtext"/>
              <w:ind w:firstLine="0"/>
            </w:pPr>
            <w:r>
              <w:t>Паспорт</w:t>
            </w:r>
          </w:p>
        </w:tc>
      </w:tr>
      <w:tr w:rsidR="001039BD" w14:paraId="6EE2D106" w14:textId="77777777" w:rsidTr="00C96897">
        <w:tc>
          <w:tcPr>
            <w:tcW w:w="3085" w:type="dxa"/>
            <w:vMerge/>
            <w:shd w:val="clear" w:color="auto" w:fill="auto"/>
            <w:vAlign w:val="center"/>
          </w:tcPr>
          <w:p w14:paraId="7DD0D0F2" w14:textId="77777777" w:rsidR="001039BD" w:rsidRDefault="001039BD" w:rsidP="00C96897">
            <w:pPr>
              <w:pStyle w:val="tdtext"/>
              <w:ind w:firstLine="0"/>
              <w:jc w:val="center"/>
            </w:pPr>
          </w:p>
        </w:tc>
        <w:tc>
          <w:tcPr>
            <w:tcW w:w="6485" w:type="dxa"/>
            <w:shd w:val="clear" w:color="auto" w:fill="auto"/>
          </w:tcPr>
          <w:p w14:paraId="4EECD637" w14:textId="51C8B3F7" w:rsidR="001039BD" w:rsidRDefault="001039BD" w:rsidP="00C96897">
            <w:pPr>
              <w:pStyle w:val="tdtext"/>
              <w:ind w:firstLine="0"/>
            </w:pPr>
            <w:r>
              <w:t>Общее описание системы</w:t>
            </w:r>
          </w:p>
        </w:tc>
      </w:tr>
      <w:tr w:rsidR="001039BD" w14:paraId="78AF2B76" w14:textId="77777777" w:rsidTr="00C96897">
        <w:tc>
          <w:tcPr>
            <w:tcW w:w="3085" w:type="dxa"/>
            <w:vMerge/>
            <w:shd w:val="clear" w:color="auto" w:fill="auto"/>
            <w:vAlign w:val="center"/>
          </w:tcPr>
          <w:p w14:paraId="0E79B33E" w14:textId="77777777" w:rsidR="001039BD" w:rsidRDefault="001039BD" w:rsidP="00C96897">
            <w:pPr>
              <w:pStyle w:val="tdtext"/>
              <w:ind w:firstLine="0"/>
              <w:jc w:val="center"/>
            </w:pPr>
          </w:p>
        </w:tc>
        <w:tc>
          <w:tcPr>
            <w:tcW w:w="6485" w:type="dxa"/>
            <w:shd w:val="clear" w:color="auto" w:fill="auto"/>
          </w:tcPr>
          <w:p w14:paraId="6DDDFFE7" w14:textId="500A18F4" w:rsidR="001039BD" w:rsidRDefault="001039BD" w:rsidP="00C96897">
            <w:pPr>
              <w:pStyle w:val="tdtext"/>
              <w:ind w:firstLine="0"/>
            </w:pPr>
            <w:r>
              <w:t>Технологическая инструкция</w:t>
            </w:r>
          </w:p>
        </w:tc>
      </w:tr>
      <w:tr w:rsidR="001039BD" w14:paraId="606FE255" w14:textId="77777777" w:rsidTr="00C96897">
        <w:tc>
          <w:tcPr>
            <w:tcW w:w="3085" w:type="dxa"/>
            <w:vMerge/>
            <w:shd w:val="clear" w:color="auto" w:fill="auto"/>
            <w:vAlign w:val="center"/>
          </w:tcPr>
          <w:p w14:paraId="73235975" w14:textId="77777777" w:rsidR="001039BD" w:rsidRDefault="001039BD" w:rsidP="00C96897">
            <w:pPr>
              <w:pStyle w:val="tdtext"/>
              <w:ind w:firstLine="0"/>
              <w:jc w:val="center"/>
            </w:pPr>
          </w:p>
        </w:tc>
        <w:tc>
          <w:tcPr>
            <w:tcW w:w="6485" w:type="dxa"/>
            <w:shd w:val="clear" w:color="auto" w:fill="auto"/>
          </w:tcPr>
          <w:p w14:paraId="2E2BC6A1" w14:textId="5D073B25" w:rsidR="001039BD" w:rsidRDefault="001039BD" w:rsidP="00C96897">
            <w:pPr>
              <w:pStyle w:val="tdtext"/>
              <w:ind w:firstLine="0"/>
            </w:pPr>
            <w:r w:rsidRPr="00066F43">
              <w:t>Руководство пользователя</w:t>
            </w:r>
          </w:p>
        </w:tc>
      </w:tr>
      <w:tr w:rsidR="001039BD" w14:paraId="30ACEC18" w14:textId="77777777" w:rsidTr="00C96897">
        <w:tc>
          <w:tcPr>
            <w:tcW w:w="3085" w:type="dxa"/>
            <w:vMerge/>
            <w:shd w:val="clear" w:color="auto" w:fill="auto"/>
            <w:vAlign w:val="center"/>
          </w:tcPr>
          <w:p w14:paraId="646779C1" w14:textId="77777777" w:rsidR="001039BD" w:rsidRDefault="001039BD" w:rsidP="00C96897">
            <w:pPr>
              <w:pStyle w:val="tdtext"/>
              <w:ind w:firstLine="0"/>
              <w:jc w:val="center"/>
            </w:pPr>
          </w:p>
        </w:tc>
        <w:tc>
          <w:tcPr>
            <w:tcW w:w="6485" w:type="dxa"/>
            <w:shd w:val="clear" w:color="auto" w:fill="auto"/>
          </w:tcPr>
          <w:p w14:paraId="70B6D241" w14:textId="3CEBF28B" w:rsidR="001039BD" w:rsidRDefault="00066F43" w:rsidP="00C96897">
            <w:pPr>
              <w:pStyle w:val="tdtext"/>
              <w:ind w:firstLine="0"/>
            </w:pPr>
            <w:r>
              <w:t>Инструкция по формированию и ведению базы данных</w:t>
            </w:r>
          </w:p>
        </w:tc>
      </w:tr>
      <w:tr w:rsidR="001039BD" w14:paraId="0310256B" w14:textId="77777777" w:rsidTr="00C96897">
        <w:tc>
          <w:tcPr>
            <w:tcW w:w="3085" w:type="dxa"/>
            <w:vMerge/>
            <w:shd w:val="clear" w:color="auto" w:fill="auto"/>
            <w:vAlign w:val="center"/>
          </w:tcPr>
          <w:p w14:paraId="6531D100" w14:textId="77777777" w:rsidR="001039BD" w:rsidRDefault="001039BD" w:rsidP="00C96897">
            <w:pPr>
              <w:pStyle w:val="tdtext"/>
              <w:ind w:firstLine="0"/>
              <w:jc w:val="center"/>
            </w:pPr>
          </w:p>
        </w:tc>
        <w:tc>
          <w:tcPr>
            <w:tcW w:w="6485" w:type="dxa"/>
            <w:shd w:val="clear" w:color="auto" w:fill="auto"/>
          </w:tcPr>
          <w:p w14:paraId="432BD17B" w14:textId="60E3B887" w:rsidR="001039BD" w:rsidRDefault="00066F43" w:rsidP="00C96897">
            <w:pPr>
              <w:pStyle w:val="tdtext"/>
              <w:ind w:firstLine="0"/>
            </w:pPr>
            <w:r w:rsidRPr="00066F43">
              <w:t>Каталог базы данных</w:t>
            </w:r>
          </w:p>
        </w:tc>
      </w:tr>
      <w:tr w:rsidR="001039BD" w14:paraId="2FA9B2A0" w14:textId="77777777" w:rsidTr="00C96897">
        <w:tc>
          <w:tcPr>
            <w:tcW w:w="3085" w:type="dxa"/>
            <w:vMerge/>
            <w:shd w:val="clear" w:color="auto" w:fill="auto"/>
            <w:vAlign w:val="center"/>
          </w:tcPr>
          <w:p w14:paraId="1D782329" w14:textId="77777777" w:rsidR="001039BD" w:rsidRDefault="001039BD" w:rsidP="00C96897">
            <w:pPr>
              <w:pStyle w:val="tdtext"/>
              <w:ind w:firstLine="0"/>
              <w:jc w:val="center"/>
            </w:pPr>
          </w:p>
        </w:tc>
        <w:tc>
          <w:tcPr>
            <w:tcW w:w="6485" w:type="dxa"/>
            <w:shd w:val="clear" w:color="auto" w:fill="auto"/>
          </w:tcPr>
          <w:p w14:paraId="24E99299" w14:textId="5C16E741" w:rsidR="001039BD" w:rsidRDefault="00066F43" w:rsidP="00C96897">
            <w:pPr>
              <w:pStyle w:val="tdtext"/>
              <w:ind w:firstLine="0"/>
            </w:pPr>
            <w:r w:rsidRPr="00066F43">
              <w:t>Программа</w:t>
            </w:r>
            <w:r>
              <w:t xml:space="preserve"> и </w:t>
            </w:r>
            <w:r w:rsidRPr="00066F43">
              <w:t>методика испытаний</w:t>
            </w:r>
          </w:p>
        </w:tc>
      </w:tr>
      <w:tr w:rsidR="001039BD" w14:paraId="5099EF5F" w14:textId="77777777" w:rsidTr="00C96897">
        <w:tc>
          <w:tcPr>
            <w:tcW w:w="3085" w:type="dxa"/>
            <w:vMerge/>
            <w:shd w:val="clear" w:color="auto" w:fill="auto"/>
            <w:vAlign w:val="center"/>
          </w:tcPr>
          <w:p w14:paraId="1C368310" w14:textId="77777777" w:rsidR="001039BD" w:rsidRDefault="001039BD" w:rsidP="00C96897">
            <w:pPr>
              <w:pStyle w:val="tdtext"/>
              <w:ind w:firstLine="0"/>
              <w:jc w:val="center"/>
            </w:pPr>
          </w:p>
        </w:tc>
        <w:tc>
          <w:tcPr>
            <w:tcW w:w="6485" w:type="dxa"/>
            <w:shd w:val="clear" w:color="auto" w:fill="auto"/>
          </w:tcPr>
          <w:p w14:paraId="724EB59B" w14:textId="1711D448" w:rsidR="001039BD" w:rsidRDefault="00066F43" w:rsidP="00C96897">
            <w:pPr>
              <w:pStyle w:val="tdtext"/>
              <w:ind w:firstLine="0"/>
            </w:pPr>
            <w:r>
              <w:t>Спецификация</w:t>
            </w:r>
          </w:p>
        </w:tc>
      </w:tr>
      <w:tr w:rsidR="001039BD" w14:paraId="7EA22633" w14:textId="77777777" w:rsidTr="00C96897">
        <w:tc>
          <w:tcPr>
            <w:tcW w:w="3085" w:type="dxa"/>
            <w:vMerge/>
            <w:shd w:val="clear" w:color="auto" w:fill="auto"/>
            <w:vAlign w:val="center"/>
          </w:tcPr>
          <w:p w14:paraId="3C80F74A" w14:textId="77777777" w:rsidR="001039BD" w:rsidRDefault="001039BD" w:rsidP="00C96897">
            <w:pPr>
              <w:pStyle w:val="tdtext"/>
              <w:ind w:firstLine="0"/>
              <w:jc w:val="center"/>
            </w:pPr>
          </w:p>
        </w:tc>
        <w:tc>
          <w:tcPr>
            <w:tcW w:w="6485" w:type="dxa"/>
            <w:shd w:val="clear" w:color="auto" w:fill="auto"/>
          </w:tcPr>
          <w:p w14:paraId="3A9B9B50" w14:textId="69BBE1A0" w:rsidR="001039BD" w:rsidRDefault="00066F43" w:rsidP="00C96897">
            <w:pPr>
              <w:pStyle w:val="tdtext"/>
              <w:ind w:firstLine="0"/>
            </w:pPr>
            <w:r>
              <w:t>Описание программ</w:t>
            </w:r>
          </w:p>
        </w:tc>
      </w:tr>
      <w:tr w:rsidR="001039BD" w14:paraId="1B9071AB" w14:textId="77777777" w:rsidTr="00C96897">
        <w:tc>
          <w:tcPr>
            <w:tcW w:w="3085" w:type="dxa"/>
            <w:vMerge/>
            <w:shd w:val="clear" w:color="auto" w:fill="auto"/>
            <w:vAlign w:val="center"/>
          </w:tcPr>
          <w:p w14:paraId="2DA06013" w14:textId="77777777" w:rsidR="001039BD" w:rsidRDefault="001039BD" w:rsidP="00C96897">
            <w:pPr>
              <w:pStyle w:val="tdtext"/>
              <w:ind w:firstLine="0"/>
              <w:jc w:val="center"/>
            </w:pPr>
          </w:p>
        </w:tc>
        <w:tc>
          <w:tcPr>
            <w:tcW w:w="6485" w:type="dxa"/>
            <w:shd w:val="clear" w:color="auto" w:fill="auto"/>
          </w:tcPr>
          <w:p w14:paraId="7C9281F4" w14:textId="5C8B102B" w:rsidR="001039BD" w:rsidRDefault="00066F43" w:rsidP="00C96897">
            <w:pPr>
              <w:pStyle w:val="tdtext"/>
              <w:ind w:firstLine="0"/>
            </w:pPr>
            <w:r>
              <w:t>Текст программ</w:t>
            </w:r>
          </w:p>
        </w:tc>
      </w:tr>
      <w:tr w:rsidR="001039BD" w14:paraId="6398EEF1" w14:textId="77777777" w:rsidTr="00C96897">
        <w:tc>
          <w:tcPr>
            <w:tcW w:w="3085" w:type="dxa"/>
            <w:vMerge w:val="restart"/>
            <w:shd w:val="clear" w:color="auto" w:fill="auto"/>
            <w:vAlign w:val="center"/>
          </w:tcPr>
          <w:p w14:paraId="0F6562B3" w14:textId="7974EB35" w:rsidR="001039BD" w:rsidRDefault="00066F43" w:rsidP="00C96897">
            <w:pPr>
              <w:pStyle w:val="tdtext"/>
              <w:ind w:firstLine="0"/>
              <w:jc w:val="center"/>
            </w:pPr>
            <w:r>
              <w:t>Ввод в действие.</w:t>
            </w:r>
          </w:p>
        </w:tc>
        <w:tc>
          <w:tcPr>
            <w:tcW w:w="6485" w:type="dxa"/>
            <w:shd w:val="clear" w:color="auto" w:fill="auto"/>
          </w:tcPr>
          <w:p w14:paraId="3F881BA2" w14:textId="61DC7F59" w:rsidR="001039BD" w:rsidRDefault="00066F43" w:rsidP="00C96897">
            <w:pPr>
              <w:pStyle w:val="tdtext"/>
              <w:ind w:firstLine="0"/>
            </w:pPr>
            <w:r w:rsidRPr="00066F43">
              <w:t>Акт приёмки в опытную эксплуатацию</w:t>
            </w:r>
          </w:p>
        </w:tc>
      </w:tr>
      <w:tr w:rsidR="001039BD" w14:paraId="7D54101A" w14:textId="77777777" w:rsidTr="00C96897">
        <w:tc>
          <w:tcPr>
            <w:tcW w:w="3085" w:type="dxa"/>
            <w:vMerge/>
            <w:shd w:val="clear" w:color="auto" w:fill="auto"/>
          </w:tcPr>
          <w:p w14:paraId="7D136C43" w14:textId="77777777" w:rsidR="001039BD" w:rsidRDefault="001039BD" w:rsidP="00C96897">
            <w:pPr>
              <w:pStyle w:val="tdtext"/>
              <w:ind w:firstLine="0"/>
            </w:pPr>
          </w:p>
        </w:tc>
        <w:tc>
          <w:tcPr>
            <w:tcW w:w="6485" w:type="dxa"/>
            <w:shd w:val="clear" w:color="auto" w:fill="auto"/>
          </w:tcPr>
          <w:p w14:paraId="6D2D48F0" w14:textId="0AD9298B" w:rsidR="001039BD" w:rsidRDefault="00066F43" w:rsidP="00C96897">
            <w:pPr>
              <w:pStyle w:val="tdtext"/>
              <w:ind w:firstLine="0"/>
            </w:pPr>
            <w:r w:rsidRPr="00066F43">
              <w:t>Протокол испытаний</w:t>
            </w:r>
          </w:p>
        </w:tc>
      </w:tr>
      <w:tr w:rsidR="001039BD" w14:paraId="7BFD53C6" w14:textId="77777777" w:rsidTr="00C96897">
        <w:tc>
          <w:tcPr>
            <w:tcW w:w="3085" w:type="dxa"/>
            <w:vMerge/>
            <w:shd w:val="clear" w:color="auto" w:fill="auto"/>
          </w:tcPr>
          <w:p w14:paraId="728A4627" w14:textId="77777777" w:rsidR="001039BD" w:rsidRDefault="001039BD" w:rsidP="00C96897">
            <w:pPr>
              <w:pStyle w:val="tdtext"/>
              <w:ind w:firstLine="0"/>
            </w:pPr>
          </w:p>
        </w:tc>
        <w:tc>
          <w:tcPr>
            <w:tcW w:w="6485" w:type="dxa"/>
            <w:shd w:val="clear" w:color="auto" w:fill="auto"/>
          </w:tcPr>
          <w:p w14:paraId="3DB24B3E" w14:textId="0ECE879A" w:rsidR="001039BD" w:rsidRDefault="00066F43" w:rsidP="00C96897">
            <w:pPr>
              <w:pStyle w:val="tdtext"/>
              <w:ind w:firstLine="0"/>
            </w:pPr>
            <w:r>
              <w:t>Акт завершения работ</w:t>
            </w:r>
          </w:p>
        </w:tc>
      </w:tr>
    </w:tbl>
    <w:p w14:paraId="71A63946" w14:textId="6C0DE78E" w:rsidR="001039BD" w:rsidRDefault="001039BD" w:rsidP="001039BD">
      <w:pPr>
        <w:pStyle w:val="tdtext"/>
      </w:pPr>
    </w:p>
    <w:p w14:paraId="6C792A8C" w14:textId="77777777" w:rsidR="00FD597C" w:rsidRDefault="00FD597C" w:rsidP="001039BD">
      <w:pPr>
        <w:pStyle w:val="tdtext"/>
      </w:pPr>
    </w:p>
    <w:p w14:paraId="0F47DDF6" w14:textId="1BFC3FB8" w:rsidR="004C130C" w:rsidRDefault="004C130C" w:rsidP="001039BD">
      <w:pPr>
        <w:pStyle w:val="tdtext"/>
      </w:pPr>
      <w:r>
        <w:lastRenderedPageBreak/>
        <w:t>Состав отчетных документов:</w:t>
      </w:r>
    </w:p>
    <w:p w14:paraId="56316E79" w14:textId="72279D21" w:rsidR="004C130C" w:rsidRDefault="004C130C" w:rsidP="004C130C">
      <w:pPr>
        <w:pStyle w:val="tdtext"/>
        <w:numPr>
          <w:ilvl w:val="0"/>
          <w:numId w:val="48"/>
        </w:numPr>
      </w:pPr>
      <w:r>
        <w:t xml:space="preserve"> Техническое задание на создание автоматизированной системы (ГОСТ 34.602-89)</w:t>
      </w:r>
    </w:p>
    <w:p w14:paraId="74C3EED3" w14:textId="230B6CAB" w:rsidR="004C130C" w:rsidRDefault="004C130C" w:rsidP="004C130C">
      <w:pPr>
        <w:pStyle w:val="tdtext"/>
        <w:numPr>
          <w:ilvl w:val="0"/>
          <w:numId w:val="48"/>
        </w:numPr>
      </w:pPr>
      <w:r>
        <w:t xml:space="preserve"> Пояснительная записка к эскизному проект (РД 50-34.698-90)</w:t>
      </w:r>
      <w:r w:rsidR="00FD597C">
        <w:t xml:space="preserve"> с обязательными пунктами:</w:t>
      </w:r>
    </w:p>
    <w:p w14:paraId="08549419" w14:textId="7386BFBC" w:rsidR="00FD597C" w:rsidRDefault="00FD597C" w:rsidP="00FD597C">
      <w:pPr>
        <w:pStyle w:val="tdtext"/>
        <w:numPr>
          <w:ilvl w:val="0"/>
          <w:numId w:val="49"/>
        </w:numPr>
      </w:pPr>
      <w:r>
        <w:t>Общие положения</w:t>
      </w:r>
    </w:p>
    <w:p w14:paraId="13769319" w14:textId="54250403" w:rsidR="00FD597C" w:rsidRDefault="00FD597C" w:rsidP="00FD597C">
      <w:pPr>
        <w:pStyle w:val="tdtext"/>
        <w:numPr>
          <w:ilvl w:val="0"/>
          <w:numId w:val="49"/>
        </w:numPr>
      </w:pPr>
      <w:r>
        <w:t>Описание процесса деятельности</w:t>
      </w:r>
    </w:p>
    <w:p w14:paraId="2B17D05E" w14:textId="511FD99C" w:rsidR="00FD597C" w:rsidRDefault="00FD597C" w:rsidP="00FD597C">
      <w:pPr>
        <w:pStyle w:val="tdtext"/>
        <w:numPr>
          <w:ilvl w:val="0"/>
          <w:numId w:val="49"/>
        </w:numPr>
      </w:pPr>
      <w:r>
        <w:t>Основные технические решения</w:t>
      </w:r>
    </w:p>
    <w:p w14:paraId="4DEC1CEC" w14:textId="49E6C11D" w:rsidR="00FD597C" w:rsidRPr="001039BD" w:rsidRDefault="00FD597C" w:rsidP="00FD597C">
      <w:pPr>
        <w:pStyle w:val="tdtext"/>
        <w:numPr>
          <w:ilvl w:val="0"/>
          <w:numId w:val="49"/>
        </w:numPr>
      </w:pPr>
      <w:r>
        <w:t>Сведения об обеспечении заданных потребительских характеристик системы</w:t>
      </w:r>
    </w:p>
    <w:p w14:paraId="4C634A3D" w14:textId="705E769F" w:rsidR="0078497C" w:rsidRDefault="0078497C" w:rsidP="00183714">
      <w:pPr>
        <w:pStyle w:val="tdtoccaptionlevel1"/>
      </w:pPr>
      <w:bookmarkStart w:id="130" w:name="_Toc303604313"/>
      <w:bookmarkStart w:id="131" w:name="_Toc84113247"/>
      <w:r w:rsidRPr="00FB550A">
        <w:lastRenderedPageBreak/>
        <w:t>Источники разработки</w:t>
      </w:r>
      <w:bookmarkEnd w:id="130"/>
      <w:bookmarkEnd w:id="131"/>
    </w:p>
    <w:p w14:paraId="125B13B7" w14:textId="7BC4E960" w:rsidR="00452691" w:rsidRPr="00452691" w:rsidRDefault="00452691" w:rsidP="00452691">
      <w:pPr>
        <w:pStyle w:val="tdtext"/>
      </w:pPr>
      <w:r>
        <w:t>Данное техническое задание было разработано на основе действующих законодательных актов, в рамках которых функционирует объект автоматизации, ГОСТ 34.602-89, образцы рабочих документов, информационные материалы и проектная документация аналогичных автоматизированных систем.</w:t>
      </w:r>
    </w:p>
    <w:p w14:paraId="55E1360E" w14:textId="3BE38E27" w:rsidR="00452691" w:rsidRDefault="00D72C3D" w:rsidP="00452691">
      <w:pPr>
        <w:pStyle w:val="tdtocunorderedcaption"/>
      </w:pPr>
      <w:bookmarkStart w:id="132" w:name="_Toc271729715"/>
      <w:bookmarkStart w:id="133" w:name="_Toc311451208"/>
      <w:bookmarkStart w:id="134" w:name="_Toc342300417"/>
      <w:bookmarkStart w:id="135" w:name="_Toc84113248"/>
      <w:r w:rsidRPr="00B90D08">
        <w:lastRenderedPageBreak/>
        <w:t>Перечень принятых сокращений</w:t>
      </w:r>
      <w:bookmarkEnd w:id="132"/>
      <w:bookmarkEnd w:id="133"/>
      <w:bookmarkEnd w:id="134"/>
      <w:bookmarkEnd w:id="135"/>
    </w:p>
    <w:p w14:paraId="2F260201" w14:textId="294E49D5" w:rsidR="00452691" w:rsidRDefault="00452691" w:rsidP="00C96897">
      <w:pPr>
        <w:pStyle w:val="tdtext"/>
        <w:numPr>
          <w:ilvl w:val="0"/>
          <w:numId w:val="43"/>
        </w:numPr>
        <w:jc w:val="left"/>
      </w:pPr>
      <w:r>
        <w:t>АС управления стадионом – Автоматическая система управления стадионом</w:t>
      </w:r>
    </w:p>
    <w:p w14:paraId="3B732D4C" w14:textId="257D4E81" w:rsidR="00452691" w:rsidRDefault="00452691" w:rsidP="00C96897">
      <w:pPr>
        <w:pStyle w:val="tdtext"/>
        <w:numPr>
          <w:ilvl w:val="0"/>
          <w:numId w:val="43"/>
        </w:numPr>
        <w:jc w:val="left"/>
      </w:pPr>
      <w:r>
        <w:t>ЕЦУС – Единый Центр Управления Стадионом</w:t>
      </w:r>
    </w:p>
    <w:p w14:paraId="53396C0D" w14:textId="3CF2880D" w:rsidR="00452691" w:rsidRDefault="00E36B4A" w:rsidP="00C96897">
      <w:pPr>
        <w:pStyle w:val="tdtext"/>
        <w:numPr>
          <w:ilvl w:val="0"/>
          <w:numId w:val="43"/>
        </w:numPr>
        <w:jc w:val="left"/>
      </w:pPr>
      <w:r>
        <w:t>СКУД – Система Контроля и Управления Доступом</w:t>
      </w:r>
    </w:p>
    <w:p w14:paraId="4EA73ECB" w14:textId="77777777" w:rsidR="00452691" w:rsidRDefault="00452691" w:rsidP="00452691">
      <w:pPr>
        <w:pStyle w:val="tdtext"/>
        <w:jc w:val="left"/>
      </w:pPr>
    </w:p>
    <w:p w14:paraId="3DCD71CA" w14:textId="77777777" w:rsidR="00452691" w:rsidRDefault="00452691" w:rsidP="00452691">
      <w:pPr>
        <w:pStyle w:val="tdtext"/>
        <w:jc w:val="left"/>
      </w:pPr>
    </w:p>
    <w:p w14:paraId="5FAA542F" w14:textId="77777777" w:rsidR="00452691" w:rsidRDefault="00452691" w:rsidP="00452691">
      <w:pPr>
        <w:pStyle w:val="tdtext"/>
        <w:jc w:val="left"/>
      </w:pPr>
    </w:p>
    <w:p w14:paraId="6E7D451E" w14:textId="77777777" w:rsidR="00452691" w:rsidRDefault="00452691" w:rsidP="00452691">
      <w:pPr>
        <w:pStyle w:val="tdtext"/>
        <w:jc w:val="left"/>
      </w:pPr>
    </w:p>
    <w:p w14:paraId="3CF190E4" w14:textId="77777777" w:rsidR="00452691" w:rsidRDefault="00452691" w:rsidP="00452691">
      <w:pPr>
        <w:pStyle w:val="tdtext"/>
        <w:jc w:val="left"/>
      </w:pPr>
    </w:p>
    <w:p w14:paraId="20CBC6C7" w14:textId="56D177E6" w:rsidR="00452691" w:rsidRPr="00D72C3D" w:rsidRDefault="00452691" w:rsidP="00452691">
      <w:pPr>
        <w:pStyle w:val="tdtext"/>
        <w:jc w:val="left"/>
        <w:sectPr w:rsidR="00452691" w:rsidRPr="00D72C3D" w:rsidSect="00B747DD">
          <w:headerReference w:type="default" r:id="rId10"/>
          <w:headerReference w:type="first" r:id="rId11"/>
          <w:pgSz w:w="11906" w:h="16838"/>
          <w:pgMar w:top="1701" w:right="851" w:bottom="851" w:left="1701" w:header="709" w:footer="709" w:gutter="0"/>
          <w:cols w:space="708"/>
          <w:titlePg/>
          <w:docGrid w:linePitch="360"/>
        </w:sectPr>
      </w:pPr>
    </w:p>
    <w:p w14:paraId="3301DD31" w14:textId="77777777" w:rsidR="0078497C" w:rsidRPr="002B5E55" w:rsidRDefault="004629C5" w:rsidP="002B5E55">
      <w:pPr>
        <w:pStyle w:val="tdnontocunorderedcaption"/>
        <w:rPr>
          <w:b w:val="0"/>
        </w:rPr>
      </w:pPr>
      <w:r w:rsidRPr="002B5E55">
        <w:rPr>
          <w:b w:val="0"/>
        </w:rPr>
        <w:lastRenderedPageBreak/>
        <w:t>СОСТАВИЛИ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1983"/>
        <w:gridCol w:w="1843"/>
        <w:gridCol w:w="1843"/>
        <w:gridCol w:w="1807"/>
      </w:tblGrid>
      <w:tr w:rsidR="0078497C" w:rsidRPr="00586A10" w14:paraId="4F1A55C6" w14:textId="77777777" w:rsidTr="00BB67DC">
        <w:trPr>
          <w:trHeight w:val="1034"/>
        </w:trPr>
        <w:tc>
          <w:tcPr>
            <w:tcW w:w="1094" w:type="pct"/>
            <w:vAlign w:val="center"/>
          </w:tcPr>
          <w:p w14:paraId="14FF08CE" w14:textId="77777777" w:rsidR="0078497C" w:rsidRPr="00586A10" w:rsidRDefault="0078497C" w:rsidP="00586A10">
            <w:pPr>
              <w:pStyle w:val="tdtablecaption"/>
            </w:pPr>
            <w:r w:rsidRPr="00586A10">
              <w:t>Наименование организации, предприятия</w:t>
            </w:r>
          </w:p>
        </w:tc>
        <w:tc>
          <w:tcPr>
            <w:tcW w:w="1036" w:type="pct"/>
            <w:vAlign w:val="center"/>
          </w:tcPr>
          <w:p w14:paraId="17017705" w14:textId="77777777" w:rsidR="0078497C" w:rsidRPr="00586A10" w:rsidRDefault="0078497C" w:rsidP="00586A10">
            <w:pPr>
              <w:pStyle w:val="tdtablecaption"/>
            </w:pPr>
            <w:r w:rsidRPr="00586A10">
              <w:t>Должность исполнителя</w:t>
            </w:r>
          </w:p>
        </w:tc>
        <w:tc>
          <w:tcPr>
            <w:tcW w:w="963" w:type="pct"/>
            <w:vAlign w:val="center"/>
          </w:tcPr>
          <w:p w14:paraId="2E3FA66D" w14:textId="77777777" w:rsidR="0078497C" w:rsidRPr="00586A10" w:rsidRDefault="0078497C" w:rsidP="00586A10">
            <w:pPr>
              <w:pStyle w:val="tdtablecaption"/>
            </w:pPr>
            <w:r w:rsidRPr="00586A10">
              <w:t>Фамилия, имя, отчество</w:t>
            </w:r>
          </w:p>
        </w:tc>
        <w:tc>
          <w:tcPr>
            <w:tcW w:w="963" w:type="pct"/>
            <w:vAlign w:val="center"/>
          </w:tcPr>
          <w:p w14:paraId="5AE0727F" w14:textId="77777777" w:rsidR="0078497C" w:rsidRPr="00586A10" w:rsidRDefault="0078497C" w:rsidP="00586A10">
            <w:pPr>
              <w:pStyle w:val="tdtablecaption"/>
            </w:pPr>
            <w:r w:rsidRPr="00586A10">
              <w:t>Подпись</w:t>
            </w:r>
          </w:p>
        </w:tc>
        <w:tc>
          <w:tcPr>
            <w:tcW w:w="944" w:type="pct"/>
            <w:vAlign w:val="center"/>
          </w:tcPr>
          <w:p w14:paraId="6F95563D" w14:textId="77777777" w:rsidR="0078497C" w:rsidRPr="00586A10" w:rsidRDefault="0078497C" w:rsidP="00586A10">
            <w:pPr>
              <w:pStyle w:val="tdtablecaption"/>
            </w:pPr>
            <w:r w:rsidRPr="00586A10">
              <w:t>Дата</w:t>
            </w:r>
          </w:p>
        </w:tc>
      </w:tr>
      <w:tr w:rsidR="0078497C" w:rsidRPr="00586A10" w14:paraId="0E6B5C4A" w14:textId="77777777" w:rsidTr="00872A55">
        <w:trPr>
          <w:trHeight w:val="1078"/>
        </w:trPr>
        <w:tc>
          <w:tcPr>
            <w:tcW w:w="1094" w:type="pct"/>
            <w:vAlign w:val="center"/>
          </w:tcPr>
          <w:p w14:paraId="40597142" w14:textId="4E7F825F" w:rsidR="0078497C" w:rsidRPr="00872A55" w:rsidRDefault="00872A55" w:rsidP="00872A55">
            <w:pPr>
              <w:pStyle w:val="tdtabletext"/>
              <w:jc w:val="center"/>
            </w:pPr>
            <w:r>
              <w:t>ООО «</w:t>
            </w:r>
            <w:r>
              <w:rPr>
                <w:lang w:val="en-US"/>
              </w:rPr>
              <w:t>Rucky Crewky</w:t>
            </w:r>
            <w:r>
              <w:t>»</w:t>
            </w:r>
          </w:p>
        </w:tc>
        <w:tc>
          <w:tcPr>
            <w:tcW w:w="1036" w:type="pct"/>
            <w:vAlign w:val="center"/>
          </w:tcPr>
          <w:p w14:paraId="425AD322" w14:textId="68FCD81B" w:rsidR="0078497C" w:rsidRPr="00586A10" w:rsidRDefault="00872A55" w:rsidP="00872A55">
            <w:pPr>
              <w:pStyle w:val="tdtabletext"/>
              <w:jc w:val="center"/>
            </w:pPr>
            <w:r>
              <w:t>Программист</w:t>
            </w:r>
          </w:p>
        </w:tc>
        <w:tc>
          <w:tcPr>
            <w:tcW w:w="963" w:type="pct"/>
            <w:vAlign w:val="center"/>
          </w:tcPr>
          <w:p w14:paraId="3162973E" w14:textId="6285813B" w:rsidR="0078497C" w:rsidRPr="00586A10" w:rsidRDefault="00872A55" w:rsidP="00872A55">
            <w:pPr>
              <w:pStyle w:val="tdtabletext"/>
              <w:jc w:val="center"/>
            </w:pPr>
            <w:r>
              <w:t>Низовцов Ростислав Сергеевич</w:t>
            </w:r>
          </w:p>
        </w:tc>
        <w:tc>
          <w:tcPr>
            <w:tcW w:w="963" w:type="pct"/>
            <w:vAlign w:val="center"/>
          </w:tcPr>
          <w:p w14:paraId="2E5101D6" w14:textId="77777777" w:rsidR="0078497C" w:rsidRPr="00586A10" w:rsidRDefault="0078497C" w:rsidP="00872A55">
            <w:pPr>
              <w:pStyle w:val="tdtabletext"/>
              <w:jc w:val="center"/>
            </w:pPr>
          </w:p>
        </w:tc>
        <w:tc>
          <w:tcPr>
            <w:tcW w:w="944" w:type="pct"/>
            <w:vAlign w:val="center"/>
          </w:tcPr>
          <w:p w14:paraId="74C04030" w14:textId="727AFE07" w:rsidR="0078497C" w:rsidRPr="00586A10" w:rsidRDefault="00872A55" w:rsidP="00872A55">
            <w:pPr>
              <w:pStyle w:val="tdtabletext"/>
              <w:jc w:val="center"/>
            </w:pPr>
            <w:r>
              <w:t>08.10.2021</w:t>
            </w:r>
          </w:p>
        </w:tc>
      </w:tr>
    </w:tbl>
    <w:p w14:paraId="19D21DCC" w14:textId="77777777" w:rsidR="0078497C" w:rsidRPr="002B5E55" w:rsidRDefault="0078497C" w:rsidP="002B5E55">
      <w:pPr>
        <w:pStyle w:val="tdnontocunorderedcaption"/>
        <w:rPr>
          <w:b w:val="0"/>
        </w:rPr>
      </w:pPr>
      <w:r w:rsidRPr="002B5E55">
        <w:rPr>
          <w:b w:val="0"/>
        </w:rPr>
        <w:t>СОГЛАСОВАНО</w:t>
      </w:r>
    </w:p>
    <w:tbl>
      <w:tblPr>
        <w:tblW w:w="51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7"/>
        <w:gridCol w:w="2024"/>
        <w:gridCol w:w="1881"/>
        <w:gridCol w:w="1881"/>
        <w:gridCol w:w="1844"/>
      </w:tblGrid>
      <w:tr w:rsidR="00BB67DC" w:rsidRPr="00586A10" w14:paraId="2319B5C9" w14:textId="77777777" w:rsidTr="00872A55">
        <w:trPr>
          <w:trHeight w:val="1239"/>
        </w:trPr>
        <w:tc>
          <w:tcPr>
            <w:tcW w:w="1094" w:type="pct"/>
            <w:vAlign w:val="center"/>
          </w:tcPr>
          <w:bookmarkEnd w:id="0"/>
          <w:p w14:paraId="7329CC3B" w14:textId="77777777" w:rsidR="00BB67DC" w:rsidRPr="00586A10" w:rsidRDefault="00BB67DC" w:rsidP="00070298">
            <w:pPr>
              <w:pStyle w:val="tdtablecaption"/>
            </w:pPr>
            <w:r w:rsidRPr="00586A10">
              <w:t>Наименование организации, предприятия</w:t>
            </w:r>
          </w:p>
        </w:tc>
        <w:tc>
          <w:tcPr>
            <w:tcW w:w="1036" w:type="pct"/>
            <w:vAlign w:val="center"/>
          </w:tcPr>
          <w:p w14:paraId="258CFB0E" w14:textId="77777777" w:rsidR="00BB67DC" w:rsidRPr="00586A10" w:rsidRDefault="00BB67DC" w:rsidP="00070298">
            <w:pPr>
              <w:pStyle w:val="tdtablecaption"/>
            </w:pPr>
            <w:r w:rsidRPr="00586A10">
              <w:t>Должность исполнителя</w:t>
            </w:r>
          </w:p>
        </w:tc>
        <w:tc>
          <w:tcPr>
            <w:tcW w:w="963" w:type="pct"/>
            <w:vAlign w:val="center"/>
          </w:tcPr>
          <w:p w14:paraId="2C88193C" w14:textId="77777777" w:rsidR="00BB67DC" w:rsidRPr="00586A10" w:rsidRDefault="00BB67DC" w:rsidP="00070298">
            <w:pPr>
              <w:pStyle w:val="tdtablecaption"/>
            </w:pPr>
            <w:r w:rsidRPr="00586A10">
              <w:t>Фамилия, имя, отчество</w:t>
            </w:r>
          </w:p>
        </w:tc>
        <w:tc>
          <w:tcPr>
            <w:tcW w:w="963" w:type="pct"/>
            <w:vAlign w:val="center"/>
          </w:tcPr>
          <w:p w14:paraId="7C3CE1C5" w14:textId="77777777" w:rsidR="00BB67DC" w:rsidRPr="00586A10" w:rsidRDefault="00BB67DC" w:rsidP="00070298">
            <w:pPr>
              <w:pStyle w:val="tdtablecaption"/>
            </w:pPr>
            <w:r w:rsidRPr="00586A10">
              <w:t>Подпись</w:t>
            </w:r>
          </w:p>
        </w:tc>
        <w:tc>
          <w:tcPr>
            <w:tcW w:w="944" w:type="pct"/>
            <w:vAlign w:val="center"/>
          </w:tcPr>
          <w:p w14:paraId="46AE2DA4" w14:textId="77777777" w:rsidR="00BB67DC" w:rsidRPr="00586A10" w:rsidRDefault="00BB67DC" w:rsidP="00070298">
            <w:pPr>
              <w:pStyle w:val="tdtablecaption"/>
            </w:pPr>
            <w:r w:rsidRPr="00586A10">
              <w:t>Дата</w:t>
            </w:r>
          </w:p>
        </w:tc>
      </w:tr>
      <w:tr w:rsidR="00BB67DC" w:rsidRPr="00586A10" w14:paraId="04B38A57" w14:textId="77777777" w:rsidTr="00872A55">
        <w:trPr>
          <w:trHeight w:val="1292"/>
        </w:trPr>
        <w:tc>
          <w:tcPr>
            <w:tcW w:w="1094" w:type="pct"/>
            <w:vAlign w:val="center"/>
          </w:tcPr>
          <w:p w14:paraId="2C5FA541" w14:textId="33A0F97A" w:rsidR="00BB67DC" w:rsidRPr="00586A10" w:rsidRDefault="00872A55" w:rsidP="00872A55">
            <w:pPr>
              <w:pStyle w:val="tdtabletext"/>
              <w:jc w:val="center"/>
            </w:pPr>
            <w:r>
              <w:t>ООО «Зенит-Арена»</w:t>
            </w:r>
          </w:p>
        </w:tc>
        <w:tc>
          <w:tcPr>
            <w:tcW w:w="1036" w:type="pct"/>
            <w:vAlign w:val="center"/>
          </w:tcPr>
          <w:p w14:paraId="6C538228" w14:textId="7E288577" w:rsidR="00BB67DC" w:rsidRPr="00586A10" w:rsidRDefault="00872A55" w:rsidP="00872A55">
            <w:pPr>
              <w:pStyle w:val="tdtabletext"/>
              <w:jc w:val="center"/>
            </w:pPr>
            <w:r>
              <w:t>Генеральный директор</w:t>
            </w:r>
          </w:p>
        </w:tc>
        <w:tc>
          <w:tcPr>
            <w:tcW w:w="963" w:type="pct"/>
            <w:vAlign w:val="center"/>
          </w:tcPr>
          <w:p w14:paraId="5AB526AD" w14:textId="628EA7C2" w:rsidR="00872A55" w:rsidRPr="00586A10" w:rsidRDefault="00872A55" w:rsidP="00872A55">
            <w:pPr>
              <w:pStyle w:val="tdtabletext"/>
              <w:jc w:val="center"/>
            </w:pPr>
            <w:r>
              <w:t>Литвинов Владимир Анатольевич</w:t>
            </w:r>
          </w:p>
        </w:tc>
        <w:tc>
          <w:tcPr>
            <w:tcW w:w="963" w:type="pct"/>
            <w:vAlign w:val="center"/>
          </w:tcPr>
          <w:p w14:paraId="72999549" w14:textId="77777777" w:rsidR="00BB67DC" w:rsidRPr="00586A10" w:rsidRDefault="00BB67DC" w:rsidP="00872A55">
            <w:pPr>
              <w:pStyle w:val="tdtabletext"/>
              <w:jc w:val="center"/>
            </w:pPr>
          </w:p>
        </w:tc>
        <w:tc>
          <w:tcPr>
            <w:tcW w:w="944" w:type="pct"/>
            <w:vAlign w:val="center"/>
          </w:tcPr>
          <w:p w14:paraId="0900F494" w14:textId="2EA8A1E7" w:rsidR="00BB67DC" w:rsidRPr="00586A10" w:rsidRDefault="00872A55" w:rsidP="00872A55">
            <w:pPr>
              <w:pStyle w:val="tdtabletext"/>
              <w:jc w:val="center"/>
            </w:pPr>
            <w:r>
              <w:t>08.10.2021</w:t>
            </w:r>
          </w:p>
        </w:tc>
      </w:tr>
    </w:tbl>
    <w:p w14:paraId="6B3A2A26" w14:textId="77777777" w:rsidR="004F2163" w:rsidRPr="00BC00F8" w:rsidRDefault="004F2163" w:rsidP="002D6EA1">
      <w:pPr>
        <w:pStyle w:val="tdtext"/>
        <w:ind w:firstLine="0"/>
      </w:pPr>
    </w:p>
    <w:sectPr w:rsidR="004F2163" w:rsidRPr="00BC00F8" w:rsidSect="00474CCC">
      <w:footerReference w:type="default" r:id="rId12"/>
      <w:pgSz w:w="11906" w:h="16838" w:code="9"/>
      <w:pgMar w:top="170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2AABA" w14:textId="77777777" w:rsidR="00506D72" w:rsidRDefault="00506D72">
      <w:r>
        <w:separator/>
      </w:r>
    </w:p>
  </w:endnote>
  <w:endnote w:type="continuationSeparator" w:id="0">
    <w:p w14:paraId="2C63D1EA" w14:textId="77777777" w:rsidR="00506D72" w:rsidRDefault="00506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DBE40" w14:textId="77777777" w:rsidR="0010618B" w:rsidRDefault="0010618B" w:rsidP="0010618B">
    <w:pPr>
      <w:jc w:val="center"/>
      <w:rPr>
        <w:rFonts w:ascii="Arial" w:hAnsi="Arial" w:cs="Arial"/>
        <w:color w:val="FFFFFF"/>
        <w:sz w:val="16"/>
        <w:szCs w:val="16"/>
      </w:rPr>
    </w:pPr>
    <w:r>
      <w:rPr>
        <w:rFonts w:ascii="Arial" w:hAnsi="Arial" w:cs="Arial"/>
        <w:i/>
        <w:color w:val="FFFFFF"/>
        <w:sz w:val="16"/>
        <w:szCs w:val="16"/>
        <w:lang w:val="en-US"/>
      </w:rPr>
      <w:t>technicaldocs.ru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808D8" w14:textId="77777777" w:rsidR="009B5809" w:rsidRPr="0078497C" w:rsidRDefault="009B5809" w:rsidP="0078497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A889E" w14:textId="77777777" w:rsidR="00506D72" w:rsidRDefault="00506D72">
      <w:r>
        <w:separator/>
      </w:r>
    </w:p>
  </w:footnote>
  <w:footnote w:type="continuationSeparator" w:id="0">
    <w:p w14:paraId="711CA253" w14:textId="77777777" w:rsidR="00506D72" w:rsidRDefault="00506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5230B" w14:textId="109018A2" w:rsidR="009B5809" w:rsidRPr="002162B0" w:rsidRDefault="009B5809" w:rsidP="00474CCC">
    <w:pPr>
      <w:pStyle w:val="a5"/>
      <w:jc w:val="center"/>
      <w:rPr>
        <w:rFonts w:ascii="Arial" w:hAnsi="Arial" w:cs="Arial"/>
      </w:rPr>
    </w:pPr>
    <w:r w:rsidRPr="002162B0">
      <w:rPr>
        <w:rFonts w:ascii="Arial" w:hAnsi="Arial" w:cs="Arial"/>
      </w:rPr>
      <w:fldChar w:fldCharType="begin"/>
    </w:r>
    <w:r w:rsidRPr="002162B0">
      <w:rPr>
        <w:rFonts w:ascii="Arial" w:hAnsi="Arial" w:cs="Arial"/>
      </w:rPr>
      <w:instrText xml:space="preserve"> SUBJECT   \* MERGEFORMAT </w:instrText>
    </w:r>
    <w:r w:rsidRPr="002162B0">
      <w:rPr>
        <w:rFonts w:ascii="Arial" w:hAnsi="Arial" w:cs="Arial"/>
      </w:rPr>
      <w:fldChar w:fldCharType="separate"/>
    </w:r>
    <w:r w:rsidR="00BB2C13">
      <w:rPr>
        <w:rFonts w:ascii="Arial" w:hAnsi="Arial" w:cs="Arial"/>
      </w:rPr>
      <w:t>1869203.000.001</w:t>
    </w:r>
    <w:r w:rsidRPr="002162B0">
      <w:rPr>
        <w:rFonts w:ascii="Arial" w:hAnsi="Arial" w:cs="Arial"/>
      </w:rPr>
      <w:fldChar w:fldCharType="end"/>
    </w:r>
    <w:r w:rsidRPr="002162B0">
      <w:rPr>
        <w:rFonts w:ascii="Arial" w:hAnsi="Arial" w:cs="Arial"/>
      </w:rPr>
      <w:t>.ТЗ</w:t>
    </w:r>
  </w:p>
  <w:p w14:paraId="6A2E54A8" w14:textId="77777777" w:rsidR="009B5809" w:rsidRPr="002162B0" w:rsidRDefault="009B5809" w:rsidP="008A3492">
    <w:pPr>
      <w:pStyle w:val="a5"/>
      <w:jc w:val="center"/>
      <w:rPr>
        <w:rStyle w:val="a8"/>
        <w:rFonts w:ascii="Arial" w:hAnsi="Arial" w:cs="Arial"/>
      </w:rPr>
    </w:pPr>
    <w:r w:rsidRPr="002162B0">
      <w:rPr>
        <w:rStyle w:val="a8"/>
        <w:rFonts w:ascii="Arial" w:hAnsi="Arial" w:cs="Arial"/>
      </w:rPr>
      <w:fldChar w:fldCharType="begin"/>
    </w:r>
    <w:r w:rsidRPr="002162B0">
      <w:rPr>
        <w:rStyle w:val="a8"/>
        <w:rFonts w:ascii="Arial" w:hAnsi="Arial" w:cs="Arial"/>
      </w:rPr>
      <w:instrText xml:space="preserve"> PAGE </w:instrText>
    </w:r>
    <w:r w:rsidRPr="002162B0">
      <w:rPr>
        <w:rStyle w:val="a8"/>
        <w:rFonts w:ascii="Arial" w:hAnsi="Arial" w:cs="Arial"/>
      </w:rPr>
      <w:fldChar w:fldCharType="separate"/>
    </w:r>
    <w:r w:rsidR="00493BCA">
      <w:rPr>
        <w:rStyle w:val="a8"/>
        <w:rFonts w:ascii="Arial" w:hAnsi="Arial" w:cs="Arial"/>
        <w:noProof/>
      </w:rPr>
      <w:t>21</w:t>
    </w:r>
    <w:r w:rsidRPr="002162B0">
      <w:rPr>
        <w:rStyle w:val="a8"/>
        <w:rFonts w:ascii="Arial" w:hAnsi="Arial" w:cs="Aria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8E05" w14:textId="41CC57AD" w:rsidR="009B5809" w:rsidRPr="003B5355" w:rsidRDefault="009B5809" w:rsidP="00E70CD3">
    <w:pPr>
      <w:pStyle w:val="a5"/>
      <w:jc w:val="center"/>
      <w:rPr>
        <w:rFonts w:ascii="Arial" w:hAnsi="Arial" w:cs="Arial"/>
      </w:rPr>
    </w:pPr>
    <w:r w:rsidRPr="003B5355">
      <w:rPr>
        <w:rFonts w:ascii="Arial" w:hAnsi="Arial" w:cs="Arial"/>
      </w:rPr>
      <w:fldChar w:fldCharType="begin"/>
    </w:r>
    <w:r w:rsidRPr="003B5355">
      <w:rPr>
        <w:rFonts w:ascii="Arial" w:hAnsi="Arial" w:cs="Arial"/>
      </w:rPr>
      <w:instrText xml:space="preserve"> SUBJECT   \* MERGEFORMAT </w:instrText>
    </w:r>
    <w:r w:rsidRPr="003B5355">
      <w:rPr>
        <w:rFonts w:ascii="Arial" w:hAnsi="Arial" w:cs="Arial"/>
      </w:rPr>
      <w:fldChar w:fldCharType="separate"/>
    </w:r>
    <w:r w:rsidR="00BB2C13">
      <w:rPr>
        <w:rFonts w:ascii="Arial" w:hAnsi="Arial" w:cs="Arial"/>
      </w:rPr>
      <w:t>1869203.000.001</w:t>
    </w:r>
    <w:r w:rsidRPr="003B5355">
      <w:rPr>
        <w:rFonts w:ascii="Arial" w:hAnsi="Arial" w:cs="Arial"/>
      </w:rPr>
      <w:fldChar w:fldCharType="end"/>
    </w:r>
    <w:r w:rsidRPr="003B5355">
      <w:rPr>
        <w:rFonts w:ascii="Arial" w:hAnsi="Arial" w:cs="Arial"/>
      </w:rPr>
      <w:t>.ТЗ</w:t>
    </w:r>
  </w:p>
  <w:p w14:paraId="5BBF1940" w14:textId="77777777" w:rsidR="009B5809" w:rsidRPr="003B5355" w:rsidRDefault="009B5809" w:rsidP="00E70CD3">
    <w:pPr>
      <w:pStyle w:val="a5"/>
      <w:jc w:val="center"/>
      <w:rPr>
        <w:rStyle w:val="a8"/>
        <w:rFonts w:ascii="Arial" w:hAnsi="Arial" w:cs="Arial"/>
      </w:rPr>
    </w:pPr>
    <w:r w:rsidRPr="003B5355">
      <w:rPr>
        <w:rStyle w:val="a8"/>
        <w:rFonts w:ascii="Arial" w:hAnsi="Arial" w:cs="Arial"/>
      </w:rPr>
      <w:fldChar w:fldCharType="begin"/>
    </w:r>
    <w:r w:rsidRPr="003B5355">
      <w:rPr>
        <w:rStyle w:val="a8"/>
        <w:rFonts w:ascii="Arial" w:hAnsi="Arial" w:cs="Arial"/>
      </w:rPr>
      <w:instrText xml:space="preserve"> PAGE </w:instrText>
    </w:r>
    <w:r w:rsidRPr="003B5355">
      <w:rPr>
        <w:rStyle w:val="a8"/>
        <w:rFonts w:ascii="Arial" w:hAnsi="Arial" w:cs="Arial"/>
      </w:rPr>
      <w:fldChar w:fldCharType="separate"/>
    </w:r>
    <w:r w:rsidR="00493BCA">
      <w:rPr>
        <w:rStyle w:val="a8"/>
        <w:rFonts w:ascii="Arial" w:hAnsi="Arial" w:cs="Arial"/>
        <w:noProof/>
      </w:rPr>
      <w:t>2</w:t>
    </w:r>
    <w:r w:rsidRPr="003B5355">
      <w:rPr>
        <w:rStyle w:val="a8"/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485A62"/>
    <w:multiLevelType w:val="hybridMultilevel"/>
    <w:tmpl w:val="5900E5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9539E8"/>
    <w:multiLevelType w:val="hybridMultilevel"/>
    <w:tmpl w:val="8416DC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39A29DC"/>
    <w:multiLevelType w:val="hybridMultilevel"/>
    <w:tmpl w:val="34E8F1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13CF113A"/>
    <w:multiLevelType w:val="hybridMultilevel"/>
    <w:tmpl w:val="1A6CFE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1AA72B60"/>
    <w:multiLevelType w:val="hybridMultilevel"/>
    <w:tmpl w:val="7C8A4564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1C552C63"/>
    <w:multiLevelType w:val="hybridMultilevel"/>
    <w:tmpl w:val="FC7CED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 w15:restartNumberingAfterBreak="0">
    <w:nsid w:val="21061146"/>
    <w:multiLevelType w:val="multilevel"/>
    <w:tmpl w:val="DAF0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6874A9"/>
    <w:multiLevelType w:val="hybridMultilevel"/>
    <w:tmpl w:val="ABB60D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26280AD0"/>
    <w:multiLevelType w:val="hybridMultilevel"/>
    <w:tmpl w:val="E6C6FFF8"/>
    <w:lvl w:ilvl="0" w:tplc="041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21" w15:restartNumberingAfterBreak="0">
    <w:nsid w:val="2AD448D9"/>
    <w:multiLevelType w:val="hybridMultilevel"/>
    <w:tmpl w:val="F2B6C6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AFE041B"/>
    <w:multiLevelType w:val="hybridMultilevel"/>
    <w:tmpl w:val="3CAA9E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2FC146E4"/>
    <w:multiLevelType w:val="hybridMultilevel"/>
    <w:tmpl w:val="BA0030EC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4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 w15:restartNumberingAfterBreak="0">
    <w:nsid w:val="349D317D"/>
    <w:multiLevelType w:val="hybridMultilevel"/>
    <w:tmpl w:val="AA8AE68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37242BDB"/>
    <w:multiLevelType w:val="hybridMultilevel"/>
    <w:tmpl w:val="7C0447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37811F4B"/>
    <w:multiLevelType w:val="hybridMultilevel"/>
    <w:tmpl w:val="7AB621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09146CE"/>
    <w:multiLevelType w:val="hybridMultilevel"/>
    <w:tmpl w:val="030ADA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32" w15:restartNumberingAfterBreak="0">
    <w:nsid w:val="44984328"/>
    <w:multiLevelType w:val="hybridMultilevel"/>
    <w:tmpl w:val="463E05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49003EA0"/>
    <w:multiLevelType w:val="hybridMultilevel"/>
    <w:tmpl w:val="9D2625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5449302C"/>
    <w:multiLevelType w:val="hybridMultilevel"/>
    <w:tmpl w:val="79FEA5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5FEE7AAC"/>
    <w:multiLevelType w:val="hybridMultilevel"/>
    <w:tmpl w:val="B43C0AA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0805B52"/>
    <w:multiLevelType w:val="hybridMultilevel"/>
    <w:tmpl w:val="356E4D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5942FD1"/>
    <w:multiLevelType w:val="hybridMultilevel"/>
    <w:tmpl w:val="38D230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6A1754A8"/>
    <w:multiLevelType w:val="hybridMultilevel"/>
    <w:tmpl w:val="D9B243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A3F3DA0"/>
    <w:multiLevelType w:val="hybridMultilevel"/>
    <w:tmpl w:val="DFC069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A7C546F"/>
    <w:multiLevelType w:val="hybridMultilevel"/>
    <w:tmpl w:val="D930BC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567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43" w15:restartNumberingAfterBreak="0">
    <w:nsid w:val="754A6010"/>
    <w:multiLevelType w:val="hybridMultilevel"/>
    <w:tmpl w:val="2D78A8A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5690FB6"/>
    <w:multiLevelType w:val="hybridMultilevel"/>
    <w:tmpl w:val="C30AEF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76142852"/>
    <w:multiLevelType w:val="hybridMultilevel"/>
    <w:tmpl w:val="377AB2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77C46B8C"/>
    <w:multiLevelType w:val="hybridMultilevel"/>
    <w:tmpl w:val="33B61D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78D96E10"/>
    <w:multiLevelType w:val="hybridMultilevel"/>
    <w:tmpl w:val="49EC778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793B263A"/>
    <w:multiLevelType w:val="hybridMultilevel"/>
    <w:tmpl w:val="91C48A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9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4"/>
  </w:num>
  <w:num w:numId="15">
    <w:abstractNumId w:val="17"/>
  </w:num>
  <w:num w:numId="16">
    <w:abstractNumId w:val="42"/>
  </w:num>
  <w:num w:numId="17">
    <w:abstractNumId w:val="11"/>
  </w:num>
  <w:num w:numId="18">
    <w:abstractNumId w:val="31"/>
  </w:num>
  <w:num w:numId="19">
    <w:abstractNumId w:val="20"/>
  </w:num>
  <w:num w:numId="20">
    <w:abstractNumId w:val="14"/>
  </w:num>
  <w:num w:numId="21">
    <w:abstractNumId w:val="16"/>
  </w:num>
  <w:num w:numId="22">
    <w:abstractNumId w:val="45"/>
  </w:num>
  <w:num w:numId="23">
    <w:abstractNumId w:val="41"/>
  </w:num>
  <w:num w:numId="24">
    <w:abstractNumId w:val="38"/>
  </w:num>
  <w:num w:numId="25">
    <w:abstractNumId w:val="35"/>
  </w:num>
  <w:num w:numId="26">
    <w:abstractNumId w:val="13"/>
  </w:num>
  <w:num w:numId="27">
    <w:abstractNumId w:val="33"/>
  </w:num>
  <w:num w:numId="28">
    <w:abstractNumId w:val="39"/>
  </w:num>
  <w:num w:numId="29">
    <w:abstractNumId w:val="46"/>
  </w:num>
  <w:num w:numId="30">
    <w:abstractNumId w:val="36"/>
  </w:num>
  <w:num w:numId="31">
    <w:abstractNumId w:val="10"/>
  </w:num>
  <w:num w:numId="32">
    <w:abstractNumId w:val="26"/>
  </w:num>
  <w:num w:numId="33">
    <w:abstractNumId w:val="12"/>
  </w:num>
  <w:num w:numId="34">
    <w:abstractNumId w:val="28"/>
  </w:num>
  <w:num w:numId="35">
    <w:abstractNumId w:val="30"/>
  </w:num>
  <w:num w:numId="36">
    <w:abstractNumId w:val="47"/>
  </w:num>
  <w:num w:numId="37">
    <w:abstractNumId w:val="40"/>
  </w:num>
  <w:num w:numId="38">
    <w:abstractNumId w:val="37"/>
  </w:num>
  <w:num w:numId="39">
    <w:abstractNumId w:val="21"/>
  </w:num>
  <w:num w:numId="40">
    <w:abstractNumId w:val="44"/>
  </w:num>
  <w:num w:numId="41">
    <w:abstractNumId w:val="19"/>
  </w:num>
  <w:num w:numId="42">
    <w:abstractNumId w:val="48"/>
  </w:num>
  <w:num w:numId="43">
    <w:abstractNumId w:val="15"/>
  </w:num>
  <w:num w:numId="44">
    <w:abstractNumId w:val="43"/>
  </w:num>
  <w:num w:numId="45">
    <w:abstractNumId w:val="22"/>
  </w:num>
  <w:num w:numId="46">
    <w:abstractNumId w:val="18"/>
  </w:num>
  <w:num w:numId="47">
    <w:abstractNumId w:val="32"/>
  </w:num>
  <w:num w:numId="48">
    <w:abstractNumId w:val="27"/>
  </w:num>
  <w:num w:numId="49">
    <w:abstractNumId w:val="2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oNotTrackMov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497C"/>
    <w:rsid w:val="00000EB1"/>
    <w:rsid w:val="00002E99"/>
    <w:rsid w:val="00004D55"/>
    <w:rsid w:val="00005D57"/>
    <w:rsid w:val="000071F0"/>
    <w:rsid w:val="00007C52"/>
    <w:rsid w:val="00016658"/>
    <w:rsid w:val="000209C6"/>
    <w:rsid w:val="000222A2"/>
    <w:rsid w:val="00022B67"/>
    <w:rsid w:val="00022C1E"/>
    <w:rsid w:val="0002357D"/>
    <w:rsid w:val="00023F62"/>
    <w:rsid w:val="00024B02"/>
    <w:rsid w:val="000257C9"/>
    <w:rsid w:val="00027295"/>
    <w:rsid w:val="00041140"/>
    <w:rsid w:val="00042FE5"/>
    <w:rsid w:val="0004462B"/>
    <w:rsid w:val="0004658F"/>
    <w:rsid w:val="00046915"/>
    <w:rsid w:val="00054391"/>
    <w:rsid w:val="000551BF"/>
    <w:rsid w:val="00057BF5"/>
    <w:rsid w:val="000602E7"/>
    <w:rsid w:val="000610B1"/>
    <w:rsid w:val="00064BBE"/>
    <w:rsid w:val="00066F43"/>
    <w:rsid w:val="00070298"/>
    <w:rsid w:val="000712D5"/>
    <w:rsid w:val="00074D70"/>
    <w:rsid w:val="00080611"/>
    <w:rsid w:val="00080A41"/>
    <w:rsid w:val="00083A12"/>
    <w:rsid w:val="0008437E"/>
    <w:rsid w:val="00086699"/>
    <w:rsid w:val="00091800"/>
    <w:rsid w:val="00094BF7"/>
    <w:rsid w:val="000A0D62"/>
    <w:rsid w:val="000B4B69"/>
    <w:rsid w:val="000B5ABD"/>
    <w:rsid w:val="000B5BEE"/>
    <w:rsid w:val="000B7424"/>
    <w:rsid w:val="000C30DD"/>
    <w:rsid w:val="000C3506"/>
    <w:rsid w:val="000C65BD"/>
    <w:rsid w:val="000C7A92"/>
    <w:rsid w:val="000D0F22"/>
    <w:rsid w:val="000D1BB7"/>
    <w:rsid w:val="000E01FB"/>
    <w:rsid w:val="000E0B11"/>
    <w:rsid w:val="000E710A"/>
    <w:rsid w:val="000F12AD"/>
    <w:rsid w:val="000F12EE"/>
    <w:rsid w:val="000F2424"/>
    <w:rsid w:val="000F3D43"/>
    <w:rsid w:val="000F550F"/>
    <w:rsid w:val="000F6346"/>
    <w:rsid w:val="000F63D1"/>
    <w:rsid w:val="000F6935"/>
    <w:rsid w:val="000F77D8"/>
    <w:rsid w:val="001002A7"/>
    <w:rsid w:val="001024E5"/>
    <w:rsid w:val="001039BD"/>
    <w:rsid w:val="0010618B"/>
    <w:rsid w:val="001069D2"/>
    <w:rsid w:val="0011161E"/>
    <w:rsid w:val="00113946"/>
    <w:rsid w:val="0012426B"/>
    <w:rsid w:val="001259D6"/>
    <w:rsid w:val="0012720B"/>
    <w:rsid w:val="001340A4"/>
    <w:rsid w:val="001356BB"/>
    <w:rsid w:val="00135767"/>
    <w:rsid w:val="00142172"/>
    <w:rsid w:val="00147B92"/>
    <w:rsid w:val="00150584"/>
    <w:rsid w:val="00150599"/>
    <w:rsid w:val="00151E0C"/>
    <w:rsid w:val="001521BF"/>
    <w:rsid w:val="001536C6"/>
    <w:rsid w:val="001565D4"/>
    <w:rsid w:val="00166028"/>
    <w:rsid w:val="0017079A"/>
    <w:rsid w:val="00174249"/>
    <w:rsid w:val="00175DFE"/>
    <w:rsid w:val="001812A5"/>
    <w:rsid w:val="00181C87"/>
    <w:rsid w:val="00183714"/>
    <w:rsid w:val="00185E0A"/>
    <w:rsid w:val="001906A9"/>
    <w:rsid w:val="00195382"/>
    <w:rsid w:val="00196076"/>
    <w:rsid w:val="0019637D"/>
    <w:rsid w:val="00197EE4"/>
    <w:rsid w:val="001A17A3"/>
    <w:rsid w:val="001A5604"/>
    <w:rsid w:val="001A7DDE"/>
    <w:rsid w:val="001B0F2D"/>
    <w:rsid w:val="001B621A"/>
    <w:rsid w:val="001B695B"/>
    <w:rsid w:val="001C1041"/>
    <w:rsid w:val="001C3DA8"/>
    <w:rsid w:val="001C5337"/>
    <w:rsid w:val="001C5A0C"/>
    <w:rsid w:val="001C6D2E"/>
    <w:rsid w:val="001D18E9"/>
    <w:rsid w:val="001D2C52"/>
    <w:rsid w:val="001D458C"/>
    <w:rsid w:val="001D57AB"/>
    <w:rsid w:val="001D5B67"/>
    <w:rsid w:val="001D78B6"/>
    <w:rsid w:val="001E31E9"/>
    <w:rsid w:val="001F085B"/>
    <w:rsid w:val="001F28CB"/>
    <w:rsid w:val="001F430F"/>
    <w:rsid w:val="001F73B2"/>
    <w:rsid w:val="00200AE8"/>
    <w:rsid w:val="00200FED"/>
    <w:rsid w:val="0020686B"/>
    <w:rsid w:val="002079E9"/>
    <w:rsid w:val="00207EEA"/>
    <w:rsid w:val="0021301E"/>
    <w:rsid w:val="00213FAF"/>
    <w:rsid w:val="00214DA2"/>
    <w:rsid w:val="002162B0"/>
    <w:rsid w:val="00216F52"/>
    <w:rsid w:val="00221056"/>
    <w:rsid w:val="00224DF2"/>
    <w:rsid w:val="0022611D"/>
    <w:rsid w:val="00226DC4"/>
    <w:rsid w:val="00227471"/>
    <w:rsid w:val="00227681"/>
    <w:rsid w:val="00234A26"/>
    <w:rsid w:val="002373C0"/>
    <w:rsid w:val="00247FDA"/>
    <w:rsid w:val="0025054E"/>
    <w:rsid w:val="00252308"/>
    <w:rsid w:val="00254BBB"/>
    <w:rsid w:val="002555FD"/>
    <w:rsid w:val="0025691D"/>
    <w:rsid w:val="00257BC7"/>
    <w:rsid w:val="0026193E"/>
    <w:rsid w:val="0027101A"/>
    <w:rsid w:val="002734BE"/>
    <w:rsid w:val="002734DA"/>
    <w:rsid w:val="0027529F"/>
    <w:rsid w:val="00281E88"/>
    <w:rsid w:val="002823BD"/>
    <w:rsid w:val="00283C64"/>
    <w:rsid w:val="00283E39"/>
    <w:rsid w:val="00284177"/>
    <w:rsid w:val="0028447D"/>
    <w:rsid w:val="00293029"/>
    <w:rsid w:val="0029337E"/>
    <w:rsid w:val="002935AE"/>
    <w:rsid w:val="0029434F"/>
    <w:rsid w:val="00294ED5"/>
    <w:rsid w:val="002962F3"/>
    <w:rsid w:val="00297C9A"/>
    <w:rsid w:val="002A035C"/>
    <w:rsid w:val="002A06B1"/>
    <w:rsid w:val="002A2FC0"/>
    <w:rsid w:val="002A30C3"/>
    <w:rsid w:val="002A689E"/>
    <w:rsid w:val="002A770B"/>
    <w:rsid w:val="002B24B2"/>
    <w:rsid w:val="002B302F"/>
    <w:rsid w:val="002B5E55"/>
    <w:rsid w:val="002C07F4"/>
    <w:rsid w:val="002C6924"/>
    <w:rsid w:val="002D0D5B"/>
    <w:rsid w:val="002D0DDB"/>
    <w:rsid w:val="002D0F0D"/>
    <w:rsid w:val="002D1BAE"/>
    <w:rsid w:val="002D6EA1"/>
    <w:rsid w:val="002E29B8"/>
    <w:rsid w:val="002E3941"/>
    <w:rsid w:val="002F2E9C"/>
    <w:rsid w:val="002F3561"/>
    <w:rsid w:val="002F397F"/>
    <w:rsid w:val="002F5FB3"/>
    <w:rsid w:val="002F7991"/>
    <w:rsid w:val="00300B51"/>
    <w:rsid w:val="003047D2"/>
    <w:rsid w:val="00310B4A"/>
    <w:rsid w:val="003115EB"/>
    <w:rsid w:val="00313660"/>
    <w:rsid w:val="00316E9C"/>
    <w:rsid w:val="00320D4B"/>
    <w:rsid w:val="00323756"/>
    <w:rsid w:val="003258E9"/>
    <w:rsid w:val="00333A94"/>
    <w:rsid w:val="00335523"/>
    <w:rsid w:val="0033607D"/>
    <w:rsid w:val="00342C91"/>
    <w:rsid w:val="00342FAE"/>
    <w:rsid w:val="00343950"/>
    <w:rsid w:val="00345A9C"/>
    <w:rsid w:val="00345D38"/>
    <w:rsid w:val="00346CD8"/>
    <w:rsid w:val="00347682"/>
    <w:rsid w:val="00347BBC"/>
    <w:rsid w:val="00350EBC"/>
    <w:rsid w:val="00360222"/>
    <w:rsid w:val="003605FA"/>
    <w:rsid w:val="003628D5"/>
    <w:rsid w:val="00363416"/>
    <w:rsid w:val="0036345F"/>
    <w:rsid w:val="00365629"/>
    <w:rsid w:val="003658A3"/>
    <w:rsid w:val="00370931"/>
    <w:rsid w:val="00370F3A"/>
    <w:rsid w:val="0037161A"/>
    <w:rsid w:val="0037198E"/>
    <w:rsid w:val="00372B79"/>
    <w:rsid w:val="003768F1"/>
    <w:rsid w:val="00376F8E"/>
    <w:rsid w:val="003801C6"/>
    <w:rsid w:val="00380B0F"/>
    <w:rsid w:val="00381872"/>
    <w:rsid w:val="003833A2"/>
    <w:rsid w:val="00385507"/>
    <w:rsid w:val="00385733"/>
    <w:rsid w:val="003907AC"/>
    <w:rsid w:val="003933EC"/>
    <w:rsid w:val="0039501D"/>
    <w:rsid w:val="003A0CBB"/>
    <w:rsid w:val="003A3C9E"/>
    <w:rsid w:val="003A7DCC"/>
    <w:rsid w:val="003B0191"/>
    <w:rsid w:val="003B28FE"/>
    <w:rsid w:val="003B38D8"/>
    <w:rsid w:val="003B5355"/>
    <w:rsid w:val="003B5AC7"/>
    <w:rsid w:val="003B67D3"/>
    <w:rsid w:val="003C0337"/>
    <w:rsid w:val="003C4C61"/>
    <w:rsid w:val="003C5B28"/>
    <w:rsid w:val="003C5E81"/>
    <w:rsid w:val="003D09BE"/>
    <w:rsid w:val="003D56F0"/>
    <w:rsid w:val="003D5AC5"/>
    <w:rsid w:val="003D7D28"/>
    <w:rsid w:val="003E1351"/>
    <w:rsid w:val="003E1DCE"/>
    <w:rsid w:val="00400414"/>
    <w:rsid w:val="00401613"/>
    <w:rsid w:val="00401D1E"/>
    <w:rsid w:val="00402515"/>
    <w:rsid w:val="00404439"/>
    <w:rsid w:val="004122F6"/>
    <w:rsid w:val="0041360E"/>
    <w:rsid w:val="004151EC"/>
    <w:rsid w:val="00416A47"/>
    <w:rsid w:val="004178E3"/>
    <w:rsid w:val="0042392B"/>
    <w:rsid w:val="004300E5"/>
    <w:rsid w:val="0043040A"/>
    <w:rsid w:val="0043472C"/>
    <w:rsid w:val="00440E80"/>
    <w:rsid w:val="004410DF"/>
    <w:rsid w:val="00450598"/>
    <w:rsid w:val="00452691"/>
    <w:rsid w:val="00453E99"/>
    <w:rsid w:val="00455130"/>
    <w:rsid w:val="004557A9"/>
    <w:rsid w:val="00455C1F"/>
    <w:rsid w:val="00456F21"/>
    <w:rsid w:val="00457370"/>
    <w:rsid w:val="00460A0A"/>
    <w:rsid w:val="004629C5"/>
    <w:rsid w:val="00464271"/>
    <w:rsid w:val="00464C68"/>
    <w:rsid w:val="004662D3"/>
    <w:rsid w:val="004678FF"/>
    <w:rsid w:val="00470BD9"/>
    <w:rsid w:val="00472A12"/>
    <w:rsid w:val="004735E0"/>
    <w:rsid w:val="00474466"/>
    <w:rsid w:val="00474CCC"/>
    <w:rsid w:val="00475FE6"/>
    <w:rsid w:val="004862F4"/>
    <w:rsid w:val="004920F4"/>
    <w:rsid w:val="00493BCA"/>
    <w:rsid w:val="00495660"/>
    <w:rsid w:val="004A0C94"/>
    <w:rsid w:val="004A31CF"/>
    <w:rsid w:val="004A3B3A"/>
    <w:rsid w:val="004A478F"/>
    <w:rsid w:val="004B0517"/>
    <w:rsid w:val="004B0961"/>
    <w:rsid w:val="004B13B5"/>
    <w:rsid w:val="004B37D1"/>
    <w:rsid w:val="004B396D"/>
    <w:rsid w:val="004B4071"/>
    <w:rsid w:val="004B43FF"/>
    <w:rsid w:val="004C0C53"/>
    <w:rsid w:val="004C12DF"/>
    <w:rsid w:val="004C130C"/>
    <w:rsid w:val="004C2B07"/>
    <w:rsid w:val="004C4BDC"/>
    <w:rsid w:val="004C5A8A"/>
    <w:rsid w:val="004C6304"/>
    <w:rsid w:val="004D373B"/>
    <w:rsid w:val="004D3E72"/>
    <w:rsid w:val="004D6E0F"/>
    <w:rsid w:val="004E0BBF"/>
    <w:rsid w:val="004E5A63"/>
    <w:rsid w:val="004E5D40"/>
    <w:rsid w:val="004E6CB1"/>
    <w:rsid w:val="004E7797"/>
    <w:rsid w:val="004E77C8"/>
    <w:rsid w:val="004F2163"/>
    <w:rsid w:val="004F3771"/>
    <w:rsid w:val="004F458B"/>
    <w:rsid w:val="004F4DA6"/>
    <w:rsid w:val="004F5494"/>
    <w:rsid w:val="004F5D33"/>
    <w:rsid w:val="004F5EC7"/>
    <w:rsid w:val="005039DF"/>
    <w:rsid w:val="00506D72"/>
    <w:rsid w:val="00512AC8"/>
    <w:rsid w:val="00513B95"/>
    <w:rsid w:val="005148A6"/>
    <w:rsid w:val="005148FC"/>
    <w:rsid w:val="00517FE1"/>
    <w:rsid w:val="005222D7"/>
    <w:rsid w:val="005227C8"/>
    <w:rsid w:val="005227DB"/>
    <w:rsid w:val="005246CF"/>
    <w:rsid w:val="00525EB7"/>
    <w:rsid w:val="00525FFB"/>
    <w:rsid w:val="00531F47"/>
    <w:rsid w:val="00532DEB"/>
    <w:rsid w:val="0053413C"/>
    <w:rsid w:val="0054007A"/>
    <w:rsid w:val="0054059C"/>
    <w:rsid w:val="0054292D"/>
    <w:rsid w:val="005441CD"/>
    <w:rsid w:val="00553C9B"/>
    <w:rsid w:val="00554647"/>
    <w:rsid w:val="005551C4"/>
    <w:rsid w:val="00561A50"/>
    <w:rsid w:val="005669BB"/>
    <w:rsid w:val="00567130"/>
    <w:rsid w:val="00570E3B"/>
    <w:rsid w:val="00575D49"/>
    <w:rsid w:val="00577B9C"/>
    <w:rsid w:val="00580879"/>
    <w:rsid w:val="00580A38"/>
    <w:rsid w:val="00580C65"/>
    <w:rsid w:val="00583DF6"/>
    <w:rsid w:val="00584AB7"/>
    <w:rsid w:val="005861C6"/>
    <w:rsid w:val="00586566"/>
    <w:rsid w:val="00586A10"/>
    <w:rsid w:val="0059321D"/>
    <w:rsid w:val="005936CF"/>
    <w:rsid w:val="00595E78"/>
    <w:rsid w:val="00597E8A"/>
    <w:rsid w:val="005A4BF2"/>
    <w:rsid w:val="005A54B0"/>
    <w:rsid w:val="005A6A4B"/>
    <w:rsid w:val="005A74C6"/>
    <w:rsid w:val="005B0F44"/>
    <w:rsid w:val="005B25EA"/>
    <w:rsid w:val="005B5661"/>
    <w:rsid w:val="005C4884"/>
    <w:rsid w:val="005C51D2"/>
    <w:rsid w:val="005C6CC4"/>
    <w:rsid w:val="005D00CE"/>
    <w:rsid w:val="005D26CB"/>
    <w:rsid w:val="005D2B7F"/>
    <w:rsid w:val="005D61CA"/>
    <w:rsid w:val="005D635B"/>
    <w:rsid w:val="005E26BB"/>
    <w:rsid w:val="005E66F7"/>
    <w:rsid w:val="005E69A0"/>
    <w:rsid w:val="005E7C96"/>
    <w:rsid w:val="005E7E0F"/>
    <w:rsid w:val="005F0087"/>
    <w:rsid w:val="005F24DD"/>
    <w:rsid w:val="005F7365"/>
    <w:rsid w:val="006025B0"/>
    <w:rsid w:val="006026DD"/>
    <w:rsid w:val="006037DB"/>
    <w:rsid w:val="00605ABA"/>
    <w:rsid w:val="00607975"/>
    <w:rsid w:val="00612A03"/>
    <w:rsid w:val="006140AF"/>
    <w:rsid w:val="00621556"/>
    <w:rsid w:val="0062339F"/>
    <w:rsid w:val="0063301A"/>
    <w:rsid w:val="00634CFF"/>
    <w:rsid w:val="00640D0B"/>
    <w:rsid w:val="00642EE8"/>
    <w:rsid w:val="00643E26"/>
    <w:rsid w:val="006570F7"/>
    <w:rsid w:val="0066047C"/>
    <w:rsid w:val="00661950"/>
    <w:rsid w:val="00664F05"/>
    <w:rsid w:val="00665CFC"/>
    <w:rsid w:val="00671F6E"/>
    <w:rsid w:val="00673A1A"/>
    <w:rsid w:val="006810EA"/>
    <w:rsid w:val="00681B92"/>
    <w:rsid w:val="00681EA5"/>
    <w:rsid w:val="006825EF"/>
    <w:rsid w:val="00683459"/>
    <w:rsid w:val="006847E4"/>
    <w:rsid w:val="00685906"/>
    <w:rsid w:val="00685A84"/>
    <w:rsid w:val="006903C7"/>
    <w:rsid w:val="00690426"/>
    <w:rsid w:val="00693D8B"/>
    <w:rsid w:val="006950E6"/>
    <w:rsid w:val="006A074A"/>
    <w:rsid w:val="006A182B"/>
    <w:rsid w:val="006A253B"/>
    <w:rsid w:val="006A2881"/>
    <w:rsid w:val="006A2C9E"/>
    <w:rsid w:val="006A2F20"/>
    <w:rsid w:val="006A2FEB"/>
    <w:rsid w:val="006B155C"/>
    <w:rsid w:val="006B2D5D"/>
    <w:rsid w:val="006B38A6"/>
    <w:rsid w:val="006B5089"/>
    <w:rsid w:val="006B6BAB"/>
    <w:rsid w:val="006B7493"/>
    <w:rsid w:val="006C2718"/>
    <w:rsid w:val="006C36A9"/>
    <w:rsid w:val="006D052E"/>
    <w:rsid w:val="006D0A68"/>
    <w:rsid w:val="006D3478"/>
    <w:rsid w:val="006D4E4D"/>
    <w:rsid w:val="006D6F4E"/>
    <w:rsid w:val="006E0011"/>
    <w:rsid w:val="006E0197"/>
    <w:rsid w:val="006E10B6"/>
    <w:rsid w:val="006E1FAC"/>
    <w:rsid w:val="006E668E"/>
    <w:rsid w:val="006F02DB"/>
    <w:rsid w:val="006F1748"/>
    <w:rsid w:val="006F342E"/>
    <w:rsid w:val="006F6F9E"/>
    <w:rsid w:val="00701DF1"/>
    <w:rsid w:val="00712B4F"/>
    <w:rsid w:val="0071444B"/>
    <w:rsid w:val="00714547"/>
    <w:rsid w:val="0071526D"/>
    <w:rsid w:val="00716133"/>
    <w:rsid w:val="00720396"/>
    <w:rsid w:val="007216B0"/>
    <w:rsid w:val="0072228E"/>
    <w:rsid w:val="00723FAF"/>
    <w:rsid w:val="00725483"/>
    <w:rsid w:val="00725AC3"/>
    <w:rsid w:val="007277F4"/>
    <w:rsid w:val="00730A6C"/>
    <w:rsid w:val="00731C81"/>
    <w:rsid w:val="0073258C"/>
    <w:rsid w:val="007355A9"/>
    <w:rsid w:val="007373BE"/>
    <w:rsid w:val="0074026B"/>
    <w:rsid w:val="007403E3"/>
    <w:rsid w:val="00741A6A"/>
    <w:rsid w:val="007439FE"/>
    <w:rsid w:val="00744E85"/>
    <w:rsid w:val="00747E28"/>
    <w:rsid w:val="00750153"/>
    <w:rsid w:val="00750C95"/>
    <w:rsid w:val="00752883"/>
    <w:rsid w:val="00754F44"/>
    <w:rsid w:val="00760A37"/>
    <w:rsid w:val="00761489"/>
    <w:rsid w:val="0076392D"/>
    <w:rsid w:val="00764FB4"/>
    <w:rsid w:val="00766415"/>
    <w:rsid w:val="00766B2A"/>
    <w:rsid w:val="00767052"/>
    <w:rsid w:val="00770FD4"/>
    <w:rsid w:val="00775196"/>
    <w:rsid w:val="00775DF8"/>
    <w:rsid w:val="00776E56"/>
    <w:rsid w:val="0078104F"/>
    <w:rsid w:val="007811ED"/>
    <w:rsid w:val="0078497C"/>
    <w:rsid w:val="00786C64"/>
    <w:rsid w:val="007926D5"/>
    <w:rsid w:val="007927FE"/>
    <w:rsid w:val="007A07A0"/>
    <w:rsid w:val="007A3A06"/>
    <w:rsid w:val="007A4A78"/>
    <w:rsid w:val="007A676B"/>
    <w:rsid w:val="007A7171"/>
    <w:rsid w:val="007B0C36"/>
    <w:rsid w:val="007B5C44"/>
    <w:rsid w:val="007C0CAF"/>
    <w:rsid w:val="007C1A82"/>
    <w:rsid w:val="007C5627"/>
    <w:rsid w:val="007C66B4"/>
    <w:rsid w:val="007D1D74"/>
    <w:rsid w:val="007D349B"/>
    <w:rsid w:val="007D4246"/>
    <w:rsid w:val="007D7615"/>
    <w:rsid w:val="007E3CE5"/>
    <w:rsid w:val="007E402A"/>
    <w:rsid w:val="007E5B3A"/>
    <w:rsid w:val="007E7609"/>
    <w:rsid w:val="007E7A1E"/>
    <w:rsid w:val="007F2CF8"/>
    <w:rsid w:val="00800A6F"/>
    <w:rsid w:val="008014BB"/>
    <w:rsid w:val="00802089"/>
    <w:rsid w:val="00802AED"/>
    <w:rsid w:val="00806B1D"/>
    <w:rsid w:val="0081126C"/>
    <w:rsid w:val="00813435"/>
    <w:rsid w:val="00816BB8"/>
    <w:rsid w:val="00820928"/>
    <w:rsid w:val="00820B9D"/>
    <w:rsid w:val="008217D3"/>
    <w:rsid w:val="008226E0"/>
    <w:rsid w:val="00823A82"/>
    <w:rsid w:val="00823CCE"/>
    <w:rsid w:val="00825343"/>
    <w:rsid w:val="00826B78"/>
    <w:rsid w:val="00826E73"/>
    <w:rsid w:val="00830842"/>
    <w:rsid w:val="00831C58"/>
    <w:rsid w:val="00842839"/>
    <w:rsid w:val="008455CE"/>
    <w:rsid w:val="00855987"/>
    <w:rsid w:val="0085623E"/>
    <w:rsid w:val="008605DF"/>
    <w:rsid w:val="00862183"/>
    <w:rsid w:val="0086554E"/>
    <w:rsid w:val="00872A55"/>
    <w:rsid w:val="00880C63"/>
    <w:rsid w:val="00880F53"/>
    <w:rsid w:val="008817B5"/>
    <w:rsid w:val="00891466"/>
    <w:rsid w:val="00891E0D"/>
    <w:rsid w:val="00893019"/>
    <w:rsid w:val="00894BA5"/>
    <w:rsid w:val="00895379"/>
    <w:rsid w:val="00896602"/>
    <w:rsid w:val="008A2848"/>
    <w:rsid w:val="008A3412"/>
    <w:rsid w:val="008A3492"/>
    <w:rsid w:val="008A54FC"/>
    <w:rsid w:val="008A6EC7"/>
    <w:rsid w:val="008B04B0"/>
    <w:rsid w:val="008B089C"/>
    <w:rsid w:val="008B0948"/>
    <w:rsid w:val="008B32E4"/>
    <w:rsid w:val="008B4A73"/>
    <w:rsid w:val="008B595E"/>
    <w:rsid w:val="008B7097"/>
    <w:rsid w:val="008B77CD"/>
    <w:rsid w:val="008C2724"/>
    <w:rsid w:val="008C4399"/>
    <w:rsid w:val="008C709E"/>
    <w:rsid w:val="008D0C05"/>
    <w:rsid w:val="008D2B28"/>
    <w:rsid w:val="008D37A9"/>
    <w:rsid w:val="008D3D85"/>
    <w:rsid w:val="008D3F4E"/>
    <w:rsid w:val="008D49C1"/>
    <w:rsid w:val="008D5197"/>
    <w:rsid w:val="008D56B8"/>
    <w:rsid w:val="008E34DF"/>
    <w:rsid w:val="008E3C8C"/>
    <w:rsid w:val="008E43DE"/>
    <w:rsid w:val="008E5F38"/>
    <w:rsid w:val="008E6A5B"/>
    <w:rsid w:val="008F03E1"/>
    <w:rsid w:val="008F0418"/>
    <w:rsid w:val="008F1F88"/>
    <w:rsid w:val="008F5120"/>
    <w:rsid w:val="009004BB"/>
    <w:rsid w:val="009013B4"/>
    <w:rsid w:val="009020DF"/>
    <w:rsid w:val="00906F33"/>
    <w:rsid w:val="0091182D"/>
    <w:rsid w:val="00913408"/>
    <w:rsid w:val="0091558D"/>
    <w:rsid w:val="00915A79"/>
    <w:rsid w:val="00920BA6"/>
    <w:rsid w:val="009222C5"/>
    <w:rsid w:val="00922DB4"/>
    <w:rsid w:val="00922E81"/>
    <w:rsid w:val="009253D1"/>
    <w:rsid w:val="00925885"/>
    <w:rsid w:val="0093116E"/>
    <w:rsid w:val="009366FE"/>
    <w:rsid w:val="00937389"/>
    <w:rsid w:val="00937F38"/>
    <w:rsid w:val="009418E2"/>
    <w:rsid w:val="00944DBC"/>
    <w:rsid w:val="00951024"/>
    <w:rsid w:val="00951C3D"/>
    <w:rsid w:val="009555AB"/>
    <w:rsid w:val="00955B01"/>
    <w:rsid w:val="00963030"/>
    <w:rsid w:val="009642AB"/>
    <w:rsid w:val="00965E52"/>
    <w:rsid w:val="009677E4"/>
    <w:rsid w:val="009678FB"/>
    <w:rsid w:val="00970E4E"/>
    <w:rsid w:val="0097170E"/>
    <w:rsid w:val="009754C8"/>
    <w:rsid w:val="0097693C"/>
    <w:rsid w:val="00977F04"/>
    <w:rsid w:val="00983D79"/>
    <w:rsid w:val="00984E9C"/>
    <w:rsid w:val="00986E7D"/>
    <w:rsid w:val="0098771F"/>
    <w:rsid w:val="00991308"/>
    <w:rsid w:val="009920ED"/>
    <w:rsid w:val="009929DD"/>
    <w:rsid w:val="00992DAE"/>
    <w:rsid w:val="00995BE9"/>
    <w:rsid w:val="009A182F"/>
    <w:rsid w:val="009A2F40"/>
    <w:rsid w:val="009A5DED"/>
    <w:rsid w:val="009A712C"/>
    <w:rsid w:val="009B0712"/>
    <w:rsid w:val="009B15A8"/>
    <w:rsid w:val="009B2200"/>
    <w:rsid w:val="009B2DD4"/>
    <w:rsid w:val="009B34D4"/>
    <w:rsid w:val="009B5809"/>
    <w:rsid w:val="009B6B98"/>
    <w:rsid w:val="009B6C93"/>
    <w:rsid w:val="009C1E00"/>
    <w:rsid w:val="009C3A5C"/>
    <w:rsid w:val="009C4B7D"/>
    <w:rsid w:val="009C6BF9"/>
    <w:rsid w:val="009D0F19"/>
    <w:rsid w:val="009D2194"/>
    <w:rsid w:val="009D78D7"/>
    <w:rsid w:val="009E4645"/>
    <w:rsid w:val="009E5766"/>
    <w:rsid w:val="009E583C"/>
    <w:rsid w:val="009E58E3"/>
    <w:rsid w:val="009F2786"/>
    <w:rsid w:val="009F301B"/>
    <w:rsid w:val="009F3853"/>
    <w:rsid w:val="009F4394"/>
    <w:rsid w:val="009F6BA7"/>
    <w:rsid w:val="009F711E"/>
    <w:rsid w:val="00A02DAE"/>
    <w:rsid w:val="00A071D7"/>
    <w:rsid w:val="00A07947"/>
    <w:rsid w:val="00A127E8"/>
    <w:rsid w:val="00A23142"/>
    <w:rsid w:val="00A23268"/>
    <w:rsid w:val="00A23422"/>
    <w:rsid w:val="00A2456C"/>
    <w:rsid w:val="00A254F9"/>
    <w:rsid w:val="00A30566"/>
    <w:rsid w:val="00A42261"/>
    <w:rsid w:val="00A4352E"/>
    <w:rsid w:val="00A45812"/>
    <w:rsid w:val="00A469E1"/>
    <w:rsid w:val="00A502ED"/>
    <w:rsid w:val="00A5420F"/>
    <w:rsid w:val="00A561EE"/>
    <w:rsid w:val="00A607EF"/>
    <w:rsid w:val="00A60F32"/>
    <w:rsid w:val="00A614B4"/>
    <w:rsid w:val="00A617EE"/>
    <w:rsid w:val="00A77FBF"/>
    <w:rsid w:val="00A823F5"/>
    <w:rsid w:val="00A82BE1"/>
    <w:rsid w:val="00A83160"/>
    <w:rsid w:val="00A84E30"/>
    <w:rsid w:val="00A86492"/>
    <w:rsid w:val="00A86692"/>
    <w:rsid w:val="00A915E2"/>
    <w:rsid w:val="00A949D1"/>
    <w:rsid w:val="00A95251"/>
    <w:rsid w:val="00A95621"/>
    <w:rsid w:val="00AA3634"/>
    <w:rsid w:val="00AA49D3"/>
    <w:rsid w:val="00AA4B81"/>
    <w:rsid w:val="00AA5048"/>
    <w:rsid w:val="00AA50EA"/>
    <w:rsid w:val="00AA70C3"/>
    <w:rsid w:val="00AB2FDC"/>
    <w:rsid w:val="00AB329E"/>
    <w:rsid w:val="00AB61C5"/>
    <w:rsid w:val="00AC1A40"/>
    <w:rsid w:val="00AC33CD"/>
    <w:rsid w:val="00AD11F8"/>
    <w:rsid w:val="00AD32CE"/>
    <w:rsid w:val="00AD4F9F"/>
    <w:rsid w:val="00AE30EA"/>
    <w:rsid w:val="00AE3CAE"/>
    <w:rsid w:val="00AE62DA"/>
    <w:rsid w:val="00AF052A"/>
    <w:rsid w:val="00AF1650"/>
    <w:rsid w:val="00AF1BE5"/>
    <w:rsid w:val="00AF46DB"/>
    <w:rsid w:val="00AF5538"/>
    <w:rsid w:val="00AF72C0"/>
    <w:rsid w:val="00AF7E14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056C"/>
    <w:rsid w:val="00B324DB"/>
    <w:rsid w:val="00B337A2"/>
    <w:rsid w:val="00B37FBA"/>
    <w:rsid w:val="00B4197C"/>
    <w:rsid w:val="00B459F4"/>
    <w:rsid w:val="00B46BD3"/>
    <w:rsid w:val="00B50A35"/>
    <w:rsid w:val="00B5262A"/>
    <w:rsid w:val="00B5457B"/>
    <w:rsid w:val="00B5786F"/>
    <w:rsid w:val="00B57D74"/>
    <w:rsid w:val="00B63BB5"/>
    <w:rsid w:val="00B643D3"/>
    <w:rsid w:val="00B65D0E"/>
    <w:rsid w:val="00B671FB"/>
    <w:rsid w:val="00B67679"/>
    <w:rsid w:val="00B67934"/>
    <w:rsid w:val="00B67D6B"/>
    <w:rsid w:val="00B7109B"/>
    <w:rsid w:val="00B71D0A"/>
    <w:rsid w:val="00B747DD"/>
    <w:rsid w:val="00B75F5C"/>
    <w:rsid w:val="00B763A6"/>
    <w:rsid w:val="00B76E82"/>
    <w:rsid w:val="00B81134"/>
    <w:rsid w:val="00B82851"/>
    <w:rsid w:val="00B83389"/>
    <w:rsid w:val="00B837DE"/>
    <w:rsid w:val="00B85122"/>
    <w:rsid w:val="00B856DC"/>
    <w:rsid w:val="00B900CF"/>
    <w:rsid w:val="00B905B9"/>
    <w:rsid w:val="00B920AD"/>
    <w:rsid w:val="00B94248"/>
    <w:rsid w:val="00B94B25"/>
    <w:rsid w:val="00B97520"/>
    <w:rsid w:val="00B9773F"/>
    <w:rsid w:val="00BA0C91"/>
    <w:rsid w:val="00BA7019"/>
    <w:rsid w:val="00BA78FD"/>
    <w:rsid w:val="00BB26C4"/>
    <w:rsid w:val="00BB2C13"/>
    <w:rsid w:val="00BB67DC"/>
    <w:rsid w:val="00BC00F8"/>
    <w:rsid w:val="00BC12E2"/>
    <w:rsid w:val="00BC3551"/>
    <w:rsid w:val="00BC472C"/>
    <w:rsid w:val="00BC4B57"/>
    <w:rsid w:val="00BC7A39"/>
    <w:rsid w:val="00BD0AF4"/>
    <w:rsid w:val="00BD17B2"/>
    <w:rsid w:val="00BD1F19"/>
    <w:rsid w:val="00BD2C3C"/>
    <w:rsid w:val="00BD4477"/>
    <w:rsid w:val="00BD54CF"/>
    <w:rsid w:val="00BD6F87"/>
    <w:rsid w:val="00BE2725"/>
    <w:rsid w:val="00BE2AE9"/>
    <w:rsid w:val="00BE45B8"/>
    <w:rsid w:val="00BF0D1E"/>
    <w:rsid w:val="00BF127D"/>
    <w:rsid w:val="00BF296D"/>
    <w:rsid w:val="00BF43A8"/>
    <w:rsid w:val="00BF48C9"/>
    <w:rsid w:val="00BF6B88"/>
    <w:rsid w:val="00BF7AEB"/>
    <w:rsid w:val="00C001BC"/>
    <w:rsid w:val="00C04405"/>
    <w:rsid w:val="00C05334"/>
    <w:rsid w:val="00C07F92"/>
    <w:rsid w:val="00C10A3C"/>
    <w:rsid w:val="00C12EB6"/>
    <w:rsid w:val="00C16DE3"/>
    <w:rsid w:val="00C241FE"/>
    <w:rsid w:val="00C25AE8"/>
    <w:rsid w:val="00C328E1"/>
    <w:rsid w:val="00C34C26"/>
    <w:rsid w:val="00C35626"/>
    <w:rsid w:val="00C35BB1"/>
    <w:rsid w:val="00C3752D"/>
    <w:rsid w:val="00C417E9"/>
    <w:rsid w:val="00C4513D"/>
    <w:rsid w:val="00C45AD0"/>
    <w:rsid w:val="00C51F97"/>
    <w:rsid w:val="00C533FD"/>
    <w:rsid w:val="00C5370A"/>
    <w:rsid w:val="00C57AD0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773EF"/>
    <w:rsid w:val="00C80B9B"/>
    <w:rsid w:val="00C810C0"/>
    <w:rsid w:val="00C8158A"/>
    <w:rsid w:val="00C8425B"/>
    <w:rsid w:val="00C86EB1"/>
    <w:rsid w:val="00C900A6"/>
    <w:rsid w:val="00C92F8B"/>
    <w:rsid w:val="00C9466F"/>
    <w:rsid w:val="00C956EA"/>
    <w:rsid w:val="00C96897"/>
    <w:rsid w:val="00CA24BD"/>
    <w:rsid w:val="00CA2C67"/>
    <w:rsid w:val="00CA2D78"/>
    <w:rsid w:val="00CA5F36"/>
    <w:rsid w:val="00CA7607"/>
    <w:rsid w:val="00CA7C43"/>
    <w:rsid w:val="00CB172D"/>
    <w:rsid w:val="00CB1975"/>
    <w:rsid w:val="00CB4213"/>
    <w:rsid w:val="00CB5978"/>
    <w:rsid w:val="00CB5DDA"/>
    <w:rsid w:val="00CC04FB"/>
    <w:rsid w:val="00CC26EC"/>
    <w:rsid w:val="00CC3362"/>
    <w:rsid w:val="00CC4060"/>
    <w:rsid w:val="00CC7B81"/>
    <w:rsid w:val="00CD1898"/>
    <w:rsid w:val="00CD5B3F"/>
    <w:rsid w:val="00CF1C95"/>
    <w:rsid w:val="00CF1CEB"/>
    <w:rsid w:val="00CF4988"/>
    <w:rsid w:val="00CF5DE8"/>
    <w:rsid w:val="00D00DC7"/>
    <w:rsid w:val="00D026EB"/>
    <w:rsid w:val="00D026EE"/>
    <w:rsid w:val="00D0326F"/>
    <w:rsid w:val="00D04BA2"/>
    <w:rsid w:val="00D0500E"/>
    <w:rsid w:val="00D05176"/>
    <w:rsid w:val="00D07930"/>
    <w:rsid w:val="00D11645"/>
    <w:rsid w:val="00D133E8"/>
    <w:rsid w:val="00D153EF"/>
    <w:rsid w:val="00D15D55"/>
    <w:rsid w:val="00D16390"/>
    <w:rsid w:val="00D17D88"/>
    <w:rsid w:val="00D17EB8"/>
    <w:rsid w:val="00D20869"/>
    <w:rsid w:val="00D22E94"/>
    <w:rsid w:val="00D25AEE"/>
    <w:rsid w:val="00D26112"/>
    <w:rsid w:val="00D27500"/>
    <w:rsid w:val="00D305EF"/>
    <w:rsid w:val="00D329C7"/>
    <w:rsid w:val="00D367B9"/>
    <w:rsid w:val="00D37AB1"/>
    <w:rsid w:val="00D37FC7"/>
    <w:rsid w:val="00D43A6F"/>
    <w:rsid w:val="00D44D14"/>
    <w:rsid w:val="00D465B4"/>
    <w:rsid w:val="00D554EA"/>
    <w:rsid w:val="00D568E6"/>
    <w:rsid w:val="00D56EAE"/>
    <w:rsid w:val="00D572B1"/>
    <w:rsid w:val="00D61636"/>
    <w:rsid w:val="00D62DDF"/>
    <w:rsid w:val="00D63226"/>
    <w:rsid w:val="00D63B50"/>
    <w:rsid w:val="00D63EDA"/>
    <w:rsid w:val="00D651CA"/>
    <w:rsid w:val="00D669B2"/>
    <w:rsid w:val="00D66EB5"/>
    <w:rsid w:val="00D679F0"/>
    <w:rsid w:val="00D67F1B"/>
    <w:rsid w:val="00D72C3D"/>
    <w:rsid w:val="00D74A5B"/>
    <w:rsid w:val="00D75324"/>
    <w:rsid w:val="00D77BA2"/>
    <w:rsid w:val="00D80D28"/>
    <w:rsid w:val="00D834BF"/>
    <w:rsid w:val="00D90147"/>
    <w:rsid w:val="00D9376B"/>
    <w:rsid w:val="00DA2231"/>
    <w:rsid w:val="00DA617C"/>
    <w:rsid w:val="00DA7B6B"/>
    <w:rsid w:val="00DB37E8"/>
    <w:rsid w:val="00DB4239"/>
    <w:rsid w:val="00DB46F2"/>
    <w:rsid w:val="00DB628A"/>
    <w:rsid w:val="00DB7784"/>
    <w:rsid w:val="00DC0D3E"/>
    <w:rsid w:val="00DC0DF5"/>
    <w:rsid w:val="00DC1D2E"/>
    <w:rsid w:val="00DC2B89"/>
    <w:rsid w:val="00DC59A4"/>
    <w:rsid w:val="00DC64DA"/>
    <w:rsid w:val="00DD0EC9"/>
    <w:rsid w:val="00DD477D"/>
    <w:rsid w:val="00DD6077"/>
    <w:rsid w:val="00DD6BA9"/>
    <w:rsid w:val="00DD7B50"/>
    <w:rsid w:val="00DD7C0B"/>
    <w:rsid w:val="00DE580A"/>
    <w:rsid w:val="00DE6445"/>
    <w:rsid w:val="00DF0A40"/>
    <w:rsid w:val="00DF0F62"/>
    <w:rsid w:val="00DF2EAD"/>
    <w:rsid w:val="00DF3EDE"/>
    <w:rsid w:val="00E0657C"/>
    <w:rsid w:val="00E07A1F"/>
    <w:rsid w:val="00E104B8"/>
    <w:rsid w:val="00E114F5"/>
    <w:rsid w:val="00E12CE6"/>
    <w:rsid w:val="00E133A1"/>
    <w:rsid w:val="00E153C6"/>
    <w:rsid w:val="00E15E2F"/>
    <w:rsid w:val="00E16515"/>
    <w:rsid w:val="00E2291E"/>
    <w:rsid w:val="00E24504"/>
    <w:rsid w:val="00E305A3"/>
    <w:rsid w:val="00E30DA7"/>
    <w:rsid w:val="00E33B5E"/>
    <w:rsid w:val="00E3516B"/>
    <w:rsid w:val="00E36A7A"/>
    <w:rsid w:val="00E36B4A"/>
    <w:rsid w:val="00E423EC"/>
    <w:rsid w:val="00E50A71"/>
    <w:rsid w:val="00E51654"/>
    <w:rsid w:val="00E534A4"/>
    <w:rsid w:val="00E54243"/>
    <w:rsid w:val="00E54499"/>
    <w:rsid w:val="00E5634C"/>
    <w:rsid w:val="00E57B20"/>
    <w:rsid w:val="00E6025D"/>
    <w:rsid w:val="00E6191A"/>
    <w:rsid w:val="00E7089C"/>
    <w:rsid w:val="00E70CD3"/>
    <w:rsid w:val="00E71C8A"/>
    <w:rsid w:val="00E73FB6"/>
    <w:rsid w:val="00E75D45"/>
    <w:rsid w:val="00E75E36"/>
    <w:rsid w:val="00E813DC"/>
    <w:rsid w:val="00E826F4"/>
    <w:rsid w:val="00E832C6"/>
    <w:rsid w:val="00E84881"/>
    <w:rsid w:val="00E85814"/>
    <w:rsid w:val="00E85ECE"/>
    <w:rsid w:val="00E86E54"/>
    <w:rsid w:val="00E902E3"/>
    <w:rsid w:val="00E90BAF"/>
    <w:rsid w:val="00E91555"/>
    <w:rsid w:val="00E91575"/>
    <w:rsid w:val="00E95108"/>
    <w:rsid w:val="00E96DEA"/>
    <w:rsid w:val="00EA2FFA"/>
    <w:rsid w:val="00EA718A"/>
    <w:rsid w:val="00EB6E53"/>
    <w:rsid w:val="00EC1B0B"/>
    <w:rsid w:val="00EC3710"/>
    <w:rsid w:val="00EC7ECC"/>
    <w:rsid w:val="00ED13D3"/>
    <w:rsid w:val="00ED1BD0"/>
    <w:rsid w:val="00ED27DA"/>
    <w:rsid w:val="00ED323A"/>
    <w:rsid w:val="00ED4460"/>
    <w:rsid w:val="00EF0867"/>
    <w:rsid w:val="00EF248F"/>
    <w:rsid w:val="00EF44A3"/>
    <w:rsid w:val="00EF473B"/>
    <w:rsid w:val="00EF509A"/>
    <w:rsid w:val="00EF66C2"/>
    <w:rsid w:val="00EF6A35"/>
    <w:rsid w:val="00F00F94"/>
    <w:rsid w:val="00F06240"/>
    <w:rsid w:val="00F102F9"/>
    <w:rsid w:val="00F134B3"/>
    <w:rsid w:val="00F139DA"/>
    <w:rsid w:val="00F13CF0"/>
    <w:rsid w:val="00F163D5"/>
    <w:rsid w:val="00F16EC6"/>
    <w:rsid w:val="00F172F8"/>
    <w:rsid w:val="00F20B57"/>
    <w:rsid w:val="00F22EBB"/>
    <w:rsid w:val="00F23F9A"/>
    <w:rsid w:val="00F24AE4"/>
    <w:rsid w:val="00F30334"/>
    <w:rsid w:val="00F31B96"/>
    <w:rsid w:val="00F31D65"/>
    <w:rsid w:val="00F33399"/>
    <w:rsid w:val="00F34108"/>
    <w:rsid w:val="00F34757"/>
    <w:rsid w:val="00F46B73"/>
    <w:rsid w:val="00F540D7"/>
    <w:rsid w:val="00F60FD1"/>
    <w:rsid w:val="00F659E5"/>
    <w:rsid w:val="00F67EE0"/>
    <w:rsid w:val="00F706E0"/>
    <w:rsid w:val="00F71A53"/>
    <w:rsid w:val="00F73129"/>
    <w:rsid w:val="00F74CDC"/>
    <w:rsid w:val="00F75375"/>
    <w:rsid w:val="00F7781E"/>
    <w:rsid w:val="00F77EF5"/>
    <w:rsid w:val="00F842B7"/>
    <w:rsid w:val="00F85D71"/>
    <w:rsid w:val="00F915C7"/>
    <w:rsid w:val="00F9393D"/>
    <w:rsid w:val="00F93B35"/>
    <w:rsid w:val="00F95C4C"/>
    <w:rsid w:val="00FA41EC"/>
    <w:rsid w:val="00FB371C"/>
    <w:rsid w:val="00FB4229"/>
    <w:rsid w:val="00FB54C5"/>
    <w:rsid w:val="00FB550A"/>
    <w:rsid w:val="00FB6CD0"/>
    <w:rsid w:val="00FC11EE"/>
    <w:rsid w:val="00FC13A3"/>
    <w:rsid w:val="00FC570B"/>
    <w:rsid w:val="00FC5ADB"/>
    <w:rsid w:val="00FC5D1E"/>
    <w:rsid w:val="00FD1406"/>
    <w:rsid w:val="00FD446D"/>
    <w:rsid w:val="00FD48AC"/>
    <w:rsid w:val="00FD521B"/>
    <w:rsid w:val="00FD597C"/>
    <w:rsid w:val="00FD5A57"/>
    <w:rsid w:val="00FD7C18"/>
    <w:rsid w:val="00FE37A1"/>
    <w:rsid w:val="00FF310A"/>
    <w:rsid w:val="00FF3380"/>
    <w:rsid w:val="00FF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52AF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99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7355A9"/>
    <w:rPr>
      <w:sz w:val="24"/>
      <w:szCs w:val="24"/>
    </w:rPr>
  </w:style>
  <w:style w:type="paragraph" w:styleId="1">
    <w:name w:val="heading 1"/>
    <w:basedOn w:val="a1"/>
    <w:next w:val="a1"/>
    <w:link w:val="10"/>
    <w:rsid w:val="004629C5"/>
    <w:pPr>
      <w:keepNext/>
      <w:numPr>
        <w:numId w:val="3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4629C5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4629C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4629C5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4629C5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4629C5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4629C5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rsid w:val="004629C5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4629C5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4629C5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4629C5"/>
    <w:pPr>
      <w:tabs>
        <w:tab w:val="center" w:pos="4677"/>
        <w:tab w:val="right" w:pos="9355"/>
      </w:tabs>
    </w:pPr>
  </w:style>
  <w:style w:type="paragraph" w:customStyle="1" w:styleId="tdtoccaptionlevel3">
    <w:name w:val="td_toc_caption_level_3"/>
    <w:next w:val="tdtext"/>
    <w:link w:val="tdtoccaptionlevel30"/>
    <w:qFormat/>
    <w:rsid w:val="00AF7E14"/>
    <w:pPr>
      <w:keepNext/>
      <w:numPr>
        <w:ilvl w:val="2"/>
        <w:numId w:val="16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paragraph" w:customStyle="1" w:styleId="tdtext">
    <w:name w:val="td_text"/>
    <w:link w:val="tdtext0"/>
    <w:qFormat/>
    <w:rsid w:val="00D17EB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paragraph" w:customStyle="1" w:styleId="tdorderedlistlevel3">
    <w:name w:val="td_ordered_list_level_3"/>
    <w:qFormat/>
    <w:rsid w:val="0091182D"/>
    <w:pPr>
      <w:numPr>
        <w:ilvl w:val="2"/>
        <w:numId w:val="15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styleId="a8">
    <w:name w:val="page number"/>
    <w:basedOn w:val="a2"/>
    <w:rsid w:val="004629C5"/>
  </w:style>
  <w:style w:type="paragraph" w:customStyle="1" w:styleId="tdtableunorderedlistlevel2">
    <w:name w:val="td_table_unordered_list_level_2"/>
    <w:qFormat/>
    <w:rsid w:val="00806B1D"/>
    <w:pPr>
      <w:numPr>
        <w:ilvl w:val="1"/>
        <w:numId w:val="17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806B1D"/>
    <w:pPr>
      <w:numPr>
        <w:ilvl w:val="2"/>
        <w:numId w:val="17"/>
      </w:numPr>
      <w:spacing w:line="360" w:lineRule="auto"/>
    </w:pPr>
    <w:rPr>
      <w:rFonts w:ascii="Arial" w:hAnsi="Arial"/>
      <w:sz w:val="24"/>
      <w:szCs w:val="24"/>
    </w:rPr>
  </w:style>
  <w:style w:type="character" w:customStyle="1" w:styleId="10">
    <w:name w:val="Заголовок 1 Знак"/>
    <w:link w:val="1"/>
    <w:rsid w:val="004629C5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rsid w:val="004629C5"/>
    <w:pPr>
      <w:ind w:left="708"/>
    </w:pPr>
  </w:style>
  <w:style w:type="paragraph" w:customStyle="1" w:styleId="tdtableorderedlistlevel2">
    <w:name w:val="td_table_ordered_list_level_2"/>
    <w:qFormat/>
    <w:rsid w:val="00B50A35"/>
    <w:pPr>
      <w:numPr>
        <w:ilvl w:val="1"/>
        <w:numId w:val="18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B50A35"/>
    <w:pPr>
      <w:numPr>
        <w:ilvl w:val="2"/>
        <w:numId w:val="18"/>
      </w:numPr>
      <w:spacing w:line="360" w:lineRule="auto"/>
    </w:pPr>
    <w:rPr>
      <w:rFonts w:ascii="Arial" w:hAnsi="Arial"/>
      <w:sz w:val="24"/>
      <w:szCs w:val="24"/>
    </w:rPr>
  </w:style>
  <w:style w:type="paragraph" w:styleId="aa">
    <w:name w:val="annotation text"/>
    <w:basedOn w:val="a1"/>
    <w:link w:val="ab"/>
    <w:rsid w:val="006A253B"/>
    <w:rPr>
      <w:sz w:val="20"/>
      <w:szCs w:val="20"/>
    </w:rPr>
  </w:style>
  <w:style w:type="paragraph" w:styleId="a0">
    <w:name w:val="List Bullet"/>
    <w:basedOn w:val="a1"/>
    <w:autoRedefine/>
    <w:semiHidden/>
    <w:rsid w:val="004629C5"/>
    <w:pPr>
      <w:numPr>
        <w:numId w:val="4"/>
      </w:numPr>
    </w:pPr>
  </w:style>
  <w:style w:type="character" w:styleId="ac">
    <w:name w:val="Hyperlink"/>
    <w:uiPriority w:val="99"/>
    <w:rsid w:val="004629C5"/>
    <w:rPr>
      <w:color w:val="0000FF"/>
      <w:u w:val="single"/>
    </w:rPr>
  </w:style>
  <w:style w:type="paragraph" w:styleId="ad">
    <w:name w:val="Date"/>
    <w:basedOn w:val="a1"/>
    <w:next w:val="a1"/>
    <w:semiHidden/>
    <w:rsid w:val="004629C5"/>
  </w:style>
  <w:style w:type="paragraph" w:styleId="ae">
    <w:name w:val="Note Heading"/>
    <w:basedOn w:val="a1"/>
    <w:next w:val="a1"/>
    <w:semiHidden/>
    <w:rsid w:val="004629C5"/>
  </w:style>
  <w:style w:type="character" w:styleId="HTML">
    <w:name w:val="HTML Keyboard"/>
    <w:semiHidden/>
    <w:rsid w:val="004629C5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4629C5"/>
    <w:rPr>
      <w:rFonts w:ascii="Courier New" w:hAnsi="Courier New" w:cs="Courier New"/>
      <w:sz w:val="20"/>
      <w:szCs w:val="20"/>
    </w:rPr>
  </w:style>
  <w:style w:type="paragraph" w:styleId="af">
    <w:name w:val="Body Text"/>
    <w:basedOn w:val="a1"/>
    <w:semiHidden/>
    <w:rsid w:val="004629C5"/>
    <w:pPr>
      <w:spacing w:after="120"/>
    </w:pPr>
  </w:style>
  <w:style w:type="paragraph" w:styleId="af0">
    <w:name w:val="Body Text First Indent"/>
    <w:basedOn w:val="af"/>
    <w:semiHidden/>
    <w:rsid w:val="004629C5"/>
    <w:pPr>
      <w:ind w:firstLine="210"/>
    </w:pPr>
  </w:style>
  <w:style w:type="paragraph" w:styleId="af1">
    <w:name w:val="Body Text Indent"/>
    <w:basedOn w:val="a1"/>
    <w:semiHidden/>
    <w:rsid w:val="004629C5"/>
    <w:pPr>
      <w:spacing w:after="120"/>
      <w:ind w:left="283"/>
    </w:pPr>
  </w:style>
  <w:style w:type="paragraph" w:styleId="22">
    <w:name w:val="Body Text First Indent 2"/>
    <w:basedOn w:val="af1"/>
    <w:semiHidden/>
    <w:rsid w:val="004629C5"/>
    <w:pPr>
      <w:ind w:firstLine="210"/>
    </w:pPr>
  </w:style>
  <w:style w:type="paragraph" w:styleId="20">
    <w:name w:val="List Bullet 2"/>
    <w:basedOn w:val="a1"/>
    <w:semiHidden/>
    <w:rsid w:val="004629C5"/>
    <w:pPr>
      <w:numPr>
        <w:numId w:val="5"/>
      </w:numPr>
    </w:pPr>
  </w:style>
  <w:style w:type="paragraph" w:styleId="30">
    <w:name w:val="List Bullet 3"/>
    <w:basedOn w:val="a1"/>
    <w:semiHidden/>
    <w:rsid w:val="004629C5"/>
    <w:pPr>
      <w:numPr>
        <w:numId w:val="6"/>
      </w:numPr>
    </w:pPr>
  </w:style>
  <w:style w:type="paragraph" w:styleId="40">
    <w:name w:val="List Bullet 4"/>
    <w:basedOn w:val="a1"/>
    <w:semiHidden/>
    <w:rsid w:val="004629C5"/>
    <w:pPr>
      <w:numPr>
        <w:numId w:val="7"/>
      </w:numPr>
    </w:pPr>
  </w:style>
  <w:style w:type="paragraph" w:styleId="50">
    <w:name w:val="List Bullet 5"/>
    <w:basedOn w:val="a1"/>
    <w:uiPriority w:val="99"/>
    <w:rsid w:val="004629C5"/>
    <w:pPr>
      <w:numPr>
        <w:numId w:val="8"/>
      </w:numPr>
    </w:pPr>
  </w:style>
  <w:style w:type="paragraph" w:styleId="af2">
    <w:name w:val="Title"/>
    <w:basedOn w:val="a1"/>
    <w:rsid w:val="004629C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3">
    <w:name w:val="line number"/>
    <w:basedOn w:val="a2"/>
    <w:semiHidden/>
    <w:rsid w:val="004629C5"/>
  </w:style>
  <w:style w:type="paragraph" w:styleId="a">
    <w:name w:val="List Number"/>
    <w:basedOn w:val="a1"/>
    <w:semiHidden/>
    <w:rsid w:val="004629C5"/>
    <w:pPr>
      <w:numPr>
        <w:numId w:val="9"/>
      </w:numPr>
    </w:pPr>
  </w:style>
  <w:style w:type="paragraph" w:styleId="2">
    <w:name w:val="List Number 2"/>
    <w:basedOn w:val="a1"/>
    <w:semiHidden/>
    <w:rsid w:val="004629C5"/>
    <w:pPr>
      <w:numPr>
        <w:numId w:val="10"/>
      </w:numPr>
    </w:pPr>
  </w:style>
  <w:style w:type="paragraph" w:styleId="3">
    <w:name w:val="List Number 3"/>
    <w:basedOn w:val="a1"/>
    <w:semiHidden/>
    <w:rsid w:val="004629C5"/>
    <w:pPr>
      <w:numPr>
        <w:numId w:val="11"/>
      </w:numPr>
    </w:pPr>
  </w:style>
  <w:style w:type="paragraph" w:styleId="4">
    <w:name w:val="List Number 4"/>
    <w:basedOn w:val="a1"/>
    <w:semiHidden/>
    <w:rsid w:val="004629C5"/>
    <w:pPr>
      <w:numPr>
        <w:numId w:val="12"/>
      </w:numPr>
    </w:pPr>
  </w:style>
  <w:style w:type="paragraph" w:styleId="5">
    <w:name w:val="List Number 5"/>
    <w:basedOn w:val="a1"/>
    <w:semiHidden/>
    <w:rsid w:val="004629C5"/>
    <w:pPr>
      <w:numPr>
        <w:numId w:val="13"/>
      </w:numPr>
    </w:pPr>
  </w:style>
  <w:style w:type="character" w:styleId="HTML1">
    <w:name w:val="HTML Sample"/>
    <w:semiHidden/>
    <w:rsid w:val="004629C5"/>
    <w:rPr>
      <w:rFonts w:ascii="Courier New" w:hAnsi="Courier New" w:cs="Courier New"/>
    </w:rPr>
  </w:style>
  <w:style w:type="paragraph" w:styleId="23">
    <w:name w:val="envelope return"/>
    <w:basedOn w:val="a1"/>
    <w:semiHidden/>
    <w:rsid w:val="004629C5"/>
    <w:rPr>
      <w:rFonts w:ascii="Arial" w:hAnsi="Arial" w:cs="Arial"/>
      <w:sz w:val="20"/>
      <w:szCs w:val="20"/>
    </w:rPr>
  </w:style>
  <w:style w:type="paragraph" w:styleId="af4">
    <w:name w:val="Normal (Web)"/>
    <w:basedOn w:val="a1"/>
    <w:uiPriority w:val="99"/>
    <w:semiHidden/>
    <w:rsid w:val="004629C5"/>
  </w:style>
  <w:style w:type="character" w:styleId="HTML2">
    <w:name w:val="HTML Definition"/>
    <w:semiHidden/>
    <w:rsid w:val="004629C5"/>
    <w:rPr>
      <w:i/>
      <w:iCs/>
    </w:rPr>
  </w:style>
  <w:style w:type="paragraph" w:styleId="24">
    <w:name w:val="Body Text 2"/>
    <w:basedOn w:val="a1"/>
    <w:semiHidden/>
    <w:rsid w:val="004629C5"/>
    <w:pPr>
      <w:spacing w:after="120" w:line="480" w:lineRule="auto"/>
    </w:pPr>
  </w:style>
  <w:style w:type="paragraph" w:styleId="32">
    <w:name w:val="Body Text 3"/>
    <w:basedOn w:val="a1"/>
    <w:semiHidden/>
    <w:rsid w:val="004629C5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4629C5"/>
    <w:pPr>
      <w:spacing w:after="120" w:line="480" w:lineRule="auto"/>
      <w:ind w:left="283"/>
    </w:pPr>
  </w:style>
  <w:style w:type="paragraph" w:styleId="33">
    <w:name w:val="Body Text Indent 3"/>
    <w:basedOn w:val="a1"/>
    <w:semiHidden/>
    <w:rsid w:val="004629C5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4629C5"/>
    <w:rPr>
      <w:i/>
      <w:iCs/>
    </w:rPr>
  </w:style>
  <w:style w:type="character" w:styleId="HTML4">
    <w:name w:val="HTML Typewriter"/>
    <w:semiHidden/>
    <w:rsid w:val="004629C5"/>
    <w:rPr>
      <w:rFonts w:ascii="Courier New" w:hAnsi="Courier New" w:cs="Courier New"/>
      <w:sz w:val="20"/>
      <w:szCs w:val="20"/>
    </w:rPr>
  </w:style>
  <w:style w:type="paragraph" w:styleId="af5">
    <w:name w:val="Subtitle"/>
    <w:basedOn w:val="a1"/>
    <w:rsid w:val="004629C5"/>
    <w:pPr>
      <w:spacing w:after="60"/>
      <w:jc w:val="center"/>
      <w:outlineLvl w:val="1"/>
    </w:pPr>
    <w:rPr>
      <w:rFonts w:ascii="Arial" w:hAnsi="Arial" w:cs="Arial"/>
    </w:rPr>
  </w:style>
  <w:style w:type="paragraph" w:styleId="af6">
    <w:name w:val="Signature"/>
    <w:basedOn w:val="a1"/>
    <w:semiHidden/>
    <w:rsid w:val="004629C5"/>
    <w:pPr>
      <w:ind w:left="4252"/>
    </w:pPr>
  </w:style>
  <w:style w:type="paragraph" w:styleId="af7">
    <w:name w:val="List Continue"/>
    <w:basedOn w:val="a1"/>
    <w:semiHidden/>
    <w:rsid w:val="004629C5"/>
    <w:pPr>
      <w:spacing w:after="120"/>
      <w:ind w:left="283"/>
    </w:pPr>
  </w:style>
  <w:style w:type="paragraph" w:styleId="26">
    <w:name w:val="List Continue 2"/>
    <w:basedOn w:val="a1"/>
    <w:semiHidden/>
    <w:rsid w:val="004629C5"/>
    <w:pPr>
      <w:spacing w:after="120"/>
      <w:ind w:left="566"/>
    </w:pPr>
  </w:style>
  <w:style w:type="paragraph" w:styleId="34">
    <w:name w:val="List Continue 3"/>
    <w:basedOn w:val="a1"/>
    <w:semiHidden/>
    <w:rsid w:val="004629C5"/>
    <w:pPr>
      <w:spacing w:after="120"/>
      <w:ind w:left="849"/>
    </w:pPr>
  </w:style>
  <w:style w:type="paragraph" w:styleId="42">
    <w:name w:val="List Continue 4"/>
    <w:basedOn w:val="a1"/>
    <w:semiHidden/>
    <w:rsid w:val="004629C5"/>
    <w:pPr>
      <w:spacing w:after="120"/>
      <w:ind w:left="1132"/>
    </w:pPr>
  </w:style>
  <w:style w:type="paragraph" w:styleId="52">
    <w:name w:val="List Continue 5"/>
    <w:basedOn w:val="a1"/>
    <w:semiHidden/>
    <w:rsid w:val="004629C5"/>
    <w:pPr>
      <w:spacing w:after="120"/>
      <w:ind w:left="1415"/>
    </w:pPr>
  </w:style>
  <w:style w:type="character" w:styleId="af8">
    <w:name w:val="FollowedHyperlink"/>
    <w:semiHidden/>
    <w:rsid w:val="004629C5"/>
    <w:rPr>
      <w:color w:val="800080"/>
      <w:u w:val="single"/>
    </w:rPr>
  </w:style>
  <w:style w:type="paragraph" w:styleId="af9">
    <w:name w:val="Closing"/>
    <w:basedOn w:val="a1"/>
    <w:semiHidden/>
    <w:rsid w:val="004629C5"/>
    <w:pPr>
      <w:ind w:left="4252"/>
    </w:pPr>
  </w:style>
  <w:style w:type="paragraph" w:styleId="afa">
    <w:name w:val="List"/>
    <w:basedOn w:val="a1"/>
    <w:semiHidden/>
    <w:rsid w:val="004629C5"/>
    <w:pPr>
      <w:ind w:left="283" w:hanging="283"/>
    </w:pPr>
  </w:style>
  <w:style w:type="paragraph" w:styleId="27">
    <w:name w:val="List 2"/>
    <w:basedOn w:val="a1"/>
    <w:rsid w:val="004629C5"/>
    <w:pPr>
      <w:ind w:left="566" w:hanging="283"/>
    </w:pPr>
  </w:style>
  <w:style w:type="paragraph" w:styleId="35">
    <w:name w:val="List 3"/>
    <w:basedOn w:val="a1"/>
    <w:semiHidden/>
    <w:rsid w:val="004629C5"/>
    <w:pPr>
      <w:ind w:left="849" w:hanging="283"/>
    </w:pPr>
  </w:style>
  <w:style w:type="paragraph" w:styleId="43">
    <w:name w:val="List 4"/>
    <w:basedOn w:val="a1"/>
    <w:semiHidden/>
    <w:rsid w:val="004629C5"/>
    <w:pPr>
      <w:ind w:left="1132" w:hanging="283"/>
    </w:pPr>
  </w:style>
  <w:style w:type="paragraph" w:styleId="53">
    <w:name w:val="List 5"/>
    <w:basedOn w:val="a1"/>
    <w:semiHidden/>
    <w:rsid w:val="004629C5"/>
    <w:pPr>
      <w:ind w:left="1415" w:hanging="283"/>
    </w:pPr>
  </w:style>
  <w:style w:type="paragraph" w:styleId="HTML5">
    <w:name w:val="HTML Preformatted"/>
    <w:basedOn w:val="a1"/>
    <w:semiHidden/>
    <w:rsid w:val="004629C5"/>
    <w:rPr>
      <w:rFonts w:ascii="Courier New" w:hAnsi="Courier New" w:cs="Courier New"/>
      <w:sz w:val="20"/>
      <w:szCs w:val="20"/>
    </w:rPr>
  </w:style>
  <w:style w:type="character" w:styleId="afb">
    <w:name w:val="Strong"/>
    <w:rsid w:val="004629C5"/>
    <w:rPr>
      <w:b/>
      <w:bCs/>
    </w:rPr>
  </w:style>
  <w:style w:type="paragraph" w:styleId="afc">
    <w:name w:val="Plain Text"/>
    <w:basedOn w:val="a1"/>
    <w:semiHidden/>
    <w:rsid w:val="004629C5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4629C5"/>
    <w:pPr>
      <w:spacing w:after="120"/>
      <w:ind w:left="1440" w:right="1440"/>
    </w:pPr>
  </w:style>
  <w:style w:type="character" w:styleId="HTML6">
    <w:name w:val="HTML Cite"/>
    <w:semiHidden/>
    <w:rsid w:val="004629C5"/>
    <w:rPr>
      <w:i/>
      <w:iCs/>
    </w:rPr>
  </w:style>
  <w:style w:type="paragraph" w:styleId="afe">
    <w:name w:val="Message Header"/>
    <w:basedOn w:val="a1"/>
    <w:semiHidden/>
    <w:rsid w:val="004629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4629C5"/>
  </w:style>
  <w:style w:type="paragraph" w:styleId="aff0">
    <w:name w:val="TOC Heading"/>
    <w:basedOn w:val="1"/>
    <w:next w:val="a1"/>
    <w:uiPriority w:val="39"/>
    <w:unhideWhenUsed/>
    <w:rsid w:val="004629C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character" w:customStyle="1" w:styleId="a6">
    <w:name w:val="Верхний колонтитул Знак"/>
    <w:link w:val="a5"/>
    <w:rsid w:val="0078497C"/>
    <w:rPr>
      <w:sz w:val="24"/>
      <w:szCs w:val="24"/>
    </w:rPr>
  </w:style>
  <w:style w:type="character" w:customStyle="1" w:styleId="tdtext0">
    <w:name w:val="td_text Знак"/>
    <w:link w:val="tdtext"/>
    <w:rsid w:val="00D17EB8"/>
    <w:rPr>
      <w:rFonts w:ascii="Arial" w:hAnsi="Arial"/>
      <w:sz w:val="24"/>
      <w:szCs w:val="24"/>
    </w:rPr>
  </w:style>
  <w:style w:type="character" w:styleId="aff1">
    <w:name w:val="annotation reference"/>
    <w:semiHidden/>
    <w:rsid w:val="004629C5"/>
    <w:rPr>
      <w:sz w:val="16"/>
      <w:szCs w:val="16"/>
    </w:rPr>
  </w:style>
  <w:style w:type="paragraph" w:customStyle="1" w:styleId="aff2">
    <w:name w:val="Перечень сокращений"/>
    <w:basedOn w:val="a1"/>
    <w:rsid w:val="0078497C"/>
    <w:pPr>
      <w:pageBreakBefore/>
      <w:spacing w:line="360" w:lineRule="auto"/>
      <w:jc w:val="both"/>
    </w:pPr>
    <w:rPr>
      <w:b/>
      <w:bCs/>
      <w:color w:val="000000"/>
      <w:sz w:val="28"/>
      <w:szCs w:val="28"/>
    </w:rPr>
  </w:style>
  <w:style w:type="paragraph" w:styleId="aff3">
    <w:name w:val="annotation subject"/>
    <w:basedOn w:val="a1"/>
    <w:semiHidden/>
    <w:rsid w:val="004629C5"/>
    <w:rPr>
      <w:b/>
      <w:bCs/>
      <w:sz w:val="20"/>
      <w:szCs w:val="20"/>
    </w:rPr>
  </w:style>
  <w:style w:type="paragraph" w:styleId="aff4">
    <w:name w:val="Balloon Text"/>
    <w:basedOn w:val="a1"/>
    <w:semiHidden/>
    <w:rsid w:val="004629C5"/>
    <w:rPr>
      <w:rFonts w:ascii="Tahoma" w:hAnsi="Tahoma" w:cs="Tahoma"/>
      <w:sz w:val="16"/>
      <w:szCs w:val="16"/>
    </w:rPr>
  </w:style>
  <w:style w:type="character" w:customStyle="1" w:styleId="ab">
    <w:name w:val="Текст примечания Знак"/>
    <w:basedOn w:val="a2"/>
    <w:link w:val="aa"/>
    <w:rsid w:val="006A253B"/>
  </w:style>
  <w:style w:type="paragraph" w:customStyle="1" w:styleId="tdtoccaptionlevel2">
    <w:name w:val="td_toc_caption_level_2"/>
    <w:next w:val="tdtext"/>
    <w:link w:val="tdtoccaptionlevel20"/>
    <w:qFormat/>
    <w:rsid w:val="00350EBC"/>
    <w:pPr>
      <w:keepNext/>
      <w:numPr>
        <w:ilvl w:val="1"/>
        <w:numId w:val="16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1">
    <w:name w:val="td_toc_caption_level_1"/>
    <w:next w:val="tdtext"/>
    <w:link w:val="tdtoccaptionlevel10"/>
    <w:qFormat/>
    <w:rsid w:val="00350EBC"/>
    <w:pPr>
      <w:keepNext/>
      <w:pageBreakBefore/>
      <w:numPr>
        <w:numId w:val="16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illustrationname">
    <w:name w:val="td_illustration_name"/>
    <w:next w:val="tdtext"/>
    <w:qFormat/>
    <w:rsid w:val="00B337A2"/>
    <w:pPr>
      <w:numPr>
        <w:ilvl w:val="7"/>
        <w:numId w:val="16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tablename">
    <w:name w:val="td_table_name"/>
    <w:next w:val="tdtext"/>
    <w:qFormat/>
    <w:rsid w:val="00F9393D"/>
    <w:pPr>
      <w:keepNext/>
      <w:numPr>
        <w:ilvl w:val="8"/>
        <w:numId w:val="16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occaptionlevel4">
    <w:name w:val="td_toc_caption_level_4"/>
    <w:next w:val="tdtext"/>
    <w:link w:val="tdtoccaptionlevel40"/>
    <w:qFormat/>
    <w:rsid w:val="00AF7E14"/>
    <w:pPr>
      <w:keepNext/>
      <w:numPr>
        <w:ilvl w:val="3"/>
        <w:numId w:val="16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paragraph" w:customStyle="1" w:styleId="tdunorderedlistlevel1">
    <w:name w:val="td_unordered_list_level_1"/>
    <w:link w:val="tdunorderedlistlevel10"/>
    <w:qFormat/>
    <w:rsid w:val="00A77FBF"/>
    <w:pPr>
      <w:numPr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illustration">
    <w:name w:val="td_illustration"/>
    <w:next w:val="tdillustrationname"/>
    <w:qFormat/>
    <w:rsid w:val="00B337A2"/>
    <w:pPr>
      <w:keepNext/>
      <w:spacing w:line="360" w:lineRule="auto"/>
      <w:jc w:val="center"/>
    </w:pPr>
    <w:rPr>
      <w:rFonts w:ascii="Arial" w:hAnsi="Arial"/>
      <w:sz w:val="24"/>
    </w:rPr>
  </w:style>
  <w:style w:type="character" w:customStyle="1" w:styleId="tdtoccaptionlevel10">
    <w:name w:val="td_toc_caption_level_1 Знак"/>
    <w:link w:val="tdtoccaptionlevel1"/>
    <w:rsid w:val="00350EBC"/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2">
    <w:name w:val="td_ordered_list_level_2"/>
    <w:qFormat/>
    <w:rsid w:val="00E91575"/>
    <w:pPr>
      <w:numPr>
        <w:ilvl w:val="1"/>
        <w:numId w:val="1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1">
    <w:name w:val="td_ordered_list_level_1"/>
    <w:qFormat/>
    <w:rsid w:val="00E91575"/>
    <w:pPr>
      <w:numPr>
        <w:numId w:val="15"/>
      </w:numPr>
      <w:spacing w:line="360" w:lineRule="auto"/>
      <w:jc w:val="both"/>
    </w:pPr>
    <w:rPr>
      <w:rFonts w:ascii="Arial" w:hAnsi="Arial"/>
      <w:sz w:val="24"/>
    </w:rPr>
  </w:style>
  <w:style w:type="paragraph" w:styleId="11">
    <w:name w:val="toc 1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4629C5"/>
    <w:pPr>
      <w:numPr>
        <w:numId w:val="2"/>
      </w:numPr>
    </w:pPr>
  </w:style>
  <w:style w:type="numbering" w:styleId="111111">
    <w:name w:val="Outline List 2"/>
    <w:basedOn w:val="a4"/>
    <w:semiHidden/>
    <w:rsid w:val="004629C5"/>
    <w:pPr>
      <w:numPr>
        <w:numId w:val="1"/>
      </w:numPr>
    </w:pPr>
  </w:style>
  <w:style w:type="paragraph" w:customStyle="1" w:styleId="tdunorderedlistlevel2">
    <w:name w:val="td_unordered_list_level_2"/>
    <w:qFormat/>
    <w:rsid w:val="00A77FBF"/>
    <w:pPr>
      <w:numPr>
        <w:ilvl w:val="1"/>
        <w:numId w:val="14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BF43A8"/>
    <w:pPr>
      <w:numPr>
        <w:ilvl w:val="2"/>
        <w:numId w:val="14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occaptionlevel5">
    <w:name w:val="td_toc_caption_level_5"/>
    <w:next w:val="tdtext"/>
    <w:link w:val="tdtoccaptionlevel50"/>
    <w:qFormat/>
    <w:rsid w:val="00AF7E14"/>
    <w:pPr>
      <w:keepNext/>
      <w:numPr>
        <w:ilvl w:val="4"/>
        <w:numId w:val="16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paragraph" w:customStyle="1" w:styleId="aff5">
    <w:name w:val="Маркированный список мой"/>
    <w:basedOn w:val="a1"/>
    <w:rsid w:val="004629C5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tdtabletext">
    <w:name w:val="td_table_text"/>
    <w:link w:val="tdtabletext0"/>
    <w:qFormat/>
    <w:rsid w:val="006B38A6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1B0F2D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paragraph" w:customStyle="1" w:styleId="tdtableunorderedlistlevel1">
    <w:name w:val="td_table_unordered_list_level_1"/>
    <w:qFormat/>
    <w:rsid w:val="00B50A35"/>
    <w:pPr>
      <w:numPr>
        <w:numId w:val="17"/>
      </w:numPr>
      <w:spacing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D305EF"/>
    <w:pPr>
      <w:numPr>
        <w:numId w:val="18"/>
      </w:numPr>
      <w:spacing w:line="360" w:lineRule="auto"/>
    </w:pPr>
    <w:rPr>
      <w:rFonts w:ascii="Arial" w:hAnsi="Arial"/>
      <w:sz w:val="24"/>
    </w:rPr>
  </w:style>
  <w:style w:type="paragraph" w:customStyle="1" w:styleId="tdnontocunorderedcaption">
    <w:name w:val="td_nontoc_unordered_caption"/>
    <w:qFormat/>
    <w:rsid w:val="00AF1BE5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aff6">
    <w:name w:val="Обычный с отступом"/>
    <w:basedOn w:val="a1"/>
    <w:autoRedefine/>
    <w:rsid w:val="004629C5"/>
    <w:pPr>
      <w:suppressAutoHyphens/>
      <w:ind w:firstLine="709"/>
      <w:jc w:val="both"/>
    </w:pPr>
    <w:rPr>
      <w:sz w:val="26"/>
      <w:szCs w:val="20"/>
    </w:rPr>
  </w:style>
  <w:style w:type="paragraph" w:customStyle="1" w:styleId="aff7">
    <w:name w:val="Стандарт"/>
    <w:basedOn w:val="a1"/>
    <w:autoRedefine/>
    <w:rsid w:val="004629C5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8">
    <w:name w:val="caption"/>
    <w:basedOn w:val="a1"/>
    <w:next w:val="a1"/>
    <w:rsid w:val="004629C5"/>
    <w:rPr>
      <w:b/>
      <w:bCs/>
      <w:sz w:val="20"/>
      <w:szCs w:val="20"/>
    </w:rPr>
  </w:style>
  <w:style w:type="character" w:styleId="aff9">
    <w:name w:val="footnote reference"/>
    <w:uiPriority w:val="99"/>
    <w:rsid w:val="004629C5"/>
    <w:rPr>
      <w:vertAlign w:val="superscript"/>
    </w:rPr>
  </w:style>
  <w:style w:type="paragraph" w:customStyle="1" w:styleId="-">
    <w:name w:val="Список - точки"/>
    <w:basedOn w:val="a1"/>
    <w:rsid w:val="004629C5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a">
    <w:name w:val="Table Grid"/>
    <w:basedOn w:val="a3"/>
    <w:uiPriority w:val="59"/>
    <w:rsid w:val="004629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6C36A9"/>
    <w:pPr>
      <w:ind w:left="720"/>
    </w:pPr>
  </w:style>
  <w:style w:type="paragraph" w:customStyle="1" w:styleId="tdtoccaptionlevel6">
    <w:name w:val="td_toc_caption_level_6"/>
    <w:next w:val="tdtext"/>
    <w:link w:val="tdtoccaptionlevel60"/>
    <w:qFormat/>
    <w:rsid w:val="00AF7E14"/>
    <w:pPr>
      <w:keepNext/>
      <w:numPr>
        <w:ilvl w:val="5"/>
        <w:numId w:val="16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970E4E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character" w:customStyle="1" w:styleId="tdunorderedlistlevel10">
    <w:name w:val="td_unordered_list_level_1 Знак"/>
    <w:link w:val="tdunorderedlistlevel1"/>
    <w:rsid w:val="00A77FBF"/>
    <w:rPr>
      <w:rFonts w:ascii="Arial" w:hAnsi="Arial"/>
      <w:sz w:val="24"/>
    </w:rPr>
  </w:style>
  <w:style w:type="character" w:customStyle="1" w:styleId="tdtabletext0">
    <w:name w:val="td_table_text Знак"/>
    <w:link w:val="tdtabletext"/>
    <w:rsid w:val="006B38A6"/>
    <w:rPr>
      <w:rFonts w:ascii="Arial" w:hAnsi="Arial"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1B0F2D"/>
    <w:rPr>
      <w:rFonts w:ascii="Arial" w:hAnsi="Arial"/>
      <w:b/>
      <w:sz w:val="24"/>
      <w:szCs w:val="24"/>
    </w:rPr>
  </w:style>
  <w:style w:type="character" w:customStyle="1" w:styleId="tdtoccaptionlevel30">
    <w:name w:val="td_toc_caption_level_3 Знак"/>
    <w:link w:val="tdtoccaptionlevel3"/>
    <w:rsid w:val="00AF7E14"/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40">
    <w:name w:val="td_toc_caption_level_4 Знак"/>
    <w:link w:val="tdtoccaptionlevel4"/>
    <w:rsid w:val="00AF7E14"/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AF7E14"/>
    <w:rPr>
      <w:rFonts w:ascii="Arial" w:hAnsi="Arial"/>
      <w:b/>
      <w:sz w:val="24"/>
    </w:rPr>
  </w:style>
  <w:style w:type="character" w:customStyle="1" w:styleId="tdtoccaptionlevel60">
    <w:name w:val="td_toc_caption_level_6 Знак"/>
    <w:link w:val="tdtoccaptionlevel6"/>
    <w:rsid w:val="00AF7E14"/>
    <w:rPr>
      <w:rFonts w:ascii="Arial" w:hAnsi="Arial"/>
      <w:b/>
      <w:noProof/>
      <w:sz w:val="24"/>
    </w:rPr>
  </w:style>
  <w:style w:type="character" w:customStyle="1" w:styleId="tdtoccaptionlevel20">
    <w:name w:val="td_toc_caption_level_2 Знак"/>
    <w:link w:val="tdtoccaptionlevel2"/>
    <w:rsid w:val="00350EBC"/>
    <w:rPr>
      <w:rFonts w:ascii="Arial" w:hAnsi="Arial" w:cs="Arial"/>
      <w:b/>
      <w:bCs/>
      <w:kern w:val="32"/>
      <w:sz w:val="24"/>
      <w:szCs w:val="32"/>
    </w:rPr>
  </w:style>
  <w:style w:type="character" w:styleId="affb">
    <w:name w:val="Placeholder Text"/>
    <w:uiPriority w:val="99"/>
    <w:semiHidden/>
    <w:rsid w:val="00FD48AC"/>
    <w:rPr>
      <w:color w:val="808080"/>
    </w:rPr>
  </w:style>
  <w:style w:type="paragraph" w:customStyle="1" w:styleId="western">
    <w:name w:val="western"/>
    <w:basedOn w:val="a1"/>
    <w:rsid w:val="00EF0867"/>
    <w:pPr>
      <w:spacing w:before="100" w:beforeAutospacing="1"/>
      <w:jc w:val="center"/>
    </w:pPr>
    <w:rPr>
      <w:b/>
      <w:bCs/>
      <w:sz w:val="28"/>
      <w:szCs w:val="28"/>
    </w:rPr>
  </w:style>
  <w:style w:type="paragraph" w:customStyle="1" w:styleId="affc">
    <w:name w:val="Текст таблиц (с отрывом)"/>
    <w:basedOn w:val="a1"/>
    <w:rsid w:val="00D90147"/>
    <w:pPr>
      <w:keepLines/>
    </w:pPr>
    <w:rPr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D913BB43-EBEA-4B1F-85F8-9B282B22E7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4415</Words>
  <Characters>25169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Manager/>
  <Company/>
  <LinksUpToDate>false</LinksUpToDate>
  <CharactersWithSpaces>29525</CharactersWithSpaces>
  <SharedDoc>false</SharedDoc>
  <HLinks>
    <vt:vector size="402" baseType="variant">
      <vt:variant>
        <vt:i4>3801121</vt:i4>
      </vt:variant>
      <vt:variant>
        <vt:i4>402</vt:i4>
      </vt:variant>
      <vt:variant>
        <vt:i4>0</vt:i4>
      </vt:variant>
      <vt:variant>
        <vt:i4>5</vt:i4>
      </vt:variant>
      <vt:variant>
        <vt:lpwstr>http://www.complexdoc.ru/ntd/484255</vt:lpwstr>
      </vt:variant>
      <vt:variant>
        <vt:lpwstr/>
      </vt:variant>
      <vt:variant>
        <vt:i4>1179697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_Toc440353013</vt:lpwstr>
      </vt:variant>
      <vt:variant>
        <vt:i4>1179697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_Toc440353012</vt:lpwstr>
      </vt:variant>
      <vt:variant>
        <vt:i4>1179697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_Toc440353011</vt:lpwstr>
      </vt:variant>
      <vt:variant>
        <vt:i4>1179697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_Toc440353010</vt:lpwstr>
      </vt:variant>
      <vt:variant>
        <vt:i4>1245233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_Toc440353009</vt:lpwstr>
      </vt:variant>
      <vt:variant>
        <vt:i4>1245233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_Toc440353008</vt:lpwstr>
      </vt:variant>
      <vt:variant>
        <vt:i4>1245233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_Toc440353007</vt:lpwstr>
      </vt:variant>
      <vt:variant>
        <vt:i4>1245233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_Toc440353006</vt:lpwstr>
      </vt:variant>
      <vt:variant>
        <vt:i4>1245233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_Toc440353005</vt:lpwstr>
      </vt:variant>
      <vt:variant>
        <vt:i4>1245233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_Toc440353004</vt:lpwstr>
      </vt:variant>
      <vt:variant>
        <vt:i4>1245233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_Toc440353003</vt:lpwstr>
      </vt:variant>
      <vt:variant>
        <vt:i4>1245233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_Toc440353002</vt:lpwstr>
      </vt:variant>
      <vt:variant>
        <vt:i4>1245233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_Toc440353001</vt:lpwstr>
      </vt:variant>
      <vt:variant>
        <vt:i4>1245233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_Toc440353000</vt:lpwstr>
      </vt:variant>
      <vt:variant>
        <vt:i4>1769528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_Toc440352999</vt:lpwstr>
      </vt:variant>
      <vt:variant>
        <vt:i4>1769528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_Toc440352998</vt:lpwstr>
      </vt:variant>
      <vt:variant>
        <vt:i4>1769528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_Toc440352997</vt:lpwstr>
      </vt:variant>
      <vt:variant>
        <vt:i4>1769528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_Toc440352996</vt:lpwstr>
      </vt:variant>
      <vt:variant>
        <vt:i4>1769528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_Toc440352995</vt:lpwstr>
      </vt:variant>
      <vt:variant>
        <vt:i4>1769528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_Toc440352994</vt:lpwstr>
      </vt:variant>
      <vt:variant>
        <vt:i4>1769528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_Toc440352993</vt:lpwstr>
      </vt:variant>
      <vt:variant>
        <vt:i4>1769528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_Toc440352992</vt:lpwstr>
      </vt:variant>
      <vt:variant>
        <vt:i4>1769528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_Toc440352991</vt:lpwstr>
      </vt:variant>
      <vt:variant>
        <vt:i4>1769528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_Toc440352990</vt:lpwstr>
      </vt:variant>
      <vt:variant>
        <vt:i4>1703992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_Toc440352989</vt:lpwstr>
      </vt:variant>
      <vt:variant>
        <vt:i4>1703992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_Toc440352988</vt:lpwstr>
      </vt:variant>
      <vt:variant>
        <vt:i4>1703992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_Toc440352987</vt:lpwstr>
      </vt:variant>
      <vt:variant>
        <vt:i4>1703992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_Toc440352986</vt:lpwstr>
      </vt:variant>
      <vt:variant>
        <vt:i4>1703992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_Toc440352985</vt:lpwstr>
      </vt:variant>
      <vt:variant>
        <vt:i4>1703992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_Toc440352984</vt:lpwstr>
      </vt:variant>
      <vt:variant>
        <vt:i4>1703992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_Toc440352983</vt:lpwstr>
      </vt:variant>
      <vt:variant>
        <vt:i4>1703992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_Toc440352982</vt:lpwstr>
      </vt:variant>
      <vt:variant>
        <vt:i4>1703992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_Toc440352981</vt:lpwstr>
      </vt:variant>
      <vt:variant>
        <vt:i4>1703992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_Toc440352980</vt:lpwstr>
      </vt:variant>
      <vt:variant>
        <vt:i4>1376312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_Toc440352979</vt:lpwstr>
      </vt:variant>
      <vt:variant>
        <vt:i4>1376312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_Toc440352978</vt:lpwstr>
      </vt:variant>
      <vt:variant>
        <vt:i4>1376312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_Toc440352977</vt:lpwstr>
      </vt:variant>
      <vt:variant>
        <vt:i4>1376312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_Toc440352976</vt:lpwstr>
      </vt:variant>
      <vt:variant>
        <vt:i4>1376312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_Toc440352975</vt:lpwstr>
      </vt:variant>
      <vt:variant>
        <vt:i4>1376312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_Toc440352974</vt:lpwstr>
      </vt:variant>
      <vt:variant>
        <vt:i4>1376312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_Toc440352973</vt:lpwstr>
      </vt:variant>
      <vt:variant>
        <vt:i4>1376312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_Toc440352972</vt:lpwstr>
      </vt:variant>
      <vt:variant>
        <vt:i4>1376312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_Toc440352971</vt:lpwstr>
      </vt:variant>
      <vt:variant>
        <vt:i4>1376312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_Toc440352970</vt:lpwstr>
      </vt:variant>
      <vt:variant>
        <vt:i4>1310776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_Toc440352969</vt:lpwstr>
      </vt:variant>
      <vt:variant>
        <vt:i4>1310776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_Toc440352968</vt:lpwstr>
      </vt:variant>
      <vt:variant>
        <vt:i4>1310776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_Toc440352967</vt:lpwstr>
      </vt:variant>
      <vt:variant>
        <vt:i4>1310776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_Toc440352966</vt:lpwstr>
      </vt:variant>
      <vt:variant>
        <vt:i4>1310776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_Toc440352965</vt:lpwstr>
      </vt:variant>
      <vt:variant>
        <vt:i4>1310776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_Toc440352964</vt:lpwstr>
      </vt:variant>
      <vt:variant>
        <vt:i4>1310776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_Toc440352963</vt:lpwstr>
      </vt:variant>
      <vt:variant>
        <vt:i4>1310776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_Toc440352962</vt:lpwstr>
      </vt:variant>
      <vt:variant>
        <vt:i4>1310776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_Toc440352961</vt:lpwstr>
      </vt:variant>
      <vt:variant>
        <vt:i4>1310776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_Toc440352960</vt:lpwstr>
      </vt:variant>
      <vt:variant>
        <vt:i4>1507384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_Toc440352959</vt:lpwstr>
      </vt:variant>
      <vt:variant>
        <vt:i4>1507384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_Toc440352958</vt:lpwstr>
      </vt:variant>
      <vt:variant>
        <vt:i4>1507384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_Toc440352957</vt:lpwstr>
      </vt:variant>
      <vt:variant>
        <vt:i4>1507384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_Toc440352956</vt:lpwstr>
      </vt:variant>
      <vt:variant>
        <vt:i4>1507384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_Toc440352955</vt:lpwstr>
      </vt:variant>
      <vt:variant>
        <vt:i4>1507384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_Toc440352954</vt:lpwstr>
      </vt:variant>
      <vt:variant>
        <vt:i4>1507384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_Toc440352953</vt:lpwstr>
      </vt:variant>
      <vt:variant>
        <vt:i4>1507384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_Toc440352952</vt:lpwstr>
      </vt:variant>
      <vt:variant>
        <vt:i4>1507384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_Toc440352951</vt:lpwstr>
      </vt:variant>
      <vt:variant>
        <vt:i4>1507384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_Toc440352950</vt:lpwstr>
      </vt:variant>
      <vt:variant>
        <vt:i4>1441848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_Toc440352949</vt:lpwstr>
      </vt:variant>
      <vt:variant>
        <vt:i4>1441848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_Toc440352948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1869203.000.001</dc:subject>
  <dc:creator/>
  <cp:keywords/>
  <cp:lastModifiedBy/>
  <cp:revision>1</cp:revision>
  <dcterms:created xsi:type="dcterms:W3CDTF">2016-04-27T10:29:00Z</dcterms:created>
  <dcterms:modified xsi:type="dcterms:W3CDTF">2021-10-21T23:56:00Z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