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A4" w:rsidRDefault="00C424A4" w:rsidP="00201245">
      <w:r>
        <w:t>Some may ask what is the A.I. doing in AHRSYS – it depends</w:t>
      </w:r>
    </w:p>
    <w:p w:rsidR="00C424A4" w:rsidRDefault="00C424A4" w:rsidP="00C424A4">
      <w:r>
        <w:t xml:space="preserve">Assuming a scanner </w:t>
      </w:r>
      <w:r w:rsidR="00030FDA">
        <w:t xml:space="preserve">design </w:t>
      </w:r>
      <w:r w:rsidRPr="00C424A4">
        <w:t>[web crawler, spider, bot]</w:t>
      </w:r>
      <w:r>
        <w:t xml:space="preserve"> </w:t>
      </w:r>
      <w:r w:rsidR="00BF114D">
        <w:t xml:space="preserve">where each row is </w:t>
      </w:r>
      <w:r w:rsidR="007A1066">
        <w:t xml:space="preserve">devoted to a symbol </w:t>
      </w:r>
      <w:r w:rsidR="00252DF8">
        <w:t xml:space="preserve"> </w:t>
      </w:r>
      <w:r w:rsidR="000D3CD0">
        <w:t>[</w:t>
      </w:r>
      <w:r w:rsidR="007A1066">
        <w:t xml:space="preserve">searching and collecting, </w:t>
      </w:r>
      <w:r w:rsidR="000D3CD0">
        <w:t>along with</w:t>
      </w:r>
      <w:r w:rsidR="00252DF8">
        <w:t xml:space="preserve"> other A.I. parameters</w:t>
      </w:r>
      <w:r w:rsidR="000D3CD0">
        <w:t>]</w:t>
      </w:r>
      <w:r w:rsidR="00252DF8">
        <w:t xml:space="preserve">, </w:t>
      </w:r>
      <w:r w:rsidR="007A1066">
        <w:t>results in</w:t>
      </w:r>
      <w:r>
        <w:t xml:space="preserve"> research </w:t>
      </w:r>
      <w:r w:rsidR="007A1066">
        <w:t>that forms</w:t>
      </w:r>
      <w:r>
        <w:t xml:space="preserve"> an opinion </w:t>
      </w:r>
      <w:r w:rsidR="00252DF8">
        <w:t xml:space="preserve">database </w:t>
      </w:r>
      <w:r w:rsidR="00252DF8" w:rsidRPr="00252DF8">
        <w:t>in regards to financial reports</w:t>
      </w:r>
      <w:r w:rsidR="00252DF8">
        <w:t>, income-tax</w:t>
      </w:r>
      <w:r w:rsidR="003560D2">
        <w:t>, news</w:t>
      </w:r>
      <w:r w:rsidR="00252DF8">
        <w:t xml:space="preserve"> [even</w:t>
      </w:r>
      <w:r w:rsidR="00BF114D">
        <w:t xml:space="preserve"> c</w:t>
      </w:r>
      <w:bookmarkStart w:id="0" w:name="_GoBack"/>
      <w:bookmarkEnd w:id="0"/>
      <w:r w:rsidR="00BF114D">
        <w:t>ollect</w:t>
      </w:r>
      <w:r w:rsidR="00252DF8">
        <w:t xml:space="preserve"> weather conditions </w:t>
      </w:r>
      <w:r w:rsidR="00BF114D">
        <w:t xml:space="preserve">data </w:t>
      </w:r>
      <w:r w:rsidR="00252DF8">
        <w:t xml:space="preserve">or target </w:t>
      </w:r>
      <w:r w:rsidR="00252DF8" w:rsidRPr="00252DF8">
        <w:t>Entrepreneurs</w:t>
      </w:r>
      <w:r w:rsidR="00252DF8">
        <w:t>]</w:t>
      </w:r>
      <w:r>
        <w:t>.</w:t>
      </w:r>
      <w:r w:rsidR="00BF114D">
        <w:t xml:space="preserve"> The point is that whatever is custom programmed in the </w:t>
      </w:r>
      <w:proofErr w:type="spellStart"/>
      <w:r w:rsidR="00BF114D">
        <w:t>OFdriver</w:t>
      </w:r>
      <w:proofErr w:type="spellEnd"/>
      <w:r w:rsidR="00BF114D">
        <w:t xml:space="preserve"> </w:t>
      </w:r>
      <w:r w:rsidR="00030FDA">
        <w:t xml:space="preserve">[to observe or to scan] </w:t>
      </w:r>
      <w:r w:rsidR="00BF114D">
        <w:t>including auto trading, can be viewed by user in real time [with one click on the symbol</w:t>
      </w:r>
      <w:r w:rsidR="001B5CA5">
        <w:t xml:space="preserve"> “LIB”</w:t>
      </w:r>
      <w:r w:rsidR="00BF114D">
        <w:t xml:space="preserve">] </w:t>
      </w:r>
      <w:r w:rsidR="000D3CD0">
        <w:t xml:space="preserve">as </w:t>
      </w:r>
      <w:r w:rsidR="0077559B">
        <w:t>a</w:t>
      </w:r>
      <w:r w:rsidR="00666F84">
        <w:t xml:space="preserve"> visual representation </w:t>
      </w:r>
      <w:r w:rsidR="000D3CD0">
        <w:t>designed in the library</w:t>
      </w:r>
      <w:r w:rsidR="009D5167">
        <w:t xml:space="preserve"> – the analytics</w:t>
      </w:r>
      <w:r w:rsidR="003B7E9E">
        <w:t xml:space="preserve"> [specifically correlated to the driver]</w:t>
      </w:r>
      <w:r w:rsidR="00666F84">
        <w:t>.</w:t>
      </w:r>
    </w:p>
    <w:p w:rsidR="006B4A9B" w:rsidRDefault="006B4A9B" w:rsidP="00C424A4"/>
    <w:p w:rsidR="009D5167" w:rsidRDefault="00251C66" w:rsidP="00C424A4">
      <w:r>
        <w:rPr>
          <w:b/>
          <w:u w:val="single"/>
        </w:rPr>
        <w:t>Why</w:t>
      </w:r>
      <w:r w:rsidR="009D5167" w:rsidRPr="005D24BC">
        <w:rPr>
          <w:b/>
          <w:u w:val="single"/>
        </w:rPr>
        <w:t xml:space="preserve"> GUI or UI </w:t>
      </w:r>
      <w:r w:rsidR="008E0AB1">
        <w:rPr>
          <w:b/>
          <w:u w:val="single"/>
        </w:rPr>
        <w:t xml:space="preserve">is </w:t>
      </w:r>
      <w:r w:rsidR="009D5167" w:rsidRPr="005D24BC">
        <w:rPr>
          <w:b/>
          <w:u w:val="single"/>
        </w:rPr>
        <w:t>misunderstood</w:t>
      </w:r>
      <w:r w:rsidR="009B2C36" w:rsidRPr="005D24BC">
        <w:rPr>
          <w:b/>
          <w:u w:val="single"/>
        </w:rPr>
        <w:t xml:space="preserve"> or too generic</w:t>
      </w:r>
      <w:r w:rsidR="009D5167" w:rsidRPr="005D24BC">
        <w:rPr>
          <w:b/>
          <w:u w:val="single"/>
        </w:rPr>
        <w:t>?</w:t>
      </w:r>
      <w:r w:rsidR="003B7E9E">
        <w:t xml:space="preserve"> [</w:t>
      </w:r>
      <w:proofErr w:type="gramStart"/>
      <w:r w:rsidR="003B7E9E">
        <w:t>it</w:t>
      </w:r>
      <w:proofErr w:type="gramEnd"/>
      <w:r w:rsidR="003B7E9E">
        <w:t xml:space="preserve"> is not generic even if MS windows, MAC, Apple or </w:t>
      </w:r>
      <w:r w:rsidR="00F71C13">
        <w:t>Linux</w:t>
      </w:r>
      <w:r w:rsidR="003B7E9E">
        <w:t>, whatever OS is a choice]</w:t>
      </w:r>
    </w:p>
    <w:p w:rsidR="007B2756" w:rsidRDefault="007B2756" w:rsidP="00C424A4">
      <w:r>
        <w:t>While looking at the ribbon and window representation of a blank list, one would ask how is that possible</w:t>
      </w:r>
      <w:proofErr w:type="gramStart"/>
      <w:r w:rsidR="00323C15">
        <w:t>?</w:t>
      </w:r>
      <w:r>
        <w:t>:</w:t>
      </w:r>
      <w:proofErr w:type="gramEnd"/>
      <w:r w:rsidR="00A345AE">
        <w:t xml:space="preserve"> [see </w:t>
      </w:r>
      <w:r w:rsidR="00A345AE" w:rsidRPr="00A345AE">
        <w:t>vizual_01ribbon</w:t>
      </w:r>
      <w:r w:rsidR="00A345AE">
        <w:t>.pdf]</w:t>
      </w:r>
    </w:p>
    <w:p w:rsidR="007A1066" w:rsidRDefault="00E6686C" w:rsidP="00C424A4">
      <w:r>
        <w:rPr>
          <w:noProof/>
        </w:rPr>
        <w:drawing>
          <wp:inline distT="0" distB="0" distL="0" distR="0">
            <wp:extent cx="5487805" cy="1021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zual_01ribbon_a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805" cy="10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56" w:rsidRDefault="007B2756" w:rsidP="00C424A4">
      <w:r>
        <w:t>Should a branded platform decides to include a top menu utility for creating a project, the user would select:</w:t>
      </w:r>
      <w:r w:rsidR="00323C15">
        <w:t xml:space="preserve"> [otherwise consider a </w:t>
      </w:r>
      <w:r w:rsidR="00BD55C0">
        <w:t>wizard</w:t>
      </w:r>
      <w:r w:rsidR="00675319">
        <w:t>/install</w:t>
      </w:r>
      <w:r w:rsidR="00323C15">
        <w:t>]</w:t>
      </w:r>
    </w:p>
    <w:p w:rsidR="007B2756" w:rsidRDefault="00323C15" w:rsidP="00C424A4">
      <w:r w:rsidRPr="0044044C">
        <w:rPr>
          <w:b/>
        </w:rPr>
        <w:t>Project &gt; N</w:t>
      </w:r>
      <w:r w:rsidR="007B2756" w:rsidRPr="0044044C">
        <w:rPr>
          <w:b/>
        </w:rPr>
        <w:t>ew &gt; Enter Project Root Name:</w:t>
      </w:r>
      <w:r w:rsidR="007B2756">
        <w:t xml:space="preserve"> [AHRSYS]</w:t>
      </w:r>
    </w:p>
    <w:p w:rsidR="007B2756" w:rsidRPr="009B2C36" w:rsidRDefault="007B2756" w:rsidP="00C424A4">
      <w:r>
        <w:t>The code should take care of creating a folder structure, add to the folder structure</w:t>
      </w:r>
      <w:r w:rsidR="00323C15">
        <w:t xml:space="preserve"> the necessary files and popup a window </w:t>
      </w:r>
      <w:r w:rsidR="00323C15" w:rsidRPr="0044044C">
        <w:rPr>
          <w:b/>
        </w:rPr>
        <w:t>where [</w:t>
      </w:r>
      <w:proofErr w:type="spellStart"/>
      <w:r w:rsidR="00323C15" w:rsidRPr="0044044C">
        <w:rPr>
          <w:b/>
        </w:rPr>
        <w:t>SystemRoot</w:t>
      </w:r>
      <w:proofErr w:type="spellEnd"/>
      <w:r w:rsidR="00323C15" w:rsidRPr="0044044C">
        <w:rPr>
          <w:b/>
        </w:rPr>
        <w:t>] will show [AHRSYS]</w:t>
      </w:r>
      <w:r w:rsidR="009B2C36">
        <w:t xml:space="preserve"> – AHR said “I prefer </w:t>
      </w:r>
      <w:r w:rsidR="00397436">
        <w:t xml:space="preserve">C, </w:t>
      </w:r>
      <w:r w:rsidR="009B2C36">
        <w:t>C++ so be careful what else you want</w:t>
      </w:r>
      <w:r w:rsidR="006C6CE0">
        <w:t xml:space="preserve"> for a system</w:t>
      </w:r>
      <w:r w:rsidR="009B2C36">
        <w:t>.”</w:t>
      </w:r>
    </w:p>
    <w:p w:rsidR="0044044C" w:rsidRDefault="00323C15" w:rsidP="00C424A4">
      <w:r>
        <w:t>Note: [</w:t>
      </w:r>
      <w:proofErr w:type="spellStart"/>
      <w:r>
        <w:t>SystemRoot</w:t>
      </w:r>
      <w:proofErr w:type="spellEnd"/>
      <w:r>
        <w:t>] can be linked to display the content folder with any file-management software</w:t>
      </w:r>
      <w:r w:rsidR="006272EA">
        <w:t xml:space="preserve"> [consider even an icon on the desktop]</w:t>
      </w:r>
    </w:p>
    <w:p w:rsidR="00EB445D" w:rsidRDefault="007B5EDE" w:rsidP="00C424A4">
      <w:proofErr w:type="spellStart"/>
      <w:r w:rsidRPr="0044044C">
        <w:rPr>
          <w:b/>
        </w:rPr>
        <w:t>Datafeed</w:t>
      </w:r>
      <w:proofErr w:type="spellEnd"/>
      <w:r>
        <w:t xml:space="preserve"> is a link to “detail utility window” used to establish a data connection.</w:t>
      </w:r>
      <w:r w:rsidR="00600961">
        <w:t xml:space="preserve"> [</w:t>
      </w:r>
      <w:proofErr w:type="gramStart"/>
      <w:r w:rsidR="00600961">
        <w:t>consider</w:t>
      </w:r>
      <w:proofErr w:type="gramEnd"/>
      <w:r w:rsidR="00600961">
        <w:t xml:space="preserve"> a </w:t>
      </w:r>
      <w:proofErr w:type="spellStart"/>
      <w:r w:rsidR="00600961">
        <w:t>DatafeedProfileManager</w:t>
      </w:r>
      <w:proofErr w:type="spellEnd"/>
      <w:r w:rsidR="00600961">
        <w:t>]</w:t>
      </w:r>
    </w:p>
    <w:p w:rsidR="007B5EDE" w:rsidRDefault="007B5EDE" w:rsidP="007B5ED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B5EDE">
        <w:rPr>
          <w:rFonts w:ascii="Calibri" w:eastAsia="Times New Roman" w:hAnsi="Calibri" w:cs="Calibri"/>
          <w:b/>
          <w:color w:val="000000"/>
        </w:rPr>
        <w:t>⃝</w:t>
      </w:r>
      <w:r>
        <w:rPr>
          <w:rFonts w:ascii="Calibri" w:eastAsia="Times New Roman" w:hAnsi="Calibri" w:cs="Calibri"/>
          <w:color w:val="000000"/>
        </w:rPr>
        <w:t xml:space="preserve"> is a the alert of the </w:t>
      </w:r>
      <w:proofErr w:type="spellStart"/>
      <w:r>
        <w:rPr>
          <w:rFonts w:ascii="Calibri" w:eastAsia="Times New Roman" w:hAnsi="Calibri" w:cs="Calibri"/>
          <w:color w:val="000000"/>
        </w:rPr>
        <w:t>Datafeed</w:t>
      </w:r>
      <w:proofErr w:type="spellEnd"/>
      <w:r>
        <w:rPr>
          <w:rFonts w:ascii="Calibri" w:eastAsia="Times New Roman" w:hAnsi="Calibri" w:cs="Calibri"/>
          <w:color w:val="000000"/>
        </w:rPr>
        <w:t xml:space="preserve"> state indicating either good/fault/no connection</w:t>
      </w:r>
    </w:p>
    <w:p w:rsidR="007B5EDE" w:rsidRDefault="007B5EDE" w:rsidP="007B5EDE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44044C">
        <w:rPr>
          <w:rFonts w:ascii="Calibri" w:eastAsia="Times New Roman" w:hAnsi="Calibri" w:cs="Calibri"/>
          <w:b/>
          <w:color w:val="000000"/>
        </w:rPr>
        <w:t>SymbolSearch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its </w:t>
      </w:r>
      <w:r w:rsidRPr="0044044C">
        <w:rPr>
          <w:rFonts w:ascii="Calibri" w:eastAsia="Times New Roman" w:hAnsi="Calibri" w:cs="Calibri"/>
          <w:b/>
          <w:color w:val="000000"/>
        </w:rPr>
        <w:t>search-box</w:t>
      </w:r>
      <w:r>
        <w:rPr>
          <w:rFonts w:ascii="Calibri" w:eastAsia="Times New Roman" w:hAnsi="Calibri" w:cs="Calibri"/>
          <w:color w:val="000000"/>
        </w:rPr>
        <w:t xml:space="preserve"> is the very known utility to search and select a symbol [should data connection exist] </w:t>
      </w:r>
    </w:p>
    <w:p w:rsidR="007B5EDE" w:rsidRDefault="007B5EDE" w:rsidP="007B5ED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–</w:t>
      </w:r>
      <w:r w:rsidR="00F71C13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F71C13">
        <w:rPr>
          <w:rFonts w:ascii="Calibri" w:eastAsia="Times New Roman" w:hAnsi="Calibri" w:cs="Calibri"/>
          <w:color w:val="000000"/>
        </w:rPr>
        <w:t>up</w:t>
      </w:r>
      <w:r>
        <w:rPr>
          <w:rFonts w:ascii="Calibri" w:eastAsia="Times New Roman" w:hAnsi="Calibri" w:cs="Calibri"/>
          <w:color w:val="000000"/>
        </w:rPr>
        <w:t>on</w:t>
      </w:r>
      <w:proofErr w:type="gramEnd"/>
      <w:r>
        <w:rPr>
          <w:rFonts w:ascii="Calibri" w:eastAsia="Times New Roman" w:hAnsi="Calibri" w:cs="Calibri"/>
          <w:color w:val="000000"/>
        </w:rPr>
        <w:t xml:space="preserve"> selecting a symbol: [</w:t>
      </w:r>
      <w:r w:rsidR="00397436">
        <w:rPr>
          <w:rFonts w:ascii="Calibri" w:eastAsia="Times New Roman" w:hAnsi="Calibri" w:cs="Calibri"/>
          <w:color w:val="000000"/>
        </w:rPr>
        <w:t xml:space="preserve">the code </w:t>
      </w:r>
      <w:r>
        <w:rPr>
          <w:rFonts w:ascii="Calibri" w:eastAsia="Times New Roman" w:hAnsi="Calibri" w:cs="Calibri"/>
          <w:color w:val="000000"/>
        </w:rPr>
        <w:t>is expected</w:t>
      </w:r>
      <w:r w:rsidR="00397436">
        <w:rPr>
          <w:rFonts w:ascii="Calibri" w:eastAsia="Times New Roman" w:hAnsi="Calibri" w:cs="Calibri"/>
          <w:color w:val="000000"/>
        </w:rPr>
        <w:t xml:space="preserve"> to perform</w:t>
      </w:r>
      <w:r>
        <w:rPr>
          <w:rFonts w:ascii="Calibri" w:eastAsia="Times New Roman" w:hAnsi="Calibri" w:cs="Calibri"/>
          <w:color w:val="000000"/>
        </w:rPr>
        <w:t>]</w:t>
      </w:r>
    </w:p>
    <w:p w:rsidR="007B5EDE" w:rsidRDefault="007B2756" w:rsidP="007B5ED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a folder structure</w:t>
      </w:r>
      <w:r w:rsidR="00BD55C0">
        <w:rPr>
          <w:rFonts w:ascii="Calibri" w:eastAsia="Times New Roman" w:hAnsi="Calibri" w:cs="Calibri"/>
          <w:color w:val="000000"/>
        </w:rPr>
        <w:t xml:space="preserve"> for the particular symbol [under</w:t>
      </w:r>
      <w:r w:rsidR="002435C1" w:rsidRPr="002435C1">
        <w:t xml:space="preserve"> </w:t>
      </w:r>
      <w:proofErr w:type="spellStart"/>
      <w:r w:rsidR="002435C1">
        <w:t>SystemRoot</w:t>
      </w:r>
      <w:proofErr w:type="spellEnd"/>
      <w:r w:rsidR="00BD55C0">
        <w:rPr>
          <w:rFonts w:ascii="Calibri" w:eastAsia="Times New Roman" w:hAnsi="Calibri" w:cs="Calibri"/>
          <w:color w:val="000000"/>
        </w:rPr>
        <w:t>]</w:t>
      </w:r>
    </w:p>
    <w:p w:rsidR="007B2756" w:rsidRDefault="007B2756" w:rsidP="007B5ED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a </w:t>
      </w:r>
      <w:proofErr w:type="spellStart"/>
      <w:r>
        <w:rPr>
          <w:rFonts w:ascii="Calibri" w:eastAsia="Times New Roman" w:hAnsi="Calibri" w:cs="Calibri"/>
          <w:color w:val="000000"/>
        </w:rPr>
        <w:t>mock_default</w:t>
      </w:r>
      <w:proofErr w:type="spellEnd"/>
      <w:r>
        <w:rPr>
          <w:rFonts w:ascii="Calibri" w:eastAsia="Times New Roman" w:hAnsi="Calibri" w:cs="Calibri"/>
          <w:color w:val="000000"/>
        </w:rPr>
        <w:t xml:space="preserve"> in the structure</w:t>
      </w:r>
    </w:p>
    <w:p w:rsidR="007B2756" w:rsidRDefault="007B2756" w:rsidP="007B5ED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Display the symbol on the list</w:t>
      </w:r>
      <w:r w:rsidR="00397436">
        <w:rPr>
          <w:rFonts w:ascii="Calibri" w:eastAsia="Times New Roman" w:hAnsi="Calibri" w:cs="Calibri"/>
          <w:color w:val="000000"/>
        </w:rPr>
        <w:t xml:space="preserve"> and copy </w:t>
      </w:r>
      <w:proofErr w:type="spellStart"/>
      <w:r w:rsidR="00397436">
        <w:rPr>
          <w:rFonts w:ascii="Calibri" w:eastAsia="Times New Roman" w:hAnsi="Calibri" w:cs="Calibri"/>
          <w:color w:val="000000"/>
        </w:rPr>
        <w:t>mock_default</w:t>
      </w:r>
      <w:proofErr w:type="spellEnd"/>
      <w:r w:rsidR="00397436">
        <w:rPr>
          <w:rFonts w:ascii="Calibri" w:eastAsia="Times New Roman" w:hAnsi="Calibri" w:cs="Calibri"/>
          <w:color w:val="000000"/>
        </w:rPr>
        <w:t xml:space="preserve"> files</w:t>
      </w:r>
    </w:p>
    <w:p w:rsidR="00EF3122" w:rsidRDefault="00EF3122" w:rsidP="007B5ED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</w:rPr>
        <w:t>mock_default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files in the </w:t>
      </w:r>
      <w:proofErr w:type="spellStart"/>
      <w:r>
        <w:rPr>
          <w:rFonts w:ascii="Calibri" w:eastAsia="Times New Roman" w:hAnsi="Calibri" w:cs="Calibri"/>
          <w:color w:val="000000"/>
        </w:rPr>
        <w:t>OFdriver</w:t>
      </w:r>
      <w:proofErr w:type="spellEnd"/>
      <w:r>
        <w:rPr>
          <w:rFonts w:ascii="Calibri" w:eastAsia="Times New Roman" w:hAnsi="Calibri" w:cs="Calibri"/>
          <w:color w:val="000000"/>
        </w:rPr>
        <w:t xml:space="preserve"> will feed back to the list signal/alerts/</w:t>
      </w:r>
      <w:proofErr w:type="spellStart"/>
      <w:r>
        <w:rPr>
          <w:rFonts w:ascii="Calibri" w:eastAsia="Times New Roman" w:hAnsi="Calibri" w:cs="Calibri"/>
          <w:color w:val="000000"/>
        </w:rPr>
        <w:t>param</w:t>
      </w:r>
      <w:proofErr w:type="spellEnd"/>
      <w:r>
        <w:rPr>
          <w:rFonts w:ascii="Calibri" w:eastAsia="Times New Roman" w:hAnsi="Calibri" w:cs="Calibri"/>
          <w:color w:val="000000"/>
        </w:rPr>
        <w:t xml:space="preserve"> [add functionality to such row]</w:t>
      </w:r>
    </w:p>
    <w:p w:rsidR="007B2756" w:rsidRDefault="007B2756" w:rsidP="007B5ED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to</w:t>
      </w:r>
      <w:proofErr w:type="spellEnd"/>
      <w:r>
        <w:rPr>
          <w:rFonts w:ascii="Calibri" w:eastAsia="Times New Roman" w:hAnsi="Calibri" w:cs="Calibri"/>
          <w:color w:val="000000"/>
        </w:rPr>
        <w:t xml:space="preserve"> early to detail but to note the necessity to sort such list should be considered)</w:t>
      </w:r>
    </w:p>
    <w:p w:rsidR="00BD55C0" w:rsidRDefault="00BD55C0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D55C0" w:rsidRDefault="00BD55C0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4044C">
        <w:rPr>
          <w:rFonts w:ascii="Calibri" w:eastAsia="Times New Roman" w:hAnsi="Calibri" w:cs="Calibri"/>
          <w:b/>
          <w:color w:val="000000"/>
        </w:rPr>
        <w:t>Broker</w:t>
      </w:r>
      <w:r>
        <w:rPr>
          <w:rFonts w:ascii="Calibri" w:eastAsia="Times New Roman" w:hAnsi="Calibri" w:cs="Calibri"/>
          <w:color w:val="000000"/>
        </w:rPr>
        <w:t xml:space="preserve"> is a link to establish a </w:t>
      </w:r>
      <w:proofErr w:type="spellStart"/>
      <w:r>
        <w:rPr>
          <w:rFonts w:ascii="Calibri" w:eastAsia="Times New Roman" w:hAnsi="Calibri" w:cs="Calibri"/>
          <w:color w:val="000000"/>
        </w:rPr>
        <w:t>BrokerProfile</w:t>
      </w:r>
      <w:proofErr w:type="spellEnd"/>
      <w:r>
        <w:rPr>
          <w:rFonts w:ascii="Calibri" w:eastAsia="Times New Roman" w:hAnsi="Calibri" w:cs="Calibri"/>
          <w:color w:val="000000"/>
        </w:rPr>
        <w:t xml:space="preserve"> similar with </w:t>
      </w:r>
      <w:proofErr w:type="spellStart"/>
      <w:r>
        <w:rPr>
          <w:rFonts w:ascii="Calibri" w:eastAsia="Times New Roman" w:hAnsi="Calibri" w:cs="Calibri"/>
          <w:color w:val="000000"/>
        </w:rPr>
        <w:t>Datafeed</w:t>
      </w:r>
      <w:proofErr w:type="spellEnd"/>
      <w:r>
        <w:rPr>
          <w:rFonts w:ascii="Calibri" w:eastAsia="Times New Roman" w:hAnsi="Calibri" w:cs="Calibri"/>
          <w:color w:val="000000"/>
        </w:rPr>
        <w:t xml:space="preserve"> it is a utility popup window</w:t>
      </w:r>
      <w:r w:rsidR="00BE7C74">
        <w:rPr>
          <w:rFonts w:ascii="Calibri" w:eastAsia="Times New Roman" w:hAnsi="Calibri" w:cs="Calibri"/>
          <w:color w:val="000000"/>
        </w:rPr>
        <w:t xml:space="preserve"> [a profile; or </w:t>
      </w:r>
      <w:proofErr w:type="spellStart"/>
      <w:r w:rsidR="0044044C">
        <w:rPr>
          <w:rFonts w:ascii="Calibri" w:eastAsia="Times New Roman" w:hAnsi="Calibri" w:cs="Calibri"/>
          <w:color w:val="000000"/>
        </w:rPr>
        <w:t>Broker</w:t>
      </w:r>
      <w:r w:rsidR="00BE7C74">
        <w:rPr>
          <w:rFonts w:ascii="Calibri" w:eastAsia="Times New Roman" w:hAnsi="Calibri" w:cs="Calibri"/>
          <w:color w:val="000000"/>
        </w:rPr>
        <w:t>ProfileManager</w:t>
      </w:r>
      <w:proofErr w:type="spellEnd"/>
      <w:r w:rsidR="00BE7C74">
        <w:rPr>
          <w:rFonts w:ascii="Calibri" w:eastAsia="Times New Roman" w:hAnsi="Calibri" w:cs="Calibri"/>
          <w:color w:val="000000"/>
        </w:rPr>
        <w:t>]</w:t>
      </w:r>
    </w:p>
    <w:p w:rsidR="00BD55C0" w:rsidRPr="00BD55C0" w:rsidRDefault="00BD55C0" w:rsidP="00BD55C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55C0">
        <w:rPr>
          <w:rFonts w:ascii="Calibri" w:eastAsia="Times New Roman" w:hAnsi="Calibri" w:cs="Calibri"/>
          <w:color w:val="000000"/>
        </w:rPr>
        <w:t xml:space="preserve">If no </w:t>
      </w:r>
      <w:proofErr w:type="spellStart"/>
      <w:r w:rsidRPr="00BD55C0">
        <w:rPr>
          <w:rFonts w:ascii="Calibri" w:eastAsia="Times New Roman" w:hAnsi="Calibri" w:cs="Calibri"/>
          <w:color w:val="000000"/>
        </w:rPr>
        <w:t>BrokerProfile</w:t>
      </w:r>
      <w:proofErr w:type="spellEnd"/>
      <w:r w:rsidRPr="00BD55C0">
        <w:rPr>
          <w:rFonts w:ascii="Calibri" w:eastAsia="Times New Roman" w:hAnsi="Calibri" w:cs="Calibri"/>
          <w:color w:val="000000"/>
        </w:rPr>
        <w:t xml:space="preserve"> is selected will default in </w:t>
      </w:r>
      <w:proofErr w:type="spellStart"/>
      <w:r w:rsidRPr="00BD55C0">
        <w:rPr>
          <w:rFonts w:ascii="Calibri" w:eastAsia="Times New Roman" w:hAnsi="Calibri" w:cs="Calibri"/>
          <w:color w:val="000000"/>
        </w:rPr>
        <w:t>PaperTrading</w:t>
      </w:r>
      <w:proofErr w:type="spellEnd"/>
    </w:p>
    <w:p w:rsidR="00BD55C0" w:rsidRDefault="00BD55C0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D55C0" w:rsidRDefault="00BD55C0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D1464">
        <w:rPr>
          <w:rFonts w:ascii="Calibri" w:eastAsia="Times New Roman" w:hAnsi="Calibri" w:cs="Calibri"/>
          <w:color w:val="000000"/>
          <w:u w:val="single"/>
        </w:rPr>
        <w:t xml:space="preserve">Next is to take a look at content of the </w:t>
      </w:r>
      <w:proofErr w:type="spellStart"/>
      <w:r w:rsidRPr="000D1464">
        <w:rPr>
          <w:rFonts w:ascii="Calibri" w:eastAsia="Times New Roman" w:hAnsi="Calibri" w:cs="Calibri"/>
          <w:color w:val="000000"/>
          <w:u w:val="single"/>
        </w:rPr>
        <w:t>OF_list</w:t>
      </w:r>
      <w:proofErr w:type="spellEnd"/>
      <w:r w:rsidR="00A345AE">
        <w:rPr>
          <w:rFonts w:ascii="Calibri" w:eastAsia="Times New Roman" w:hAnsi="Calibri" w:cs="Calibri"/>
          <w:color w:val="000000"/>
        </w:rPr>
        <w:t xml:space="preserve"> – REM: every row in the list is a Symbol with its own physical structure [library and driver]</w:t>
      </w:r>
    </w:p>
    <w:p w:rsidR="00EF3122" w:rsidRDefault="00EF3122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Note: it is </w:t>
      </w:r>
      <w:r w:rsidR="00371FAA">
        <w:rPr>
          <w:rFonts w:ascii="Calibri" w:eastAsia="Times New Roman" w:hAnsi="Calibri" w:cs="Calibri"/>
          <w:color w:val="000000"/>
        </w:rPr>
        <w:t xml:space="preserve">strongly advised to keep </w:t>
      </w:r>
      <w:proofErr w:type="spellStart"/>
      <w:r>
        <w:rPr>
          <w:rFonts w:ascii="Calibri" w:eastAsia="Times New Roman" w:hAnsi="Calibri" w:cs="Calibri"/>
          <w:color w:val="000000"/>
        </w:rPr>
        <w:t>OFdriver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="00371FAA">
        <w:rPr>
          <w:rFonts w:ascii="Calibri" w:eastAsia="Times New Roman" w:hAnsi="Calibri" w:cs="Calibri"/>
          <w:color w:val="000000"/>
        </w:rPr>
        <w:t xml:space="preserve">as the responsible module [code] to create functionality to its related row in the </w:t>
      </w:r>
      <w:proofErr w:type="spellStart"/>
      <w:r w:rsidR="00371FAA">
        <w:rPr>
          <w:rFonts w:ascii="Calibri" w:eastAsia="Times New Roman" w:hAnsi="Calibri" w:cs="Calibri"/>
          <w:color w:val="000000"/>
        </w:rPr>
        <w:t>OF_list</w:t>
      </w:r>
      <w:proofErr w:type="spellEnd"/>
    </w:p>
    <w:p w:rsidR="00371FAA" w:rsidRDefault="00371FAA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See</w:t>
      </w:r>
      <w:r w:rsidR="008F5CD3" w:rsidRPr="008F5CD3">
        <w:t xml:space="preserve"> </w:t>
      </w:r>
      <w:r w:rsidR="008F5CD3">
        <w:t>vizual_02</w:t>
      </w:r>
      <w:r w:rsidR="008F5CD3">
        <w:rPr>
          <w:rFonts w:ascii="Calibri" w:eastAsia="Times New Roman" w:hAnsi="Calibri" w:cs="Calibri"/>
          <w:color w:val="000000"/>
        </w:rPr>
        <w:t xml:space="preserve">content.pdf “particular to </w:t>
      </w:r>
      <w:proofErr w:type="spellStart"/>
      <w:r w:rsidR="008F5CD3" w:rsidRPr="008F5CD3">
        <w:rPr>
          <w:rFonts w:ascii="Calibri" w:eastAsia="Times New Roman" w:hAnsi="Calibri" w:cs="Calibri"/>
          <w:color w:val="000000"/>
        </w:rPr>
        <w:t>Of_list</w:t>
      </w:r>
      <w:proofErr w:type="spellEnd"/>
      <w:r w:rsidR="008F5CD3" w:rsidRPr="008F5CD3">
        <w:rPr>
          <w:rFonts w:ascii="Calibri" w:eastAsia="Times New Roman" w:hAnsi="Calibri" w:cs="Calibri"/>
          <w:color w:val="000000"/>
        </w:rPr>
        <w:t xml:space="preserve"> [Data Rows] -&gt;</w:t>
      </w:r>
      <w:r w:rsidR="008F5CD3">
        <w:rPr>
          <w:rFonts w:ascii="Calibri" w:eastAsia="Times New Roman" w:hAnsi="Calibri" w:cs="Calibri"/>
          <w:color w:val="000000"/>
        </w:rPr>
        <w:t>”</w:t>
      </w:r>
    </w:p>
    <w:p w:rsidR="00FC0B0A" w:rsidRDefault="001C112D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7805" cy="10213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zual_02content_a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805" cy="10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D3" w:rsidRDefault="008F5CD3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03D99" w:rsidRDefault="008F5CD3" w:rsidP="008F5CD3">
      <w:pPr>
        <w:rPr>
          <w:rFonts w:ascii="Calibri" w:eastAsia="Times New Roman" w:hAnsi="Calibri" w:cs="Calibri"/>
          <w:color w:val="000000"/>
        </w:rPr>
      </w:pPr>
      <w:r w:rsidRPr="00B00BC4">
        <w:rPr>
          <w:rFonts w:ascii="Calibri" w:eastAsia="Times New Roman" w:hAnsi="Calibri" w:cs="Calibri"/>
          <w:b/>
          <w:color w:val="000000"/>
        </w:rPr>
        <w:t>Symbol</w:t>
      </w:r>
      <w:r>
        <w:rPr>
          <w:rFonts w:ascii="Calibri" w:eastAsia="Times New Roman" w:hAnsi="Calibri" w:cs="Calibri"/>
          <w:color w:val="000000"/>
        </w:rPr>
        <w:t xml:space="preserve"> [</w:t>
      </w:r>
      <w:r w:rsidRPr="008F5CD3">
        <w:rPr>
          <w:rFonts w:ascii="Calibri" w:eastAsia="Times New Roman" w:hAnsi="Calibri" w:cs="Calibri"/>
          <w:color w:val="000000"/>
        </w:rPr>
        <w:t>SYMBOL</w:t>
      </w:r>
      <w:r>
        <w:rPr>
          <w:rFonts w:ascii="Calibri" w:eastAsia="Times New Roman" w:hAnsi="Calibri" w:cs="Calibri"/>
          <w:color w:val="000000"/>
        </w:rPr>
        <w:t xml:space="preserve">] it is a field with properties but more essential is to tell where is coming from – user selected such symbol from a </w:t>
      </w:r>
      <w:proofErr w:type="spellStart"/>
      <w:r>
        <w:rPr>
          <w:rFonts w:ascii="Calibri" w:eastAsia="Times New Roman" w:hAnsi="Calibri" w:cs="Calibri"/>
          <w:color w:val="000000"/>
        </w:rPr>
        <w:t>datafeed</w:t>
      </w:r>
      <w:proofErr w:type="spellEnd"/>
      <w:r>
        <w:rPr>
          <w:rFonts w:ascii="Calibri" w:eastAsia="Times New Roman" w:hAnsi="Calibri" w:cs="Calibri"/>
          <w:color w:val="000000"/>
        </w:rPr>
        <w:t xml:space="preserve"> DB. Accordingly the symbol field </w:t>
      </w:r>
      <w:r w:rsidR="00131273">
        <w:rPr>
          <w:rFonts w:ascii="Calibri" w:eastAsia="Times New Roman" w:hAnsi="Calibri" w:cs="Calibri"/>
          <w:color w:val="000000"/>
        </w:rPr>
        <w:t>should resemble</w:t>
      </w:r>
      <w:r>
        <w:rPr>
          <w:rFonts w:ascii="Calibri" w:eastAsia="Times New Roman" w:hAnsi="Calibri" w:cs="Calibri"/>
          <w:color w:val="000000"/>
        </w:rPr>
        <w:t xml:space="preserve"> the user action </w:t>
      </w:r>
      <w:proofErr w:type="spellStart"/>
      <w:r>
        <w:rPr>
          <w:rFonts w:ascii="Calibri" w:eastAsia="Times New Roman" w:hAnsi="Calibri" w:cs="Calibri"/>
          <w:color w:val="000000"/>
        </w:rPr>
        <w:t>datafeed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symbol. Both very pertinent to trading. From the programming prospective is an embedded name. AHR suggested [</w:t>
      </w:r>
      <w:r w:rsidR="00131273">
        <w:rPr>
          <w:rFonts w:ascii="Calibri" w:eastAsia="Times New Roman" w:hAnsi="Calibri" w:cs="Calibri"/>
          <w:color w:val="000000"/>
        </w:rPr>
        <w:t>in</w:t>
      </w:r>
      <w:r>
        <w:rPr>
          <w:rFonts w:ascii="Calibri" w:eastAsia="Times New Roman" w:hAnsi="Calibri" w:cs="Calibri"/>
          <w:color w:val="000000"/>
        </w:rPr>
        <w:t xml:space="preserve"> case </w:t>
      </w:r>
      <w:proofErr w:type="spellStart"/>
      <w:r>
        <w:rPr>
          <w:rFonts w:ascii="Calibri" w:eastAsia="Times New Roman" w:hAnsi="Calibri" w:cs="Calibri"/>
          <w:color w:val="000000"/>
        </w:rPr>
        <w:t>IQfeed</w:t>
      </w:r>
      <w:proofErr w:type="spellEnd"/>
      <w:r>
        <w:rPr>
          <w:rFonts w:ascii="Calibri" w:eastAsia="Times New Roman" w:hAnsi="Calibri" w:cs="Calibri"/>
          <w:color w:val="000000"/>
        </w:rPr>
        <w:t xml:space="preserve"> connection] </w:t>
      </w:r>
      <w:proofErr w:type="spellStart"/>
      <w:r>
        <w:rPr>
          <w:rFonts w:ascii="Calibri" w:eastAsia="Times New Roman" w:hAnsi="Calibri" w:cs="Calibri"/>
          <w:color w:val="000000"/>
        </w:rPr>
        <w:t>IQF_symbol</w:t>
      </w:r>
      <w:proofErr w:type="spellEnd"/>
      <w:r>
        <w:rPr>
          <w:rFonts w:ascii="Calibri" w:eastAsia="Times New Roman" w:hAnsi="Calibri" w:cs="Calibri"/>
          <w:color w:val="000000"/>
        </w:rPr>
        <w:t xml:space="preserve"> where _symbol</w:t>
      </w:r>
      <w:r w:rsidR="00814234">
        <w:rPr>
          <w:rFonts w:ascii="Calibri" w:eastAsia="Times New Roman" w:hAnsi="Calibri" w:cs="Calibri"/>
          <w:color w:val="000000"/>
        </w:rPr>
        <w:t xml:space="preserve"> part of the embedded name</w:t>
      </w:r>
      <w:r>
        <w:rPr>
          <w:rFonts w:ascii="Calibri" w:eastAsia="Times New Roman" w:hAnsi="Calibri" w:cs="Calibri"/>
          <w:color w:val="000000"/>
        </w:rPr>
        <w:t xml:space="preserve"> is what IQF designed</w:t>
      </w:r>
      <w:r w:rsidR="00814234">
        <w:rPr>
          <w:rFonts w:ascii="Calibri" w:eastAsia="Times New Roman" w:hAnsi="Calibri" w:cs="Calibri"/>
          <w:color w:val="000000"/>
        </w:rPr>
        <w:t>/created</w:t>
      </w:r>
      <w:r w:rsidR="00417785">
        <w:rPr>
          <w:rFonts w:ascii="Calibri" w:eastAsia="Times New Roman" w:hAnsi="Calibri" w:cs="Calibri"/>
          <w:color w:val="000000"/>
        </w:rPr>
        <w:t xml:space="preserve"> for a symbol</w:t>
      </w:r>
      <w:r>
        <w:rPr>
          <w:rFonts w:ascii="Calibri" w:eastAsia="Times New Roman" w:hAnsi="Calibri" w:cs="Calibri"/>
          <w:color w:val="000000"/>
        </w:rPr>
        <w:t>.</w:t>
      </w:r>
      <w:r w:rsidR="00603D99">
        <w:rPr>
          <w:rFonts w:ascii="Calibri" w:eastAsia="Times New Roman" w:hAnsi="Calibri" w:cs="Calibri"/>
          <w:color w:val="000000"/>
        </w:rPr>
        <w:t xml:space="preserve"> Now that we have a unique name we can find some functionality for it. It will be insulting to detail but few points is desired:</w:t>
      </w:r>
    </w:p>
    <w:p w:rsidR="0059772D" w:rsidRDefault="00603D99" w:rsidP="00603D9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Is it a read only or w/action behind </w:t>
      </w:r>
      <w:r w:rsidR="00131273">
        <w:rPr>
          <w:rFonts w:ascii="Calibri" w:eastAsia="Times New Roman" w:hAnsi="Calibri" w:cs="Calibri"/>
          <w:color w:val="000000"/>
        </w:rPr>
        <w:t xml:space="preserve">such </w:t>
      </w:r>
      <w:r>
        <w:rPr>
          <w:rFonts w:ascii="Calibri" w:eastAsia="Times New Roman" w:hAnsi="Calibri" w:cs="Calibri"/>
          <w:color w:val="000000"/>
        </w:rPr>
        <w:t>field?</w:t>
      </w:r>
      <w:r w:rsidRPr="00603D9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A read only is the minimum required but to put some action in such field is a choice of the programmer/coder to find utility.</w:t>
      </w:r>
      <w:r w:rsidR="00896E23">
        <w:rPr>
          <w:rFonts w:ascii="Calibri" w:eastAsia="Times New Roman" w:hAnsi="Calibri" w:cs="Calibri"/>
          <w:color w:val="000000"/>
        </w:rPr>
        <w:t xml:space="preserve"> One may</w:t>
      </w:r>
      <w:r>
        <w:rPr>
          <w:rFonts w:ascii="Calibri" w:eastAsia="Times New Roman" w:hAnsi="Calibri" w:cs="Calibri"/>
          <w:color w:val="000000"/>
        </w:rPr>
        <w:t xml:space="preserve"> suggest to call the </w:t>
      </w:r>
      <w:proofErr w:type="spellStart"/>
      <w:r w:rsidR="00131273">
        <w:rPr>
          <w:rFonts w:ascii="Calibri" w:eastAsia="Times New Roman" w:hAnsi="Calibri" w:cs="Calibri"/>
          <w:color w:val="000000"/>
        </w:rPr>
        <w:t>OF_</w:t>
      </w:r>
      <w:r>
        <w:rPr>
          <w:rFonts w:ascii="Calibri" w:eastAsia="Times New Roman" w:hAnsi="Calibri" w:cs="Calibri"/>
          <w:color w:val="000000"/>
        </w:rPr>
        <w:t>SymbolManager</w:t>
      </w:r>
      <w:proofErr w:type="spellEnd"/>
      <w:r w:rsidR="0059772D">
        <w:rPr>
          <w:rFonts w:ascii="Calibri" w:eastAsia="Times New Roman" w:hAnsi="Calibri" w:cs="Calibri"/>
          <w:color w:val="000000"/>
        </w:rPr>
        <w:t xml:space="preserve"> b</w:t>
      </w:r>
      <w:r>
        <w:rPr>
          <w:rFonts w:ascii="Calibri" w:eastAsia="Times New Roman" w:hAnsi="Calibri" w:cs="Calibri"/>
          <w:color w:val="000000"/>
        </w:rPr>
        <w:t xml:space="preserve">ut more specific is to delete or manage such row. I am not the programmer to tell you how far I could manage a row </w:t>
      </w:r>
      <w:r w:rsidR="0059772D">
        <w:rPr>
          <w:rFonts w:ascii="Calibri" w:eastAsia="Times New Roman" w:hAnsi="Calibri" w:cs="Calibri"/>
          <w:color w:val="000000"/>
        </w:rPr>
        <w:t>as visually represented above</w:t>
      </w:r>
      <w:r>
        <w:rPr>
          <w:rFonts w:ascii="Calibri" w:eastAsia="Times New Roman" w:hAnsi="Calibri" w:cs="Calibri"/>
          <w:color w:val="000000"/>
        </w:rPr>
        <w:t>.</w:t>
      </w:r>
      <w:r w:rsidR="0059772D">
        <w:rPr>
          <w:rFonts w:ascii="Calibri" w:eastAsia="Times New Roman" w:hAnsi="Calibri" w:cs="Calibri"/>
          <w:color w:val="000000"/>
        </w:rPr>
        <w:t xml:space="preserve"> Delete/Edit is just a suggestion and should affect the structure at the folder level.</w:t>
      </w:r>
      <w:r w:rsidR="00131273">
        <w:rPr>
          <w:rFonts w:ascii="Calibri" w:eastAsia="Times New Roman" w:hAnsi="Calibri" w:cs="Calibri"/>
          <w:color w:val="000000"/>
        </w:rPr>
        <w:t xml:space="preserve"> REM: delete is simple task but edit requires a depth of how far you need to edit to ensure functionality [do not engage edit if you do not know the depth required before losing functionality]</w:t>
      </w:r>
    </w:p>
    <w:p w:rsidR="00B00BC4" w:rsidRDefault="00B00BC4" w:rsidP="00B00BC4">
      <w:pPr>
        <w:rPr>
          <w:rFonts w:ascii="Calibri" w:eastAsia="Times New Roman" w:hAnsi="Calibri" w:cs="Calibri"/>
          <w:color w:val="000000"/>
        </w:rPr>
      </w:pPr>
    </w:p>
    <w:p w:rsidR="006F0F95" w:rsidRDefault="0059772D" w:rsidP="00B00BC4">
      <w:pPr>
        <w:rPr>
          <w:rFonts w:ascii="Calibri" w:eastAsia="Times New Roman" w:hAnsi="Calibri" w:cs="Calibri"/>
          <w:color w:val="000000"/>
        </w:rPr>
      </w:pPr>
      <w:r w:rsidRPr="00B00BC4">
        <w:rPr>
          <w:rFonts w:ascii="Calibri" w:eastAsia="Times New Roman" w:hAnsi="Calibri" w:cs="Calibri"/>
          <w:b/>
          <w:color w:val="000000"/>
        </w:rPr>
        <w:t>OF library</w:t>
      </w:r>
      <w:r>
        <w:rPr>
          <w:rFonts w:ascii="Calibri" w:eastAsia="Times New Roman" w:hAnsi="Calibri" w:cs="Calibri"/>
          <w:color w:val="000000"/>
        </w:rPr>
        <w:t xml:space="preserve"> [</w:t>
      </w:r>
      <w:proofErr w:type="spellStart"/>
      <w:r>
        <w:rPr>
          <w:rFonts w:ascii="Calibri" w:eastAsia="Times New Roman" w:hAnsi="Calibri" w:cs="Calibri"/>
          <w:color w:val="000000"/>
        </w:rPr>
        <w:t>OF_LiB</w:t>
      </w:r>
      <w:proofErr w:type="spellEnd"/>
      <w:r>
        <w:rPr>
          <w:rFonts w:ascii="Calibri" w:eastAsia="Times New Roman" w:hAnsi="Calibri" w:cs="Calibri"/>
          <w:color w:val="000000"/>
        </w:rPr>
        <w:t>]</w:t>
      </w:r>
      <w:r w:rsidR="00896E23">
        <w:rPr>
          <w:rFonts w:ascii="Calibri" w:eastAsia="Times New Roman" w:hAnsi="Calibri" w:cs="Calibri"/>
          <w:color w:val="000000"/>
        </w:rPr>
        <w:t xml:space="preserve"> ok it is a field again! But what it does if not denoting at the structural-level a location/path</w:t>
      </w:r>
      <w:r w:rsidR="00417785">
        <w:rPr>
          <w:rFonts w:ascii="Calibri" w:eastAsia="Times New Roman" w:hAnsi="Calibri" w:cs="Calibri"/>
          <w:color w:val="000000"/>
        </w:rPr>
        <w:t xml:space="preserve"> to a particular library</w:t>
      </w:r>
      <w:r w:rsidR="00896E23">
        <w:rPr>
          <w:rFonts w:ascii="Calibri" w:eastAsia="Times New Roman" w:hAnsi="Calibri" w:cs="Calibri"/>
          <w:color w:val="000000"/>
        </w:rPr>
        <w:t xml:space="preserve"> </w:t>
      </w:r>
      <w:r w:rsidR="00417785">
        <w:rPr>
          <w:rFonts w:ascii="Calibri" w:eastAsia="Times New Roman" w:hAnsi="Calibri" w:cs="Calibri"/>
          <w:color w:val="000000"/>
        </w:rPr>
        <w:t>–</w:t>
      </w:r>
      <w:r w:rsidR="00896E23">
        <w:rPr>
          <w:rFonts w:ascii="Calibri" w:eastAsia="Times New Roman" w:hAnsi="Calibri" w:cs="Calibri"/>
          <w:color w:val="000000"/>
        </w:rPr>
        <w:t xml:space="preserve"> </w:t>
      </w:r>
      <w:r w:rsidR="00417785">
        <w:rPr>
          <w:rFonts w:ascii="Calibri" w:eastAsia="Times New Roman" w:hAnsi="Calibri" w:cs="Calibri"/>
          <w:color w:val="000000"/>
        </w:rPr>
        <w:t>Give me the libs! One may scream.</w:t>
      </w:r>
      <w:r w:rsidR="00A31A6C">
        <w:rPr>
          <w:rFonts w:ascii="Calibri" w:eastAsia="Times New Roman" w:hAnsi="Calibri" w:cs="Calibri"/>
          <w:color w:val="000000"/>
        </w:rPr>
        <w:t xml:space="preserve"> Well, AHR said, don’t scream because this the button will deploy the libs on the screen – nothing more, and I mean all of them to be found in </w:t>
      </w:r>
      <w:proofErr w:type="spellStart"/>
      <w:r w:rsidR="00B00BC4" w:rsidRPr="00B00BC4">
        <w:rPr>
          <w:rFonts w:ascii="Calibri" w:eastAsia="Times New Roman" w:hAnsi="Calibri" w:cs="Calibri"/>
          <w:color w:val="000000"/>
        </w:rPr>
        <w:t>chartsLIB</w:t>
      </w:r>
      <w:proofErr w:type="spellEnd"/>
      <w:r w:rsidR="00A31A6C">
        <w:rPr>
          <w:rFonts w:ascii="Calibri" w:eastAsia="Times New Roman" w:hAnsi="Calibri" w:cs="Calibri"/>
          <w:color w:val="000000"/>
        </w:rPr>
        <w:t>.</w:t>
      </w:r>
      <w:r w:rsidR="00B00BC4">
        <w:rPr>
          <w:rFonts w:ascii="Calibri" w:eastAsia="Times New Roman" w:hAnsi="Calibri" w:cs="Calibri"/>
          <w:color w:val="000000"/>
        </w:rPr>
        <w:t xml:space="preserve"> There is to note specifically in prior reading that this the action to load/reload/refresh a library. Well the process is not entirely limited to “nothing more” entails to also clean/close </w:t>
      </w:r>
      <w:r w:rsidR="00E426E6">
        <w:rPr>
          <w:rFonts w:ascii="Calibri" w:eastAsia="Times New Roman" w:hAnsi="Calibri" w:cs="Calibri"/>
          <w:color w:val="000000"/>
        </w:rPr>
        <w:t>symbol-</w:t>
      </w:r>
      <w:r w:rsidR="00B00BC4">
        <w:rPr>
          <w:rFonts w:ascii="Calibri" w:eastAsia="Times New Roman" w:hAnsi="Calibri" w:cs="Calibri"/>
          <w:color w:val="000000"/>
        </w:rPr>
        <w:t>session of opened library</w:t>
      </w:r>
      <w:r w:rsidR="0057002F">
        <w:rPr>
          <w:rFonts w:ascii="Calibri" w:eastAsia="Times New Roman" w:hAnsi="Calibri" w:cs="Calibri"/>
          <w:color w:val="000000"/>
        </w:rPr>
        <w:t xml:space="preserve"> if any</w:t>
      </w:r>
      <w:r w:rsidR="00B00BC4">
        <w:rPr>
          <w:rFonts w:ascii="Calibri" w:eastAsia="Times New Roman" w:hAnsi="Calibri" w:cs="Calibri"/>
          <w:color w:val="000000"/>
        </w:rPr>
        <w:t>.</w:t>
      </w:r>
      <w:r w:rsidR="0057002F">
        <w:rPr>
          <w:rFonts w:ascii="Calibri" w:eastAsia="Times New Roman" w:hAnsi="Calibri" w:cs="Calibri"/>
          <w:color w:val="000000"/>
        </w:rPr>
        <w:t xml:space="preserve"> Needless to say </w:t>
      </w:r>
      <w:r w:rsidR="00D33ECB">
        <w:rPr>
          <w:rFonts w:ascii="Calibri" w:eastAsia="Times New Roman" w:hAnsi="Calibri" w:cs="Calibri"/>
          <w:color w:val="000000"/>
        </w:rPr>
        <w:t xml:space="preserve">is </w:t>
      </w:r>
      <w:r w:rsidR="0057002F">
        <w:rPr>
          <w:rFonts w:ascii="Calibri" w:eastAsia="Times New Roman" w:hAnsi="Calibri" w:cs="Calibri"/>
          <w:color w:val="000000"/>
        </w:rPr>
        <w:t xml:space="preserve">to </w:t>
      </w:r>
      <w:r w:rsidR="0057002F" w:rsidRPr="00D33ECB">
        <w:rPr>
          <w:rFonts w:ascii="Calibri" w:eastAsia="Times New Roman" w:hAnsi="Calibri" w:cs="Calibri"/>
          <w:color w:val="000000"/>
          <w:u w:val="single"/>
        </w:rPr>
        <w:t>close the LIB</w:t>
      </w:r>
      <w:r w:rsidR="0057002F">
        <w:rPr>
          <w:rFonts w:ascii="Calibri" w:eastAsia="Times New Roman" w:hAnsi="Calibri" w:cs="Calibri"/>
          <w:color w:val="000000"/>
        </w:rPr>
        <w:t xml:space="preserve"> as was called a session running on </w:t>
      </w:r>
      <w:proofErr w:type="spellStart"/>
      <w:r w:rsidR="0057002F">
        <w:rPr>
          <w:rFonts w:ascii="Calibri" w:eastAsia="Times New Roman" w:hAnsi="Calibri" w:cs="Calibri"/>
          <w:color w:val="000000"/>
        </w:rPr>
        <w:t>OF_symbol</w:t>
      </w:r>
      <w:proofErr w:type="spellEnd"/>
      <w:r w:rsidR="0057002F">
        <w:rPr>
          <w:rFonts w:ascii="Calibri" w:eastAsia="Times New Roman" w:hAnsi="Calibri" w:cs="Calibri"/>
          <w:color w:val="000000"/>
        </w:rPr>
        <w:t xml:space="preserve">. Scream again clear my screen RAM/cache and anything before load/reload/refresh – </w:t>
      </w:r>
      <w:r w:rsidR="00E426E6">
        <w:rPr>
          <w:rFonts w:ascii="Calibri" w:eastAsia="Times New Roman" w:hAnsi="Calibri" w:cs="Calibri"/>
          <w:color w:val="000000"/>
        </w:rPr>
        <w:t>clean session and give me the LIB</w:t>
      </w:r>
      <w:r w:rsidR="0057002F">
        <w:rPr>
          <w:rFonts w:ascii="Calibri" w:eastAsia="Times New Roman" w:hAnsi="Calibri" w:cs="Calibri"/>
          <w:color w:val="000000"/>
        </w:rPr>
        <w:t xml:space="preserve"> is more correct a</w:t>
      </w:r>
      <w:r w:rsidR="000D1464">
        <w:rPr>
          <w:rFonts w:ascii="Calibri" w:eastAsia="Times New Roman" w:hAnsi="Calibri" w:cs="Calibri"/>
          <w:color w:val="000000"/>
        </w:rPr>
        <w:t>nd</w:t>
      </w:r>
      <w:r w:rsidR="0057002F">
        <w:rPr>
          <w:rFonts w:ascii="Calibri" w:eastAsia="Times New Roman" w:hAnsi="Calibri" w:cs="Calibri"/>
          <w:color w:val="000000"/>
        </w:rPr>
        <w:t xml:space="preserve"> </w:t>
      </w:r>
      <w:r w:rsidR="00E426E6">
        <w:rPr>
          <w:rFonts w:ascii="Calibri" w:eastAsia="Times New Roman" w:hAnsi="Calibri" w:cs="Calibri"/>
          <w:color w:val="000000"/>
        </w:rPr>
        <w:t xml:space="preserve">a </w:t>
      </w:r>
      <w:r w:rsidR="0057002F">
        <w:rPr>
          <w:rFonts w:ascii="Calibri" w:eastAsia="Times New Roman" w:hAnsi="Calibri" w:cs="Calibri"/>
          <w:color w:val="000000"/>
        </w:rPr>
        <w:t>good scream to consider.</w:t>
      </w:r>
      <w:r w:rsidR="00720D43">
        <w:rPr>
          <w:rFonts w:ascii="Calibri" w:eastAsia="Times New Roman" w:hAnsi="Calibri" w:cs="Calibri"/>
          <w:color w:val="000000"/>
        </w:rPr>
        <w:t xml:space="preserve"> </w:t>
      </w:r>
    </w:p>
    <w:p w:rsidR="00D33ECB" w:rsidRDefault="00720D43" w:rsidP="00B00B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OF library is the place to find a study, charting, detail-analytics-on-a-particular-symbol</w:t>
      </w:r>
      <w:r w:rsidR="00D33ECB">
        <w:rPr>
          <w:rFonts w:ascii="Calibri" w:eastAsia="Times New Roman" w:hAnsi="Calibri" w:cs="Calibri"/>
          <w:color w:val="000000"/>
        </w:rPr>
        <w:t xml:space="preserve">, </w:t>
      </w:r>
      <w:r w:rsidR="000D1464">
        <w:rPr>
          <w:rFonts w:ascii="Calibri" w:eastAsia="Times New Roman" w:hAnsi="Calibri" w:cs="Calibri"/>
          <w:color w:val="000000"/>
        </w:rPr>
        <w:t>[</w:t>
      </w:r>
      <w:r w:rsidR="00D33ECB">
        <w:rPr>
          <w:rFonts w:ascii="Calibri" w:eastAsia="Times New Roman" w:hAnsi="Calibri" w:cs="Calibri"/>
          <w:color w:val="000000"/>
        </w:rPr>
        <w:t>a</w:t>
      </w:r>
      <w:r w:rsidR="000D1464">
        <w:rPr>
          <w:rFonts w:ascii="Calibri" w:eastAsia="Times New Roman" w:hAnsi="Calibri" w:cs="Calibri"/>
          <w:color w:val="000000"/>
        </w:rPr>
        <w:t>]</w:t>
      </w:r>
      <w:r w:rsidR="00D33ECB">
        <w:rPr>
          <w:rFonts w:ascii="Calibri" w:eastAsia="Times New Roman" w:hAnsi="Calibri" w:cs="Calibri"/>
          <w:color w:val="000000"/>
        </w:rPr>
        <w:t xml:space="preserve"> number of </w:t>
      </w:r>
      <w:r w:rsidR="000D1464">
        <w:rPr>
          <w:rFonts w:ascii="Calibri" w:eastAsia="Times New Roman" w:hAnsi="Calibri" w:cs="Calibri"/>
          <w:color w:val="000000"/>
        </w:rPr>
        <w:t>charts</w:t>
      </w:r>
      <w:r w:rsidR="00D33ECB">
        <w:rPr>
          <w:rFonts w:ascii="Calibri" w:eastAsia="Times New Roman" w:hAnsi="Calibri" w:cs="Calibri"/>
          <w:color w:val="000000"/>
        </w:rPr>
        <w:t xml:space="preserve"> etc. -- TRUE: At the programming level one may consider that the action is sent to the driver to know what to load if all or a particular name in the library. But it logically defaults to all and leads to custom if something else is desired.</w:t>
      </w:r>
    </w:p>
    <w:p w:rsidR="00CC1FA6" w:rsidRDefault="00CC1FA6" w:rsidP="00B00BC4">
      <w:pPr>
        <w:rPr>
          <w:rFonts w:ascii="Calibri" w:eastAsia="Times New Roman" w:hAnsi="Calibri" w:cs="Calibri"/>
          <w:color w:val="000000"/>
        </w:rPr>
      </w:pPr>
      <w:proofErr w:type="spellStart"/>
      <w:r w:rsidRPr="00CC1FA6">
        <w:rPr>
          <w:rFonts w:ascii="Calibri" w:eastAsia="Times New Roman" w:hAnsi="Calibri" w:cs="Calibri"/>
          <w:b/>
          <w:color w:val="000000"/>
        </w:rPr>
        <w:t>AlertState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to me</w:t>
      </w:r>
      <w:r w:rsidR="000D1464">
        <w:rPr>
          <w:rFonts w:ascii="Calibri" w:eastAsia="Times New Roman" w:hAnsi="Calibri" w:cs="Calibri"/>
          <w:color w:val="000000"/>
        </w:rPr>
        <w:t xml:space="preserve"> [AHR]</w:t>
      </w:r>
      <w:r>
        <w:rPr>
          <w:rFonts w:ascii="Calibri" w:eastAsia="Times New Roman" w:hAnsi="Calibri" w:cs="Calibri"/>
          <w:color w:val="000000"/>
        </w:rPr>
        <w:t xml:space="preserve"> is insulting to detail but again I’ll make the point – this the feedback received </w:t>
      </w:r>
      <w:r w:rsidR="00946C34">
        <w:rPr>
          <w:rFonts w:ascii="Calibri" w:eastAsia="Times New Roman" w:hAnsi="Calibri" w:cs="Calibri"/>
          <w:color w:val="000000"/>
        </w:rPr>
        <w:t>[</w:t>
      </w:r>
      <w:r>
        <w:rPr>
          <w:rFonts w:ascii="Calibri" w:eastAsia="Times New Roman" w:hAnsi="Calibri" w:cs="Calibri"/>
          <w:color w:val="000000"/>
        </w:rPr>
        <w:t>by the row</w:t>
      </w:r>
      <w:r w:rsidR="00946C34">
        <w:rPr>
          <w:rFonts w:ascii="Calibri" w:eastAsia="Times New Roman" w:hAnsi="Calibri" w:cs="Calibri"/>
          <w:color w:val="000000"/>
        </w:rPr>
        <w:t>]</w:t>
      </w:r>
      <w:r>
        <w:rPr>
          <w:rFonts w:ascii="Calibri" w:eastAsia="Times New Roman" w:hAnsi="Calibri" w:cs="Calibri"/>
          <w:color w:val="000000"/>
        </w:rPr>
        <w:t xml:space="preserve"> from its driver to inform the user to have a look at detail [a signal to trade or not that requires detail analytics before placing the trade-order] – the </w:t>
      </w:r>
      <w:proofErr w:type="spellStart"/>
      <w:r>
        <w:rPr>
          <w:rFonts w:ascii="Calibri" w:eastAsia="Times New Roman" w:hAnsi="Calibri" w:cs="Calibri"/>
          <w:color w:val="000000"/>
        </w:rPr>
        <w:t>mock_default</w:t>
      </w:r>
      <w:proofErr w:type="spellEnd"/>
      <w:r>
        <w:rPr>
          <w:rFonts w:ascii="Calibri" w:eastAsia="Times New Roman" w:hAnsi="Calibri" w:cs="Calibri"/>
          <w:color w:val="000000"/>
        </w:rPr>
        <w:t xml:space="preserve"> includes the working-example and how to even install third party code.</w:t>
      </w:r>
    </w:p>
    <w:p w:rsidR="00CC1FA6" w:rsidRDefault="004F78BF" w:rsidP="00B00BC4">
      <w:pPr>
        <w:rPr>
          <w:rFonts w:ascii="Calibri" w:eastAsia="Times New Roman" w:hAnsi="Calibri" w:cs="Calibri"/>
          <w:color w:val="000000"/>
        </w:rPr>
      </w:pPr>
      <w:r w:rsidRPr="004F78BF">
        <w:rPr>
          <w:rFonts w:ascii="Calibri" w:eastAsia="Times New Roman" w:hAnsi="Calibri" w:cs="Calibri"/>
          <w:b/>
          <w:color w:val="000000"/>
        </w:rPr>
        <w:t>OD parameter</w:t>
      </w:r>
      <w:r>
        <w:rPr>
          <w:rFonts w:ascii="Calibri" w:eastAsia="Times New Roman" w:hAnsi="Calibri" w:cs="Calibri"/>
          <w:color w:val="000000"/>
        </w:rPr>
        <w:t xml:space="preserve"> [#] is a feedback from the driver to link/alert or else be dead stay blank as it is reserved for custom programming.</w:t>
      </w:r>
      <w:r w:rsidR="00624BD2">
        <w:rPr>
          <w:rFonts w:ascii="Calibri" w:eastAsia="Times New Roman" w:hAnsi="Calibri" w:cs="Calibri"/>
          <w:color w:val="000000"/>
        </w:rPr>
        <w:t xml:space="preserve"> Hum, some may say to call the notepad and record in the user-journal some event </w:t>
      </w:r>
      <w:r w:rsidR="00573BA5">
        <w:rPr>
          <w:rFonts w:ascii="Calibri" w:eastAsia="Times New Roman" w:hAnsi="Calibri" w:cs="Calibri"/>
          <w:color w:val="000000"/>
        </w:rPr>
        <w:t>[</w:t>
      </w:r>
      <w:r w:rsidR="00624BD2">
        <w:rPr>
          <w:rFonts w:ascii="Calibri" w:eastAsia="Times New Roman" w:hAnsi="Calibri" w:cs="Calibri"/>
          <w:color w:val="000000"/>
        </w:rPr>
        <w:t>the user needs to mark particular to his work</w:t>
      </w:r>
      <w:r w:rsidR="00573BA5">
        <w:rPr>
          <w:rFonts w:ascii="Calibri" w:eastAsia="Times New Roman" w:hAnsi="Calibri" w:cs="Calibri"/>
          <w:color w:val="000000"/>
        </w:rPr>
        <w:t>]</w:t>
      </w:r>
      <w:r w:rsidR="00624BD2">
        <w:rPr>
          <w:rFonts w:ascii="Calibri" w:eastAsia="Times New Roman" w:hAnsi="Calibri" w:cs="Calibri"/>
          <w:color w:val="000000"/>
        </w:rPr>
        <w:t>, observation or bad language</w:t>
      </w:r>
      <w:r w:rsidR="00FB6385">
        <w:rPr>
          <w:rFonts w:ascii="Calibri" w:eastAsia="Times New Roman" w:hAnsi="Calibri" w:cs="Calibri"/>
          <w:color w:val="000000"/>
        </w:rPr>
        <w:t xml:space="preserve"> and error occurred</w:t>
      </w:r>
      <w:r w:rsidR="00624BD2">
        <w:rPr>
          <w:rFonts w:ascii="Calibri" w:eastAsia="Times New Roman" w:hAnsi="Calibri" w:cs="Calibri"/>
          <w:color w:val="000000"/>
        </w:rPr>
        <w:t>.</w:t>
      </w:r>
      <w:r w:rsidR="00FB6385">
        <w:rPr>
          <w:rFonts w:ascii="Calibri" w:eastAsia="Times New Roman" w:hAnsi="Calibri" w:cs="Calibri"/>
          <w:color w:val="000000"/>
        </w:rPr>
        <w:t xml:space="preserve"> AHR said: I would allow any bad expression in circumstances where the </w:t>
      </w:r>
      <w:proofErr w:type="spellStart"/>
      <w:r w:rsidR="00FB6385">
        <w:rPr>
          <w:rFonts w:ascii="Calibri" w:eastAsia="Times New Roman" w:hAnsi="Calibri" w:cs="Calibri"/>
          <w:color w:val="000000"/>
        </w:rPr>
        <w:t>datafeed</w:t>
      </w:r>
      <w:proofErr w:type="spellEnd"/>
      <w:r w:rsidR="00FB6385">
        <w:rPr>
          <w:rFonts w:ascii="Calibri" w:eastAsia="Times New Roman" w:hAnsi="Calibri" w:cs="Calibri"/>
          <w:color w:val="000000"/>
        </w:rPr>
        <w:t>-state is faulty</w:t>
      </w:r>
      <w:r w:rsidR="00495DDF">
        <w:rPr>
          <w:rFonts w:ascii="Calibri" w:eastAsia="Times New Roman" w:hAnsi="Calibri" w:cs="Calibri"/>
          <w:color w:val="000000"/>
        </w:rPr>
        <w:t xml:space="preserve"> – and no limits in circumstances when the user is with active orders on the screen</w:t>
      </w:r>
      <w:r w:rsidR="00FB6385">
        <w:rPr>
          <w:rFonts w:ascii="Calibri" w:eastAsia="Times New Roman" w:hAnsi="Calibri" w:cs="Calibri"/>
          <w:color w:val="000000"/>
        </w:rPr>
        <w:t>.</w:t>
      </w:r>
      <w:r w:rsidR="00346DBA">
        <w:rPr>
          <w:rFonts w:ascii="Calibri" w:eastAsia="Times New Roman" w:hAnsi="Calibri" w:cs="Calibri"/>
          <w:color w:val="000000"/>
        </w:rPr>
        <w:t xml:space="preserve"> Is that generic enough for you?</w:t>
      </w:r>
      <w:r w:rsidR="00EF7F96">
        <w:rPr>
          <w:rFonts w:ascii="Calibri" w:eastAsia="Times New Roman" w:hAnsi="Calibri" w:cs="Calibri"/>
          <w:color w:val="000000"/>
        </w:rPr>
        <w:t xml:space="preserve"> – Functionality, if not generic may be the idea of linking to an external </w:t>
      </w:r>
      <w:proofErr w:type="spellStart"/>
      <w:proofErr w:type="gramStart"/>
      <w:r w:rsidR="00EF7F96">
        <w:rPr>
          <w:rFonts w:ascii="Calibri" w:eastAsia="Times New Roman" w:hAnsi="Calibri" w:cs="Calibri"/>
          <w:color w:val="000000"/>
        </w:rPr>
        <w:t>api</w:t>
      </w:r>
      <w:proofErr w:type="spellEnd"/>
      <w:proofErr w:type="gramEnd"/>
      <w:r w:rsidR="00EF7F96">
        <w:rPr>
          <w:rFonts w:ascii="Calibri" w:eastAsia="Times New Roman" w:hAnsi="Calibri" w:cs="Calibri"/>
          <w:color w:val="000000"/>
        </w:rPr>
        <w:t xml:space="preserve"> than can pop some news, connect to community relate</w:t>
      </w:r>
      <w:r w:rsidR="002466C8">
        <w:rPr>
          <w:rFonts w:ascii="Calibri" w:eastAsia="Times New Roman" w:hAnsi="Calibri" w:cs="Calibri"/>
          <w:color w:val="000000"/>
        </w:rPr>
        <w:t>d</w:t>
      </w:r>
      <w:r w:rsidR="00EF7F96">
        <w:rPr>
          <w:rFonts w:ascii="Calibri" w:eastAsia="Times New Roman" w:hAnsi="Calibri" w:cs="Calibri"/>
          <w:color w:val="000000"/>
        </w:rPr>
        <w:t xml:space="preserve"> or else let me know how you doing… may suffice</w:t>
      </w:r>
      <w:r w:rsidR="00A106B9">
        <w:rPr>
          <w:rFonts w:ascii="Calibri" w:eastAsia="Times New Roman" w:hAnsi="Calibri" w:cs="Calibri"/>
          <w:color w:val="000000"/>
        </w:rPr>
        <w:t xml:space="preserve"> on why custom parameters</w:t>
      </w:r>
      <w:r w:rsidR="00860E0F">
        <w:rPr>
          <w:rFonts w:ascii="Calibri" w:eastAsia="Times New Roman" w:hAnsi="Calibri" w:cs="Calibri"/>
          <w:color w:val="000000"/>
        </w:rPr>
        <w:t xml:space="preserve"> </w:t>
      </w:r>
      <w:r w:rsidR="002466C8">
        <w:rPr>
          <w:rFonts w:ascii="Calibri" w:eastAsia="Times New Roman" w:hAnsi="Calibri" w:cs="Calibri"/>
          <w:color w:val="000000"/>
        </w:rPr>
        <w:t>function is found</w:t>
      </w:r>
      <w:r w:rsidR="00860E0F">
        <w:rPr>
          <w:rFonts w:ascii="Calibri" w:eastAsia="Times New Roman" w:hAnsi="Calibri" w:cs="Calibri"/>
          <w:color w:val="000000"/>
        </w:rPr>
        <w:t xml:space="preserve"> in a driver</w:t>
      </w:r>
      <w:r w:rsidR="00EF7F96">
        <w:rPr>
          <w:rFonts w:ascii="Calibri" w:eastAsia="Times New Roman" w:hAnsi="Calibri" w:cs="Calibri"/>
          <w:color w:val="000000"/>
        </w:rPr>
        <w:t>.</w:t>
      </w:r>
    </w:p>
    <w:p w:rsidR="00EF7F96" w:rsidRDefault="00F23749" w:rsidP="00B00BC4">
      <w:pPr>
        <w:rPr>
          <w:rFonts w:ascii="Calibri" w:eastAsia="Times New Roman" w:hAnsi="Calibri" w:cs="Calibri"/>
          <w:color w:val="000000"/>
        </w:rPr>
      </w:pPr>
      <w:r w:rsidRPr="00492500">
        <w:rPr>
          <w:rFonts w:ascii="Calibri" w:eastAsia="Times New Roman" w:hAnsi="Calibri" w:cs="Calibri"/>
          <w:b/>
          <w:color w:val="000000"/>
        </w:rPr>
        <w:t>OD utility</w:t>
      </w:r>
      <w:r>
        <w:rPr>
          <w:rFonts w:ascii="Calibri" w:eastAsia="Times New Roman" w:hAnsi="Calibri" w:cs="Calibri"/>
          <w:color w:val="000000"/>
        </w:rPr>
        <w:t xml:space="preserve"> – here we are! Arrived to the conclusion that the utility of the driver must exist to show visually in a chart or else build your own of what is that drives the library besides the signal/alerts/</w:t>
      </w:r>
      <w:proofErr w:type="spellStart"/>
      <w:r>
        <w:rPr>
          <w:rFonts w:ascii="Calibri" w:eastAsia="Times New Roman" w:hAnsi="Calibri" w:cs="Calibri"/>
          <w:color w:val="000000"/>
        </w:rPr>
        <w:t>param</w:t>
      </w:r>
      <w:proofErr w:type="spellEnd"/>
      <w:r>
        <w:rPr>
          <w:rFonts w:ascii="Calibri" w:eastAsia="Times New Roman" w:hAnsi="Calibri" w:cs="Calibri"/>
          <w:color w:val="000000"/>
        </w:rPr>
        <w:t xml:space="preserve"> in the list. – will let you know as it is a lot of custom thinking. However, the design in AHRSYS calls for coding and a visual representation of the driver. The user will click on such field to view only the representation at minimum an example in the </w:t>
      </w:r>
      <w:proofErr w:type="spellStart"/>
      <w:r>
        <w:rPr>
          <w:rFonts w:ascii="Calibri" w:eastAsia="Times New Roman" w:hAnsi="Calibri" w:cs="Calibri"/>
          <w:color w:val="000000"/>
        </w:rPr>
        <w:t>mock_default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F23749" w:rsidRDefault="00F23749" w:rsidP="00B00BC4">
      <w:pPr>
        <w:rPr>
          <w:rFonts w:ascii="Calibri" w:eastAsia="Times New Roman" w:hAnsi="Calibri" w:cs="Calibri"/>
          <w:color w:val="000000"/>
        </w:rPr>
      </w:pPr>
    </w:p>
    <w:p w:rsidR="00F23749" w:rsidRPr="00F57103" w:rsidRDefault="00F57103" w:rsidP="00B00BC4">
      <w:pPr>
        <w:rPr>
          <w:rFonts w:ascii="Calibri" w:eastAsia="Times New Roman" w:hAnsi="Calibri" w:cs="Calibri"/>
          <w:b/>
          <w:color w:val="000000"/>
        </w:rPr>
      </w:pPr>
      <w:r w:rsidRPr="00F57103">
        <w:rPr>
          <w:rFonts w:ascii="Calibri" w:eastAsia="Times New Roman" w:hAnsi="Calibri" w:cs="Calibri"/>
          <w:b/>
          <w:color w:val="000000"/>
        </w:rPr>
        <w:t>Other notes:</w:t>
      </w:r>
    </w:p>
    <w:p w:rsidR="00276FA9" w:rsidRDefault="00F57103" w:rsidP="00B00B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branded platforms most</w:t>
      </w:r>
      <w:r w:rsidR="00881E63">
        <w:rPr>
          <w:rFonts w:ascii="Calibri" w:eastAsia="Times New Roman" w:hAnsi="Calibri" w:cs="Calibri"/>
          <w:color w:val="000000"/>
        </w:rPr>
        <w:t>ly</w:t>
      </w:r>
      <w:r>
        <w:rPr>
          <w:rFonts w:ascii="Calibri" w:eastAsia="Times New Roman" w:hAnsi="Calibri" w:cs="Calibri"/>
          <w:color w:val="000000"/>
        </w:rPr>
        <w:t xml:space="preserve"> offer a library of chars and studies some even shows a populated workspace but none absolutely none will do what AHRSYS calls for.</w:t>
      </w:r>
      <w:r w:rsidR="001B5CA5">
        <w:rPr>
          <w:rFonts w:ascii="Calibri" w:eastAsia="Times New Roman" w:hAnsi="Calibri" w:cs="Calibri"/>
          <w:color w:val="000000"/>
        </w:rPr>
        <w:t xml:space="preserve"> AHR said: “direct me to at least </w:t>
      </w:r>
      <w:r w:rsidR="00D62385">
        <w:rPr>
          <w:rFonts w:ascii="Calibri" w:eastAsia="Times New Roman" w:hAnsi="Calibri" w:cs="Calibri"/>
          <w:color w:val="000000"/>
        </w:rPr>
        <w:t xml:space="preserve">to </w:t>
      </w:r>
      <w:r w:rsidR="001B5CA5">
        <w:rPr>
          <w:rFonts w:ascii="Calibri" w:eastAsia="Times New Roman" w:hAnsi="Calibri" w:cs="Calibri"/>
          <w:color w:val="000000"/>
        </w:rPr>
        <w:t>read that the branded platform approach is to create a [interactive] “</w:t>
      </w:r>
      <w:proofErr w:type="spellStart"/>
      <w:r w:rsidR="001B5CA5">
        <w:rPr>
          <w:rFonts w:ascii="Calibri" w:eastAsia="Times New Roman" w:hAnsi="Calibri" w:cs="Calibri"/>
          <w:color w:val="000000"/>
        </w:rPr>
        <w:t>watchlist</w:t>
      </w:r>
      <w:proofErr w:type="spellEnd"/>
      <w:r w:rsidR="001B5CA5">
        <w:rPr>
          <w:rFonts w:ascii="Calibri" w:eastAsia="Times New Roman" w:hAnsi="Calibri" w:cs="Calibri"/>
          <w:color w:val="000000"/>
        </w:rPr>
        <w:t>” in the workspace they provide and how interactive that is. And further to note</w:t>
      </w:r>
      <w:r w:rsidR="008B27B2">
        <w:rPr>
          <w:rFonts w:ascii="Calibri" w:eastAsia="Times New Roman" w:hAnsi="Calibri" w:cs="Calibri"/>
          <w:color w:val="000000"/>
        </w:rPr>
        <w:t>,</w:t>
      </w:r>
      <w:r w:rsidR="001B5CA5">
        <w:rPr>
          <w:rFonts w:ascii="Calibri" w:eastAsia="Times New Roman" w:hAnsi="Calibri" w:cs="Calibri"/>
          <w:color w:val="000000"/>
        </w:rPr>
        <w:t xml:space="preserve"> </w:t>
      </w:r>
      <w:r w:rsidR="008B27B2">
        <w:rPr>
          <w:rFonts w:ascii="Calibri" w:eastAsia="Times New Roman" w:hAnsi="Calibri" w:cs="Calibri"/>
          <w:color w:val="000000"/>
        </w:rPr>
        <w:t>are done,</w:t>
      </w:r>
      <w:r w:rsidR="001B5CA5">
        <w:rPr>
          <w:rFonts w:ascii="Calibri" w:eastAsia="Times New Roman" w:hAnsi="Calibri" w:cs="Calibri"/>
          <w:color w:val="000000"/>
        </w:rPr>
        <w:t xml:space="preserve"> with a few clicks – how productive from the user point of view.</w:t>
      </w:r>
      <w:r w:rsidR="007E399D">
        <w:rPr>
          <w:rFonts w:ascii="Calibri" w:eastAsia="Times New Roman" w:hAnsi="Calibri" w:cs="Calibri"/>
          <w:color w:val="000000"/>
        </w:rPr>
        <w:t xml:space="preserve"> And yet, thinking of third party custom programming offering, AHR said “you miss </w:t>
      </w:r>
      <w:proofErr w:type="spellStart"/>
      <w:r w:rsidR="007E399D">
        <w:rPr>
          <w:rFonts w:ascii="Calibri" w:eastAsia="Times New Roman" w:hAnsi="Calibri" w:cs="Calibri"/>
          <w:color w:val="000000"/>
        </w:rPr>
        <w:t>me</w:t>
      </w:r>
      <w:proofErr w:type="spellEnd"/>
      <w:r w:rsidR="007E399D">
        <w:rPr>
          <w:rFonts w:ascii="Calibri" w:eastAsia="Times New Roman" w:hAnsi="Calibri" w:cs="Calibri"/>
          <w:color w:val="000000"/>
        </w:rPr>
        <w:t xml:space="preserve"> pal – limitless custom opportunities under AHRSYS and remember the focus on how quick the user may use your work”!!! … “</w:t>
      </w:r>
      <w:proofErr w:type="gramStart"/>
      <w:r w:rsidR="007E399D">
        <w:rPr>
          <w:rFonts w:ascii="Calibri" w:eastAsia="Times New Roman" w:hAnsi="Calibri" w:cs="Calibri"/>
          <w:color w:val="000000"/>
        </w:rPr>
        <w:t>what</w:t>
      </w:r>
      <w:proofErr w:type="gramEnd"/>
      <w:r w:rsidR="007E399D">
        <w:rPr>
          <w:rFonts w:ascii="Calibri" w:eastAsia="Times New Roman" w:hAnsi="Calibri" w:cs="Calibri"/>
          <w:color w:val="000000"/>
        </w:rPr>
        <w:t xml:space="preserve"> do you know, I may even trade today”</w:t>
      </w:r>
      <w:r w:rsidR="000C5ADF">
        <w:rPr>
          <w:rFonts w:ascii="Calibri" w:eastAsia="Times New Roman" w:hAnsi="Calibri" w:cs="Calibri"/>
          <w:color w:val="000000"/>
        </w:rPr>
        <w:t xml:space="preserve"> [w/ a Monte Carlo version]</w:t>
      </w:r>
      <w:r w:rsidR="00276FA9">
        <w:rPr>
          <w:rFonts w:ascii="Calibri" w:eastAsia="Times New Roman" w:hAnsi="Calibri" w:cs="Calibri"/>
          <w:color w:val="000000"/>
        </w:rPr>
        <w:t>.</w:t>
      </w:r>
    </w:p>
    <w:p w:rsidR="00BF70CD" w:rsidRDefault="00BF70CD" w:rsidP="00B00B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“Here what is bother me since some will ask how you manage such list” -- OK manage the list is same as assuming utility to (a)</w:t>
      </w:r>
      <w:r w:rsidR="00E658B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top level “ribbon item” (b) list content “rows” (c) list content “columns” the rest is history</w:t>
      </w:r>
      <w:r w:rsidR="005B4480">
        <w:rPr>
          <w:rFonts w:ascii="Calibri" w:eastAsia="Times New Roman" w:hAnsi="Calibri" w:cs="Calibri"/>
          <w:color w:val="000000"/>
        </w:rPr>
        <w:t xml:space="preserve"> repeating</w:t>
      </w:r>
      <w:r w:rsidR="00F75C68">
        <w:rPr>
          <w:rFonts w:ascii="Calibri" w:eastAsia="Times New Roman" w:hAnsi="Calibri" w:cs="Calibri"/>
          <w:color w:val="000000"/>
        </w:rPr>
        <w:t xml:space="preserve"> – to note, one will manage columns in next version of AHRSYS</w:t>
      </w:r>
      <w:r>
        <w:rPr>
          <w:rFonts w:ascii="Calibri" w:eastAsia="Times New Roman" w:hAnsi="Calibri" w:cs="Calibri"/>
          <w:color w:val="000000"/>
        </w:rPr>
        <w:t>.</w:t>
      </w:r>
      <w:r w:rsidR="00F75C68">
        <w:rPr>
          <w:rFonts w:ascii="Calibri" w:eastAsia="Times New Roman" w:hAnsi="Calibri" w:cs="Calibri"/>
          <w:color w:val="000000"/>
        </w:rPr>
        <w:t xml:space="preserve"> </w:t>
      </w:r>
      <w:r w:rsidR="00F1166A">
        <w:rPr>
          <w:rFonts w:ascii="Calibri" w:eastAsia="Times New Roman" w:hAnsi="Calibri" w:cs="Calibri"/>
          <w:color w:val="000000"/>
        </w:rPr>
        <w:t>For productivity reason I would elaborate that once a symbol is selected the top level is locked as a result the user only can delete the rows</w:t>
      </w:r>
      <w:r w:rsidR="00536B14">
        <w:rPr>
          <w:rFonts w:ascii="Calibri" w:eastAsia="Times New Roman" w:hAnsi="Calibri" w:cs="Calibri"/>
          <w:color w:val="000000"/>
        </w:rPr>
        <w:t xml:space="preserve"> and</w:t>
      </w:r>
      <w:r w:rsidR="00C1401F">
        <w:rPr>
          <w:rFonts w:ascii="Calibri" w:eastAsia="Times New Roman" w:hAnsi="Calibri" w:cs="Calibri"/>
          <w:color w:val="000000"/>
        </w:rPr>
        <w:t>/or</w:t>
      </w:r>
      <w:r w:rsidR="006C6CE0">
        <w:rPr>
          <w:rFonts w:ascii="Calibri" w:eastAsia="Times New Roman" w:hAnsi="Calibri" w:cs="Calibri"/>
          <w:color w:val="000000"/>
        </w:rPr>
        <w:t xml:space="preserve"> the root</w:t>
      </w:r>
      <w:r w:rsidR="00F1166A">
        <w:rPr>
          <w:rFonts w:ascii="Calibri" w:eastAsia="Times New Roman" w:hAnsi="Calibri" w:cs="Calibri"/>
          <w:color w:val="000000"/>
        </w:rPr>
        <w:t xml:space="preserve"> – else, learn to back up and start over is more productive. </w:t>
      </w:r>
      <w:r w:rsidR="006C6CE0">
        <w:rPr>
          <w:rFonts w:ascii="Calibri" w:eastAsia="Times New Roman" w:hAnsi="Calibri" w:cs="Calibri"/>
          <w:color w:val="000000"/>
        </w:rPr>
        <w:t xml:space="preserve">And that doesn’t mean I have no solution on how to handle interchangeable items of top-level or content. </w:t>
      </w:r>
      <w:r w:rsidR="00F75C68">
        <w:rPr>
          <w:rFonts w:ascii="Calibri" w:eastAsia="Times New Roman" w:hAnsi="Calibri" w:cs="Calibri"/>
          <w:color w:val="000000"/>
        </w:rPr>
        <w:t>The customer service will ask such question</w:t>
      </w:r>
      <w:r w:rsidR="00F1166A">
        <w:rPr>
          <w:rFonts w:ascii="Calibri" w:eastAsia="Times New Roman" w:hAnsi="Calibri" w:cs="Calibri"/>
          <w:color w:val="000000"/>
        </w:rPr>
        <w:t>s</w:t>
      </w:r>
      <w:r w:rsidR="00F75C68">
        <w:rPr>
          <w:rFonts w:ascii="Calibri" w:eastAsia="Times New Roman" w:hAnsi="Calibri" w:cs="Calibri"/>
          <w:color w:val="000000"/>
        </w:rPr>
        <w:t xml:space="preserve"> and the answer is not bad language but obvious</w:t>
      </w:r>
      <w:r w:rsidR="00F1166A">
        <w:rPr>
          <w:rFonts w:ascii="Calibri" w:eastAsia="Times New Roman" w:hAnsi="Calibri" w:cs="Calibri"/>
          <w:color w:val="000000"/>
        </w:rPr>
        <w:t xml:space="preserve">, </w:t>
      </w:r>
      <w:r w:rsidR="00F75C68">
        <w:rPr>
          <w:rFonts w:ascii="Calibri" w:eastAsia="Times New Roman" w:hAnsi="Calibri" w:cs="Calibri"/>
          <w:color w:val="000000"/>
        </w:rPr>
        <w:t>you are not in the position to ask such questions.</w:t>
      </w:r>
    </w:p>
    <w:p w:rsidR="00BF70CD" w:rsidRDefault="00BF70CD" w:rsidP="00B00BC4">
      <w:pPr>
        <w:rPr>
          <w:rFonts w:ascii="Calibri" w:eastAsia="Times New Roman" w:hAnsi="Calibri" w:cs="Calibri"/>
          <w:color w:val="000000"/>
        </w:rPr>
      </w:pPr>
    </w:p>
    <w:p w:rsidR="00F57103" w:rsidRDefault="005E0532" w:rsidP="00B00B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How are you today, </w:t>
      </w:r>
      <w:proofErr w:type="spellStart"/>
      <w:r>
        <w:rPr>
          <w:rFonts w:ascii="Calibri" w:eastAsia="Times New Roman" w:hAnsi="Calibri" w:cs="Calibri"/>
          <w:color w:val="000000"/>
        </w:rPr>
        <w:t>mr</w:t>
      </w:r>
      <w:proofErr w:type="gramStart"/>
      <w:r>
        <w:rPr>
          <w:rFonts w:ascii="Calibri" w:eastAsia="Times New Roman" w:hAnsi="Calibri" w:cs="Calibri"/>
          <w:color w:val="000000"/>
        </w:rPr>
        <w:t>.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proofErr w:type="gramEnd"/>
      <w:r>
        <w:rPr>
          <w:rFonts w:ascii="Calibri" w:eastAsia="Times New Roman" w:hAnsi="Calibri" w:cs="Calibri"/>
          <w:color w:val="000000"/>
        </w:rPr>
        <w:t>ms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mrs.</w:t>
      </w:r>
      <w:proofErr w:type="spellEnd"/>
      <w:r>
        <w:rPr>
          <w:rFonts w:ascii="Calibri" w:eastAsia="Times New Roman" w:hAnsi="Calibri" w:cs="Calibri"/>
          <w:color w:val="000000"/>
        </w:rPr>
        <w:t xml:space="preserve"> Reader?</w:t>
      </w:r>
    </w:p>
    <w:p w:rsidR="005E0532" w:rsidRDefault="005E0532" w:rsidP="00B00B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AHR 20180619b </w:t>
      </w:r>
    </w:p>
    <w:p w:rsidR="00E5522E" w:rsidRDefault="00E5522E" w:rsidP="00B00B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PS: generic is when most if not all branded platforms designed what you see in AHRSYS as top-level [ribbon] </w:t>
      </w:r>
      <w:r w:rsidR="0031733E">
        <w:rPr>
          <w:rFonts w:ascii="Calibri" w:eastAsia="Times New Roman" w:hAnsi="Calibri" w:cs="Calibri"/>
          <w:color w:val="000000"/>
        </w:rPr>
        <w:t>or</w:t>
      </w:r>
      <w:r>
        <w:rPr>
          <w:rFonts w:ascii="Calibri" w:eastAsia="Times New Roman" w:hAnsi="Calibri" w:cs="Calibri"/>
          <w:color w:val="000000"/>
        </w:rPr>
        <w:t xml:space="preserve"> non-interchangeable items glued to the platform not to the user!!! </w:t>
      </w:r>
      <w:r w:rsidR="00390E5B">
        <w:rPr>
          <w:rFonts w:ascii="Calibri" w:eastAsia="Times New Roman" w:hAnsi="Calibri" w:cs="Calibri"/>
          <w:color w:val="000000"/>
        </w:rPr>
        <w:t xml:space="preserve"> What about if is to run two AHRSYS-like session</w:t>
      </w:r>
      <w:r w:rsidR="00977EA4">
        <w:rPr>
          <w:rFonts w:ascii="Calibri" w:eastAsia="Times New Roman" w:hAnsi="Calibri" w:cs="Calibri"/>
          <w:color w:val="000000"/>
        </w:rPr>
        <w:t>s</w:t>
      </w:r>
      <w:r w:rsidR="00390E5B">
        <w:rPr>
          <w:rFonts w:ascii="Calibri" w:eastAsia="Times New Roman" w:hAnsi="Calibri" w:cs="Calibri"/>
          <w:color w:val="000000"/>
        </w:rPr>
        <w:t xml:space="preserve"> with different top-level items? Solution does exist</w:t>
      </w:r>
      <w:r w:rsidR="008534D1">
        <w:rPr>
          <w:rFonts w:ascii="Calibri" w:eastAsia="Times New Roman" w:hAnsi="Calibri" w:cs="Calibri"/>
          <w:color w:val="000000"/>
        </w:rPr>
        <w:t xml:space="preserve"> -- on development side of what is to load/reload/refresh</w:t>
      </w:r>
      <w:r w:rsidR="0017259F">
        <w:rPr>
          <w:rFonts w:ascii="Calibri" w:eastAsia="Times New Roman" w:hAnsi="Calibri" w:cs="Calibri"/>
          <w:color w:val="000000"/>
        </w:rPr>
        <w:t xml:space="preserve"> [if not scream, I am out of memory]</w:t>
      </w:r>
      <w:r w:rsidR="00390E5B">
        <w:rPr>
          <w:rFonts w:ascii="Calibri" w:eastAsia="Times New Roman" w:hAnsi="Calibri" w:cs="Calibri"/>
          <w:color w:val="000000"/>
        </w:rPr>
        <w:t>.</w:t>
      </w:r>
      <w:r w:rsidR="006F5883">
        <w:rPr>
          <w:rFonts w:ascii="Calibri" w:eastAsia="Times New Roman" w:hAnsi="Calibri" w:cs="Calibri"/>
          <w:color w:val="000000"/>
        </w:rPr>
        <w:t xml:space="preserve"> To also note that</w:t>
      </w:r>
      <w:r w:rsidR="008F586C">
        <w:rPr>
          <w:rFonts w:ascii="Calibri" w:eastAsia="Times New Roman" w:hAnsi="Calibri" w:cs="Calibri"/>
          <w:color w:val="000000"/>
        </w:rPr>
        <w:t xml:space="preserve"> what</w:t>
      </w:r>
      <w:r w:rsidR="006F5883">
        <w:rPr>
          <w:rFonts w:ascii="Calibri" w:eastAsia="Times New Roman" w:hAnsi="Calibri" w:cs="Calibri"/>
          <w:color w:val="000000"/>
        </w:rPr>
        <w:t xml:space="preserve"> is called herein “non-interchangeable items”, solution to make them interchangeable exist but not desired at the moment.</w:t>
      </w:r>
      <w:r w:rsidR="008F586C">
        <w:rPr>
          <w:rFonts w:ascii="Calibri" w:eastAsia="Times New Roman" w:hAnsi="Calibri" w:cs="Calibri"/>
          <w:color w:val="000000"/>
        </w:rPr>
        <w:t xml:space="preserve"> To also mention that top level items comes with the project not with the platform.</w:t>
      </w:r>
      <w:r w:rsidR="00630244">
        <w:rPr>
          <w:rFonts w:ascii="Calibri" w:eastAsia="Times New Roman" w:hAnsi="Calibri" w:cs="Calibri"/>
          <w:color w:val="000000"/>
        </w:rPr>
        <w:t xml:space="preserve"> As such the user desire to deploy a project</w:t>
      </w:r>
      <w:r w:rsidR="00CF3E99">
        <w:rPr>
          <w:rFonts w:ascii="Calibri" w:eastAsia="Times New Roman" w:hAnsi="Calibri" w:cs="Calibri"/>
          <w:color w:val="000000"/>
        </w:rPr>
        <w:t xml:space="preserve"> and all sorts of custom programming</w:t>
      </w:r>
      <w:r w:rsidR="00630244">
        <w:rPr>
          <w:rFonts w:ascii="Calibri" w:eastAsia="Times New Roman" w:hAnsi="Calibri" w:cs="Calibri"/>
          <w:color w:val="000000"/>
        </w:rPr>
        <w:t>.</w:t>
      </w:r>
    </w:p>
    <w:p w:rsidR="006F5883" w:rsidRDefault="006F5883" w:rsidP="00B00BC4">
      <w:pPr>
        <w:rPr>
          <w:rFonts w:ascii="Calibri" w:eastAsia="Times New Roman" w:hAnsi="Calibri" w:cs="Calibri"/>
          <w:color w:val="000000"/>
        </w:rPr>
      </w:pPr>
    </w:p>
    <w:p w:rsidR="004F78BF" w:rsidRDefault="004F78BF" w:rsidP="00B00BC4">
      <w:pPr>
        <w:rPr>
          <w:rFonts w:ascii="Calibri" w:eastAsia="Times New Roman" w:hAnsi="Calibri" w:cs="Calibri"/>
          <w:color w:val="000000"/>
        </w:rPr>
      </w:pPr>
    </w:p>
    <w:p w:rsidR="00CC1FA6" w:rsidRDefault="00CC1FA6" w:rsidP="00B00BC4">
      <w:pPr>
        <w:rPr>
          <w:rFonts w:ascii="Calibri" w:eastAsia="Times New Roman" w:hAnsi="Calibri" w:cs="Calibri"/>
          <w:color w:val="000000"/>
        </w:rPr>
      </w:pPr>
    </w:p>
    <w:p w:rsidR="00CC1FA6" w:rsidRDefault="00CC1FA6" w:rsidP="00B00BC4">
      <w:pPr>
        <w:rPr>
          <w:rFonts w:ascii="Calibri" w:eastAsia="Times New Roman" w:hAnsi="Calibri" w:cs="Calibri"/>
          <w:color w:val="000000"/>
        </w:rPr>
      </w:pPr>
    </w:p>
    <w:p w:rsidR="00D33ECB" w:rsidRDefault="00D33ECB" w:rsidP="00B00BC4">
      <w:pPr>
        <w:rPr>
          <w:rFonts w:ascii="Calibri" w:eastAsia="Times New Roman" w:hAnsi="Calibri" w:cs="Calibri"/>
          <w:color w:val="000000"/>
        </w:rPr>
      </w:pPr>
    </w:p>
    <w:p w:rsidR="00D33ECB" w:rsidRDefault="00D33ECB" w:rsidP="00B00BC4">
      <w:pPr>
        <w:rPr>
          <w:rFonts w:ascii="Calibri" w:eastAsia="Times New Roman" w:hAnsi="Calibri" w:cs="Calibri"/>
          <w:color w:val="000000"/>
        </w:rPr>
      </w:pPr>
    </w:p>
    <w:p w:rsidR="0057002F" w:rsidRDefault="0057002F" w:rsidP="00B00BC4">
      <w:pPr>
        <w:rPr>
          <w:rFonts w:ascii="Calibri" w:eastAsia="Times New Roman" w:hAnsi="Calibri" w:cs="Calibri"/>
          <w:color w:val="000000"/>
        </w:rPr>
      </w:pPr>
    </w:p>
    <w:p w:rsidR="0057002F" w:rsidRDefault="0057002F" w:rsidP="00B00BC4">
      <w:pPr>
        <w:rPr>
          <w:rFonts w:ascii="Calibri" w:eastAsia="Times New Roman" w:hAnsi="Calibri" w:cs="Calibri"/>
          <w:color w:val="000000"/>
        </w:rPr>
      </w:pPr>
    </w:p>
    <w:p w:rsidR="0057002F" w:rsidRDefault="0057002F" w:rsidP="00B00BC4">
      <w:pPr>
        <w:rPr>
          <w:rFonts w:ascii="Calibri" w:eastAsia="Times New Roman" w:hAnsi="Calibri" w:cs="Calibri"/>
          <w:color w:val="000000"/>
        </w:rPr>
      </w:pPr>
    </w:p>
    <w:p w:rsidR="00A31A6C" w:rsidRPr="0059772D" w:rsidRDefault="00A31A6C" w:rsidP="00A31A6C">
      <w:pPr>
        <w:ind w:left="720" w:hanging="720"/>
        <w:rPr>
          <w:rFonts w:ascii="Calibri" w:eastAsia="Times New Roman" w:hAnsi="Calibri" w:cs="Calibri"/>
          <w:color w:val="000000"/>
        </w:rPr>
      </w:pPr>
    </w:p>
    <w:p w:rsidR="008F5CD3" w:rsidRPr="0059772D" w:rsidRDefault="008F5CD3" w:rsidP="00A31A6C">
      <w:pPr>
        <w:rPr>
          <w:rFonts w:ascii="Calibri" w:eastAsia="Times New Roman" w:hAnsi="Calibri" w:cs="Calibri"/>
          <w:color w:val="000000"/>
        </w:rPr>
      </w:pPr>
    </w:p>
    <w:p w:rsidR="008F5CD3" w:rsidRDefault="008F5CD3" w:rsidP="008F5CD3">
      <w:pPr>
        <w:rPr>
          <w:rFonts w:ascii="Calibri" w:eastAsia="Times New Roman" w:hAnsi="Calibri" w:cs="Calibri"/>
          <w:color w:val="000000"/>
        </w:rPr>
      </w:pPr>
    </w:p>
    <w:p w:rsidR="008F5CD3" w:rsidRDefault="008F5CD3" w:rsidP="008F5CD3">
      <w:pPr>
        <w:rPr>
          <w:rFonts w:ascii="Calibri" w:eastAsia="Times New Roman" w:hAnsi="Calibri" w:cs="Calibri"/>
          <w:color w:val="000000"/>
        </w:rPr>
      </w:pPr>
    </w:p>
    <w:p w:rsidR="008F5CD3" w:rsidRDefault="008F5CD3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F5CD3" w:rsidRPr="00BD55C0" w:rsidRDefault="008F5CD3" w:rsidP="00BD55C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B2756" w:rsidRPr="007B2756" w:rsidRDefault="007B2756" w:rsidP="007B275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B5EDE" w:rsidRDefault="007B5EDE" w:rsidP="00C424A4"/>
    <w:p w:rsidR="000439B9" w:rsidRDefault="000439B9" w:rsidP="00C424A4"/>
    <w:p w:rsidR="000439B9" w:rsidRDefault="000439B9" w:rsidP="00C424A4"/>
    <w:p w:rsidR="006B4A9B" w:rsidRDefault="006B4A9B" w:rsidP="00C424A4"/>
    <w:p w:rsidR="006B4A9B" w:rsidRDefault="006B4A9B" w:rsidP="00C424A4"/>
    <w:sectPr w:rsidR="006B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B68CC"/>
    <w:multiLevelType w:val="hybridMultilevel"/>
    <w:tmpl w:val="59E4FE98"/>
    <w:lvl w:ilvl="0" w:tplc="F6EE8B38">
      <w:start w:val="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028E3"/>
    <w:multiLevelType w:val="hybridMultilevel"/>
    <w:tmpl w:val="F774D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C2449"/>
    <w:multiLevelType w:val="hybridMultilevel"/>
    <w:tmpl w:val="237C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E1949"/>
    <w:multiLevelType w:val="hybridMultilevel"/>
    <w:tmpl w:val="217CF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F2CA5"/>
    <w:multiLevelType w:val="hybridMultilevel"/>
    <w:tmpl w:val="29A4C602"/>
    <w:lvl w:ilvl="0" w:tplc="28FC8F3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0D"/>
    <w:rsid w:val="00030FDA"/>
    <w:rsid w:val="000439B9"/>
    <w:rsid w:val="00096B30"/>
    <w:rsid w:val="000C5ADF"/>
    <w:rsid w:val="000D1464"/>
    <w:rsid w:val="000D3CD0"/>
    <w:rsid w:val="00131273"/>
    <w:rsid w:val="00146F73"/>
    <w:rsid w:val="0016323A"/>
    <w:rsid w:val="00165BD1"/>
    <w:rsid w:val="0017259F"/>
    <w:rsid w:val="001A207C"/>
    <w:rsid w:val="001B5CA5"/>
    <w:rsid w:val="001C112D"/>
    <w:rsid w:val="00201245"/>
    <w:rsid w:val="002435C1"/>
    <w:rsid w:val="002466C8"/>
    <w:rsid w:val="00251C66"/>
    <w:rsid w:val="00252DF8"/>
    <w:rsid w:val="00266838"/>
    <w:rsid w:val="00276FA9"/>
    <w:rsid w:val="002E33D8"/>
    <w:rsid w:val="0031733E"/>
    <w:rsid w:val="00323C15"/>
    <w:rsid w:val="00346DBA"/>
    <w:rsid w:val="003560D2"/>
    <w:rsid w:val="00371455"/>
    <w:rsid w:val="00371FAA"/>
    <w:rsid w:val="00390E5B"/>
    <w:rsid w:val="00393182"/>
    <w:rsid w:val="00397436"/>
    <w:rsid w:val="003B7E9E"/>
    <w:rsid w:val="003C25FA"/>
    <w:rsid w:val="00416761"/>
    <w:rsid w:val="00417785"/>
    <w:rsid w:val="00425D99"/>
    <w:rsid w:val="0044044C"/>
    <w:rsid w:val="00473D8D"/>
    <w:rsid w:val="00492500"/>
    <w:rsid w:val="00495DDF"/>
    <w:rsid w:val="004969C7"/>
    <w:rsid w:val="004A1632"/>
    <w:rsid w:val="004D1234"/>
    <w:rsid w:val="004F78BF"/>
    <w:rsid w:val="00536B14"/>
    <w:rsid w:val="0057002F"/>
    <w:rsid w:val="00573BA5"/>
    <w:rsid w:val="0059772D"/>
    <w:rsid w:val="005B4480"/>
    <w:rsid w:val="005D24BC"/>
    <w:rsid w:val="005E0532"/>
    <w:rsid w:val="00600961"/>
    <w:rsid w:val="00603D99"/>
    <w:rsid w:val="00624BD2"/>
    <w:rsid w:val="006272EA"/>
    <w:rsid w:val="00630244"/>
    <w:rsid w:val="00666F84"/>
    <w:rsid w:val="00675319"/>
    <w:rsid w:val="00694BF0"/>
    <w:rsid w:val="006B4A9B"/>
    <w:rsid w:val="006C6CE0"/>
    <w:rsid w:val="006F0F95"/>
    <w:rsid w:val="006F5883"/>
    <w:rsid w:val="00720D43"/>
    <w:rsid w:val="0077559B"/>
    <w:rsid w:val="00783E3F"/>
    <w:rsid w:val="007A1066"/>
    <w:rsid w:val="007B2756"/>
    <w:rsid w:val="007B5EDE"/>
    <w:rsid w:val="007E399D"/>
    <w:rsid w:val="00814234"/>
    <w:rsid w:val="008534D1"/>
    <w:rsid w:val="00860E0F"/>
    <w:rsid w:val="00881E63"/>
    <w:rsid w:val="00896E23"/>
    <w:rsid w:val="008B27B2"/>
    <w:rsid w:val="008E0AB1"/>
    <w:rsid w:val="008E0CFA"/>
    <w:rsid w:val="008F586C"/>
    <w:rsid w:val="008F5CD3"/>
    <w:rsid w:val="00946C34"/>
    <w:rsid w:val="00977EA4"/>
    <w:rsid w:val="009B2C36"/>
    <w:rsid w:val="009D5167"/>
    <w:rsid w:val="009F01FC"/>
    <w:rsid w:val="00A106B9"/>
    <w:rsid w:val="00A31A6C"/>
    <w:rsid w:val="00A345AE"/>
    <w:rsid w:val="00B00BC4"/>
    <w:rsid w:val="00B875B8"/>
    <w:rsid w:val="00BB4721"/>
    <w:rsid w:val="00BD55C0"/>
    <w:rsid w:val="00BD60FB"/>
    <w:rsid w:val="00BE7C74"/>
    <w:rsid w:val="00BF114D"/>
    <w:rsid w:val="00BF70CD"/>
    <w:rsid w:val="00C1401F"/>
    <w:rsid w:val="00C14F19"/>
    <w:rsid w:val="00C424A4"/>
    <w:rsid w:val="00C72739"/>
    <w:rsid w:val="00C962BC"/>
    <w:rsid w:val="00CC1FA6"/>
    <w:rsid w:val="00CF0AC3"/>
    <w:rsid w:val="00CF3E99"/>
    <w:rsid w:val="00D00291"/>
    <w:rsid w:val="00D01B65"/>
    <w:rsid w:val="00D33ECB"/>
    <w:rsid w:val="00D62385"/>
    <w:rsid w:val="00DB6650"/>
    <w:rsid w:val="00E426E6"/>
    <w:rsid w:val="00E5522E"/>
    <w:rsid w:val="00E618F8"/>
    <w:rsid w:val="00E658B1"/>
    <w:rsid w:val="00E6686C"/>
    <w:rsid w:val="00EB445D"/>
    <w:rsid w:val="00EF3122"/>
    <w:rsid w:val="00EF7F96"/>
    <w:rsid w:val="00F1166A"/>
    <w:rsid w:val="00F2282C"/>
    <w:rsid w:val="00F23749"/>
    <w:rsid w:val="00F57103"/>
    <w:rsid w:val="00F6650D"/>
    <w:rsid w:val="00F71C13"/>
    <w:rsid w:val="00F75C68"/>
    <w:rsid w:val="00FB6385"/>
    <w:rsid w:val="00F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FCE4F-CCFC-4E0A-9F8E-50CEA7E1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AHR20160510</dc:creator>
  <cp:keywords/>
  <dc:description/>
  <cp:lastModifiedBy>AHR20160510</cp:lastModifiedBy>
  <cp:revision>11</cp:revision>
  <cp:lastPrinted>2018-06-20T05:59:00Z</cp:lastPrinted>
  <dcterms:created xsi:type="dcterms:W3CDTF">2018-06-20T05:34:00Z</dcterms:created>
  <dcterms:modified xsi:type="dcterms:W3CDTF">2018-06-20T06:01:00Z</dcterms:modified>
</cp:coreProperties>
</file>