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6262" w14:textId="77777777" w:rsidR="00050475" w:rsidRPr="00050475" w:rsidRDefault="00050475" w:rsidP="00050475">
      <w:pPr>
        <w:shd w:val="clear" w:color="auto" w:fill="FFFFFF"/>
        <w:spacing w:after="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32"/>
          <w:szCs w:val="32"/>
          <w:lang w:eastAsia="en-GB"/>
          <w14:ligatures w14:val="none"/>
        </w:rPr>
      </w:pPr>
      <w:r w:rsidRPr="00050475">
        <w:rPr>
          <w:rFonts w:ascii="Lato" w:eastAsia="Times New Roman" w:hAnsi="Lato" w:cs="Times New Roman"/>
          <w:color w:val="000000"/>
          <w:kern w:val="36"/>
          <w:sz w:val="32"/>
          <w:szCs w:val="32"/>
          <w:lang w:eastAsia="en-GB"/>
          <w14:ligatures w14:val="none"/>
        </w:rPr>
        <w:t>Required Assignment 3.1: Python for DevOps Automation</w:t>
      </w:r>
    </w:p>
    <w:p w14:paraId="55C675CC" w14:textId="13FD9899" w:rsidR="00050475" w:rsidRDefault="00050475"/>
    <w:p w14:paraId="49844C6E" w14:textId="39A3A38F" w:rsidR="00E04E86" w:rsidRDefault="00050475">
      <w:r w:rsidRPr="00050475">
        <w:drawing>
          <wp:inline distT="0" distB="0" distL="0" distR="0" wp14:anchorId="5F3F6D60" wp14:editId="625D8AD3">
            <wp:extent cx="5731510" cy="5388610"/>
            <wp:effectExtent l="0" t="0" r="0" b="0"/>
            <wp:docPr id="933276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765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75"/>
    <w:rsid w:val="00050475"/>
    <w:rsid w:val="001B36BC"/>
    <w:rsid w:val="00287B37"/>
    <w:rsid w:val="003C79CB"/>
    <w:rsid w:val="00E0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D4E43"/>
  <w15:chartTrackingRefBased/>
  <w15:docId w15:val="{CD478EDE-F681-9D4C-A5D6-BC1B8B99A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Fu Rong</dc:creator>
  <cp:keywords/>
  <dc:description/>
  <cp:lastModifiedBy>Tan Fu Rong</cp:lastModifiedBy>
  <cp:revision>1</cp:revision>
  <dcterms:created xsi:type="dcterms:W3CDTF">2026-07-28T15:19:00Z</dcterms:created>
  <dcterms:modified xsi:type="dcterms:W3CDTF">2026-07-28T15:21:00Z</dcterms:modified>
</cp:coreProperties>
</file>