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DC8" w:rsidRPr="005C2DC8" w:rsidRDefault="005C2DC8" w:rsidP="005C2DC8">
      <w:pPr>
        <w:spacing w:after="0" w:line="240" w:lineRule="auto"/>
        <w:jc w:val="right"/>
        <w:rPr>
          <w:rFonts w:ascii="Arial" w:eastAsia="Times New Roman" w:hAnsi="Arial" w:cs="Arial"/>
          <w:color w:val="73879C"/>
          <w:sz w:val="21"/>
          <w:szCs w:val="21"/>
        </w:rPr>
      </w:pPr>
      <w:r w:rsidRPr="005C2DC8">
        <w:rPr>
          <w:rFonts w:ascii="Arial" w:eastAsia="Times New Roman" w:hAnsi="Arial" w:cs="Arial"/>
          <w:color w:val="73879C"/>
          <w:sz w:val="21"/>
          <w:szCs w:val="21"/>
        </w:rPr>
        <w:t>2888222</w:t>
      </w:r>
    </w:p>
    <w:p w:rsidR="005C2DC8" w:rsidRPr="005C2DC8" w:rsidRDefault="005C2DC8" w:rsidP="005C2DC8">
      <w:pPr>
        <w:spacing w:after="0" w:line="240" w:lineRule="auto"/>
        <w:jc w:val="center"/>
        <w:rPr>
          <w:rFonts w:ascii="Arial" w:eastAsia="Times New Roman" w:hAnsi="Arial" w:cs="Arial"/>
          <w:color w:val="73879C"/>
          <w:sz w:val="21"/>
          <w:szCs w:val="21"/>
        </w:rPr>
      </w:pPr>
      <w:r w:rsidRPr="005C2DC8">
        <w:rPr>
          <w:rFonts w:ascii="Arial" w:eastAsia="Times New Roman" w:hAnsi="Arial" w:cs="Arial"/>
          <w:noProof/>
          <w:color w:val="73879C"/>
          <w:sz w:val="21"/>
          <w:szCs w:val="21"/>
        </w:rPr>
        <w:drawing>
          <wp:inline distT="0" distB="0" distL="0" distR="0">
            <wp:extent cx="952500" cy="960120"/>
            <wp:effectExtent l="0" t="0" r="0" b="0"/>
            <wp:docPr id="2" name="Рисунок 2" descr="https://fo.birdarcha.uz/static/images/ge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.birdarcha.uz/static/images/ger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DC8" w:rsidRPr="005C2DC8" w:rsidRDefault="005C2DC8" w:rsidP="005C2DC8">
      <w:pPr>
        <w:spacing w:after="150" w:line="240" w:lineRule="auto"/>
        <w:jc w:val="center"/>
        <w:outlineLvl w:val="4"/>
        <w:rPr>
          <w:rFonts w:ascii="Arial" w:eastAsia="Times New Roman" w:hAnsi="Arial" w:cs="Arial"/>
          <w:color w:val="73879C"/>
          <w:sz w:val="24"/>
          <w:szCs w:val="24"/>
        </w:rPr>
      </w:pPr>
      <w:proofErr w:type="spellStart"/>
      <w:r w:rsidRPr="005C2DC8">
        <w:rPr>
          <w:rFonts w:ascii="Arial" w:eastAsia="Times New Roman" w:hAnsi="Arial" w:cs="Arial"/>
          <w:color w:val="73879C"/>
          <w:sz w:val="24"/>
          <w:szCs w:val="24"/>
        </w:rPr>
        <w:t>Yuridik</w:t>
      </w:r>
      <w:proofErr w:type="spellEnd"/>
      <w:r w:rsidRPr="005C2DC8">
        <w:rPr>
          <w:rFonts w:ascii="Arial" w:eastAsia="Times New Roman" w:hAnsi="Arial" w:cs="Arial"/>
          <w:color w:val="73879C"/>
          <w:sz w:val="24"/>
          <w:szCs w:val="24"/>
        </w:rPr>
        <w:t xml:space="preserve"> </w:t>
      </w:r>
      <w:proofErr w:type="spellStart"/>
      <w:r w:rsidRPr="005C2DC8">
        <w:rPr>
          <w:rFonts w:ascii="Arial" w:eastAsia="Times New Roman" w:hAnsi="Arial" w:cs="Arial"/>
          <w:color w:val="73879C"/>
          <w:sz w:val="24"/>
          <w:szCs w:val="24"/>
        </w:rPr>
        <w:t>shaxs</w:t>
      </w:r>
      <w:proofErr w:type="spellEnd"/>
      <w:r w:rsidRPr="005C2DC8">
        <w:rPr>
          <w:rFonts w:ascii="Arial" w:eastAsia="Times New Roman" w:hAnsi="Arial" w:cs="Arial"/>
          <w:color w:val="73879C"/>
          <w:sz w:val="24"/>
          <w:szCs w:val="24"/>
        </w:rPr>
        <w:t> (</w:t>
      </w:r>
      <w:proofErr w:type="spellStart"/>
      <w:r w:rsidRPr="005C2DC8">
        <w:rPr>
          <w:rFonts w:ascii="Arial" w:eastAsia="Times New Roman" w:hAnsi="Arial" w:cs="Arial"/>
          <w:color w:val="73879C"/>
          <w:sz w:val="24"/>
          <w:szCs w:val="24"/>
        </w:rPr>
        <w:t>tadbirkorlik</w:t>
      </w:r>
      <w:proofErr w:type="spellEnd"/>
      <w:r w:rsidRPr="005C2DC8">
        <w:rPr>
          <w:rFonts w:ascii="Arial" w:eastAsia="Times New Roman" w:hAnsi="Arial" w:cs="Arial"/>
          <w:color w:val="73879C"/>
          <w:sz w:val="24"/>
          <w:szCs w:val="24"/>
        </w:rPr>
        <w:t xml:space="preserve"> </w:t>
      </w:r>
      <w:proofErr w:type="spellStart"/>
      <w:r w:rsidRPr="005C2DC8">
        <w:rPr>
          <w:rFonts w:ascii="Arial" w:eastAsia="Times New Roman" w:hAnsi="Arial" w:cs="Arial"/>
          <w:color w:val="73879C"/>
          <w:sz w:val="24"/>
          <w:szCs w:val="24"/>
        </w:rPr>
        <w:t>subyektini</w:t>
      </w:r>
      <w:proofErr w:type="spellEnd"/>
      <w:r w:rsidRPr="005C2DC8">
        <w:rPr>
          <w:rFonts w:ascii="Arial" w:eastAsia="Times New Roman" w:hAnsi="Arial" w:cs="Arial"/>
          <w:color w:val="73879C"/>
          <w:sz w:val="24"/>
          <w:szCs w:val="24"/>
        </w:rPr>
        <w:t>) </w:t>
      </w:r>
      <w:proofErr w:type="spellStart"/>
      <w:r w:rsidRPr="005C2DC8">
        <w:rPr>
          <w:rFonts w:ascii="Arial" w:eastAsia="Times New Roman" w:hAnsi="Arial" w:cs="Arial"/>
          <w:color w:val="73879C"/>
          <w:sz w:val="24"/>
          <w:szCs w:val="24"/>
        </w:rPr>
        <w:t>davlat</w:t>
      </w:r>
      <w:proofErr w:type="spellEnd"/>
      <w:r w:rsidRPr="005C2DC8">
        <w:rPr>
          <w:rFonts w:ascii="Arial" w:eastAsia="Times New Roman" w:hAnsi="Arial" w:cs="Arial"/>
          <w:color w:val="73879C"/>
          <w:sz w:val="24"/>
          <w:szCs w:val="24"/>
        </w:rPr>
        <w:t xml:space="preserve"> </w:t>
      </w:r>
      <w:proofErr w:type="spellStart"/>
      <w:r w:rsidRPr="005C2DC8">
        <w:rPr>
          <w:rFonts w:ascii="Arial" w:eastAsia="Times New Roman" w:hAnsi="Arial" w:cs="Arial"/>
          <w:color w:val="73879C"/>
          <w:sz w:val="24"/>
          <w:szCs w:val="24"/>
        </w:rPr>
        <w:t>ro'yxatidan</w:t>
      </w:r>
      <w:proofErr w:type="spellEnd"/>
      <w:r w:rsidRPr="005C2DC8">
        <w:rPr>
          <w:rFonts w:ascii="Arial" w:eastAsia="Times New Roman" w:hAnsi="Arial" w:cs="Arial"/>
          <w:color w:val="73879C"/>
          <w:sz w:val="24"/>
          <w:szCs w:val="24"/>
        </w:rPr>
        <w:t xml:space="preserve"> </w:t>
      </w:r>
      <w:proofErr w:type="spellStart"/>
      <w:r w:rsidRPr="005C2DC8">
        <w:rPr>
          <w:rFonts w:ascii="Arial" w:eastAsia="Times New Roman" w:hAnsi="Arial" w:cs="Arial"/>
          <w:color w:val="73879C"/>
          <w:sz w:val="24"/>
          <w:szCs w:val="24"/>
        </w:rPr>
        <w:t>o'tkazilganligi</w:t>
      </w:r>
      <w:proofErr w:type="spellEnd"/>
      <w:r w:rsidRPr="005C2DC8">
        <w:rPr>
          <w:rFonts w:ascii="Arial" w:eastAsia="Times New Roman" w:hAnsi="Arial" w:cs="Arial"/>
          <w:color w:val="73879C"/>
          <w:sz w:val="24"/>
          <w:szCs w:val="24"/>
        </w:rPr>
        <w:t xml:space="preserve"> </w:t>
      </w:r>
      <w:proofErr w:type="spellStart"/>
      <w:r w:rsidRPr="005C2DC8">
        <w:rPr>
          <w:rFonts w:ascii="Arial" w:eastAsia="Times New Roman" w:hAnsi="Arial" w:cs="Arial"/>
          <w:color w:val="73879C"/>
          <w:sz w:val="24"/>
          <w:szCs w:val="24"/>
        </w:rPr>
        <w:t>to'g'risida</w:t>
      </w:r>
      <w:proofErr w:type="spellEnd"/>
    </w:p>
    <w:p w:rsidR="005C2DC8" w:rsidRPr="005C2DC8" w:rsidRDefault="005C2DC8" w:rsidP="005C2DC8">
      <w:pPr>
        <w:spacing w:before="150" w:after="150" w:line="240" w:lineRule="auto"/>
        <w:jc w:val="center"/>
        <w:outlineLvl w:val="1"/>
        <w:rPr>
          <w:rFonts w:ascii="Arial" w:eastAsia="Times New Roman" w:hAnsi="Arial" w:cs="Arial"/>
          <w:b/>
          <w:bCs/>
          <w:color w:val="73879C"/>
          <w:sz w:val="29"/>
          <w:szCs w:val="29"/>
        </w:rPr>
      </w:pPr>
      <w:r w:rsidRPr="005C2DC8">
        <w:rPr>
          <w:rFonts w:ascii="Arial" w:eastAsia="Times New Roman" w:hAnsi="Arial" w:cs="Arial"/>
          <w:b/>
          <w:bCs/>
          <w:color w:val="73879C"/>
          <w:sz w:val="29"/>
          <w:szCs w:val="29"/>
        </w:rPr>
        <w:t>GUVOHNOMA</w:t>
      </w:r>
    </w:p>
    <w:p w:rsidR="005C2DC8" w:rsidRPr="005C2DC8" w:rsidRDefault="005C2DC8" w:rsidP="005C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C2DC8" w:rsidRPr="005C2DC8" w:rsidTr="005C2D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2DC8" w:rsidRPr="005C2DC8" w:rsidRDefault="005C2DC8" w:rsidP="005C2DC8">
            <w:pPr>
              <w:spacing w:after="0" w:line="240" w:lineRule="auto"/>
              <w:rPr>
                <w:rFonts w:ascii="Arial" w:eastAsia="Times New Roman" w:hAnsi="Arial" w:cs="Arial"/>
                <w:color w:val="73879C"/>
                <w:sz w:val="21"/>
                <w:szCs w:val="21"/>
              </w:rPr>
            </w:pP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Ushbu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bilan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Tadbirkorlik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subyektlari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yagona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davlat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reyestriga</w:t>
            </w:r>
            <w:proofErr w:type="spellEnd"/>
          </w:p>
        </w:tc>
      </w:tr>
      <w:tr w:rsidR="005C2DC8" w:rsidRPr="005C2DC8" w:rsidTr="005C2DC8">
        <w:tc>
          <w:tcPr>
            <w:tcW w:w="0" w:type="auto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C2DC8" w:rsidRPr="005C2DC8" w:rsidRDefault="005C2DC8" w:rsidP="005C2D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21"/>
                <w:szCs w:val="21"/>
              </w:rPr>
            </w:pPr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"PROFI ACTIVE"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Mas'uliyati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cheklangan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jamiyat</w:t>
            </w:r>
            <w:proofErr w:type="spellEnd"/>
          </w:p>
        </w:tc>
      </w:tr>
      <w:tr w:rsidR="005C2DC8" w:rsidRPr="005C2DC8" w:rsidTr="005C2D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2DC8" w:rsidRPr="005C2DC8" w:rsidRDefault="005C2DC8" w:rsidP="005C2DC8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73879C"/>
                <w:sz w:val="15"/>
                <w:szCs w:val="15"/>
              </w:rPr>
            </w:pPr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(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Yuridik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shaxsning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  – 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tadbirkorlik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subyektining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 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tashkiliy-huquqiy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shakli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ko'rsatilgan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holdagi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 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to'liq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nomi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)</w:t>
            </w:r>
          </w:p>
        </w:tc>
      </w:tr>
      <w:tr w:rsidR="005C2DC8" w:rsidRPr="005C2DC8" w:rsidTr="005C2DC8">
        <w:tc>
          <w:tcPr>
            <w:tcW w:w="0" w:type="auto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C2DC8" w:rsidRDefault="005C2DC8" w:rsidP="005C2D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21"/>
                <w:szCs w:val="21"/>
              </w:rPr>
            </w:pPr>
          </w:p>
          <w:p w:rsidR="005C2DC8" w:rsidRPr="005C2DC8" w:rsidRDefault="005C2DC8" w:rsidP="005C2D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21"/>
                <w:szCs w:val="21"/>
              </w:rPr>
            </w:pPr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"PROFI ACTIVE"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MChJ</w:t>
            </w:r>
            <w:proofErr w:type="spellEnd"/>
          </w:p>
        </w:tc>
      </w:tr>
      <w:tr w:rsidR="005C2DC8" w:rsidRPr="005C2DC8" w:rsidTr="005C2D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2DC8" w:rsidRPr="005C2DC8" w:rsidRDefault="005C2DC8" w:rsidP="005C2DC8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73879C"/>
                <w:sz w:val="15"/>
                <w:szCs w:val="15"/>
              </w:rPr>
            </w:pPr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(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Yuridik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shaxsning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qisqartirilgan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nomi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) </w:t>
            </w:r>
          </w:p>
        </w:tc>
      </w:tr>
    </w:tbl>
    <w:p w:rsidR="005C2DC8" w:rsidRPr="005C2DC8" w:rsidRDefault="005C2DC8" w:rsidP="005C2D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715"/>
        <w:gridCol w:w="5655"/>
      </w:tblGrid>
      <w:tr w:rsidR="005C2DC8" w:rsidRPr="005C2DC8" w:rsidTr="005C2DC8">
        <w:tc>
          <w:tcPr>
            <w:tcW w:w="0" w:type="auto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2DC8" w:rsidRPr="005C2DC8" w:rsidRDefault="005C2DC8" w:rsidP="005C2D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21"/>
                <w:szCs w:val="21"/>
              </w:rPr>
            </w:pP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Tashkil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etish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(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qayta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tashkil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etish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,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boshqa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ro'yxatdan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o'tkazish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ma'lumotlarini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o'zgartirish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)</w:t>
            </w:r>
          </w:p>
        </w:tc>
      </w:tr>
      <w:tr w:rsidR="005C2DC8" w:rsidRPr="005C2DC8" w:rsidTr="005C2DC8">
        <w:tc>
          <w:tcPr>
            <w:tcW w:w="0" w:type="auto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C2DC8" w:rsidRPr="005C2DC8" w:rsidRDefault="005C2DC8" w:rsidP="005C2D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21"/>
                <w:szCs w:val="21"/>
              </w:rPr>
            </w:pPr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10.03.2020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C2DC8" w:rsidRPr="005C2DC8" w:rsidRDefault="005C2DC8" w:rsidP="005C2D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21"/>
                <w:szCs w:val="21"/>
              </w:rPr>
            </w:pPr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826494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2DC8" w:rsidRPr="005C2DC8" w:rsidRDefault="005C2DC8" w:rsidP="005C2D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73879C"/>
                <w:sz w:val="21"/>
                <w:szCs w:val="21"/>
              </w:rPr>
            </w:pP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ro'yxat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raqamli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yozuv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kiritilganligi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tasdiqlanadi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.</w:t>
            </w:r>
          </w:p>
        </w:tc>
      </w:tr>
      <w:tr w:rsidR="005C2DC8" w:rsidRPr="005C2DC8" w:rsidTr="005C2D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2DC8" w:rsidRPr="005C2DC8" w:rsidRDefault="005C2DC8" w:rsidP="005C2DC8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73879C"/>
                <w:sz w:val="15"/>
                <w:szCs w:val="15"/>
              </w:rPr>
            </w:pPr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(Sana, oy (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so'z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bilan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 xml:space="preserve">),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yil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2DC8" w:rsidRPr="005C2DC8" w:rsidRDefault="005C2DC8" w:rsidP="005C2DC8">
            <w:pPr>
              <w:spacing w:after="0" w:line="240" w:lineRule="auto"/>
              <w:rPr>
                <w:rFonts w:ascii="Arial" w:eastAsia="Times New Roman" w:hAnsi="Arial" w:cs="Arial"/>
                <w:color w:val="73879C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2DC8" w:rsidRPr="005C2DC8" w:rsidRDefault="005C2DC8" w:rsidP="005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C2DC8" w:rsidRPr="005C2DC8" w:rsidRDefault="005C2DC8" w:rsidP="005C2D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5"/>
        <w:gridCol w:w="3553"/>
      </w:tblGrid>
      <w:tr w:rsidR="005C2DC8" w:rsidRPr="005C2DC8" w:rsidTr="005C2D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2DC8" w:rsidRDefault="005C2DC8" w:rsidP="005C2D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73879C"/>
                <w:sz w:val="21"/>
                <w:szCs w:val="21"/>
              </w:rPr>
            </w:pPr>
          </w:p>
          <w:p w:rsidR="005C2DC8" w:rsidRPr="005C2DC8" w:rsidRDefault="005C2DC8" w:rsidP="005C2D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73879C"/>
                <w:sz w:val="21"/>
                <w:szCs w:val="21"/>
              </w:rPr>
            </w:pP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Soliq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to'lovchining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identifikasiya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raqami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(STIR):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0" w:type="dxa"/>
              <w:bottom w:w="75" w:type="dxa"/>
              <w:right w:w="750" w:type="dxa"/>
            </w:tcMar>
            <w:vAlign w:val="center"/>
            <w:hideMark/>
          </w:tcPr>
          <w:p w:rsidR="005C2DC8" w:rsidRDefault="005C2DC8" w:rsidP="005C2D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21"/>
                <w:szCs w:val="21"/>
              </w:rPr>
            </w:pPr>
          </w:p>
          <w:p w:rsidR="005C2DC8" w:rsidRPr="005C2DC8" w:rsidRDefault="005C2DC8" w:rsidP="005C2D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21"/>
                <w:szCs w:val="21"/>
              </w:rPr>
            </w:pPr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307220339</w:t>
            </w:r>
          </w:p>
        </w:tc>
      </w:tr>
    </w:tbl>
    <w:p w:rsidR="005C2DC8" w:rsidRPr="005C2DC8" w:rsidRDefault="005C2DC8" w:rsidP="005C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5957"/>
        <w:gridCol w:w="1623"/>
      </w:tblGrid>
      <w:tr w:rsidR="005C2DC8" w:rsidRPr="005C2DC8" w:rsidTr="005C2D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2DC8" w:rsidRPr="005C2DC8" w:rsidRDefault="005C2DC8" w:rsidP="005C2DC8">
            <w:pPr>
              <w:spacing w:after="0" w:line="240" w:lineRule="auto"/>
              <w:rPr>
                <w:rFonts w:ascii="Arial" w:eastAsia="Times New Roman" w:hAnsi="Arial" w:cs="Arial"/>
                <w:color w:val="73879C"/>
                <w:sz w:val="21"/>
                <w:szCs w:val="21"/>
              </w:rPr>
            </w:pP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Tashkiliy-huquqiy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shakli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: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C2DC8" w:rsidRPr="005C2DC8" w:rsidRDefault="005C2DC8" w:rsidP="005C2D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21"/>
                <w:szCs w:val="21"/>
              </w:rPr>
            </w:pP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Mas'uliyati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cheklangan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jamiyat</w:t>
            </w:r>
            <w:proofErr w:type="spellEnd"/>
          </w:p>
        </w:tc>
      </w:tr>
      <w:tr w:rsidR="005C2DC8" w:rsidRPr="005C2DC8" w:rsidTr="005C2D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2DC8" w:rsidRDefault="005C2DC8" w:rsidP="005C2DC8">
            <w:pPr>
              <w:spacing w:after="0" w:line="240" w:lineRule="auto"/>
              <w:rPr>
                <w:rFonts w:ascii="Arial" w:eastAsia="Times New Roman" w:hAnsi="Arial" w:cs="Arial"/>
                <w:color w:val="73879C"/>
                <w:sz w:val="21"/>
                <w:szCs w:val="21"/>
              </w:rPr>
            </w:pPr>
          </w:p>
          <w:p w:rsidR="005C2DC8" w:rsidRPr="005C2DC8" w:rsidRDefault="005C2DC8" w:rsidP="005C2DC8">
            <w:pPr>
              <w:spacing w:after="0" w:line="240" w:lineRule="auto"/>
              <w:rPr>
                <w:rFonts w:ascii="Arial" w:eastAsia="Times New Roman" w:hAnsi="Arial" w:cs="Arial"/>
                <w:color w:val="73879C"/>
                <w:sz w:val="21"/>
                <w:szCs w:val="21"/>
              </w:rPr>
            </w:pP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Joylashgan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joyi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: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C2DC8" w:rsidRPr="005C2DC8" w:rsidRDefault="005C2DC8" w:rsidP="005C2D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21"/>
                <w:szCs w:val="21"/>
              </w:rPr>
            </w:pPr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Toshkent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shahri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,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Chilonzor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tumani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, 3-MAVZE, 2-UY, 39-XONADON,</w:t>
            </w:r>
          </w:p>
        </w:tc>
      </w:tr>
      <w:tr w:rsidR="005C2DC8" w:rsidRPr="005C2DC8" w:rsidTr="005C2D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2DC8" w:rsidRDefault="005C2DC8" w:rsidP="005C2DC8">
            <w:pPr>
              <w:spacing w:after="0" w:line="240" w:lineRule="auto"/>
              <w:rPr>
                <w:rFonts w:ascii="Arial" w:eastAsia="Times New Roman" w:hAnsi="Arial" w:cs="Arial"/>
                <w:color w:val="73879C"/>
                <w:sz w:val="21"/>
                <w:szCs w:val="21"/>
              </w:rPr>
            </w:pPr>
          </w:p>
          <w:p w:rsidR="005C2DC8" w:rsidRPr="005C2DC8" w:rsidRDefault="005C2DC8" w:rsidP="005C2DC8">
            <w:pPr>
              <w:spacing w:after="0" w:line="240" w:lineRule="auto"/>
              <w:rPr>
                <w:rFonts w:ascii="Arial" w:eastAsia="Times New Roman" w:hAnsi="Arial" w:cs="Arial"/>
                <w:color w:val="73879C"/>
                <w:sz w:val="21"/>
                <w:szCs w:val="21"/>
              </w:rPr>
            </w:pP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Guvohnoma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C2DC8" w:rsidRDefault="005C2DC8" w:rsidP="005C2D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21"/>
                <w:szCs w:val="21"/>
              </w:rPr>
            </w:pPr>
          </w:p>
          <w:p w:rsidR="005C2DC8" w:rsidRPr="005C2DC8" w:rsidRDefault="005C2DC8" w:rsidP="005C2D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21"/>
                <w:szCs w:val="21"/>
              </w:rPr>
            </w:pPr>
            <w:bookmarkStart w:id="0" w:name="_GoBack"/>
            <w:bookmarkEnd w:id="0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Toshkent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shahri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,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Chilonzor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tumani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, DAVLAT XIZMATLARI MARKAZI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2DC8" w:rsidRPr="005C2DC8" w:rsidRDefault="005C2DC8" w:rsidP="005C2DC8">
            <w:pPr>
              <w:spacing w:after="0" w:line="240" w:lineRule="auto"/>
              <w:rPr>
                <w:rFonts w:ascii="Arial" w:eastAsia="Times New Roman" w:hAnsi="Arial" w:cs="Arial"/>
                <w:color w:val="73879C"/>
                <w:sz w:val="21"/>
                <w:szCs w:val="21"/>
              </w:rPr>
            </w:pP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tomonidan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21"/>
                <w:szCs w:val="21"/>
              </w:rPr>
              <w:t>berilgan</w:t>
            </w:r>
            <w:proofErr w:type="spellEnd"/>
          </w:p>
        </w:tc>
      </w:tr>
      <w:tr w:rsidR="005C2DC8" w:rsidRPr="005C2DC8" w:rsidTr="005C2D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2DC8" w:rsidRPr="005C2DC8" w:rsidRDefault="005C2DC8" w:rsidP="005C2DC8">
            <w:pPr>
              <w:spacing w:after="0" w:line="240" w:lineRule="auto"/>
              <w:rPr>
                <w:rFonts w:ascii="Arial" w:eastAsia="Times New Roman" w:hAnsi="Arial" w:cs="Arial"/>
                <w:color w:val="73879C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2DC8" w:rsidRPr="005C2DC8" w:rsidRDefault="005C2DC8" w:rsidP="005C2D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15"/>
                <w:szCs w:val="15"/>
              </w:rPr>
            </w:pPr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(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Ro'yxatdan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o'tkazuvchi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organning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to'liq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 xml:space="preserve"> </w:t>
            </w:r>
            <w:proofErr w:type="spellStart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nomi</w:t>
            </w:r>
            <w:proofErr w:type="spellEnd"/>
            <w:r w:rsidRPr="005C2DC8">
              <w:rPr>
                <w:rFonts w:ascii="Arial" w:eastAsia="Times New Roman" w:hAnsi="Arial" w:cs="Arial"/>
                <w:color w:val="73879C"/>
                <w:sz w:val="15"/>
                <w:szCs w:val="15"/>
              </w:rPr>
              <w:t>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2DC8" w:rsidRPr="005C2DC8" w:rsidRDefault="005C2DC8" w:rsidP="005C2D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15"/>
                <w:szCs w:val="15"/>
              </w:rPr>
            </w:pPr>
          </w:p>
        </w:tc>
      </w:tr>
    </w:tbl>
    <w:p w:rsidR="006F03B1" w:rsidRDefault="005C2DC8">
      <w:r w:rsidRPr="005C2DC8">
        <w:rPr>
          <w:rFonts w:ascii="Arial" w:eastAsia="Times New Roman" w:hAnsi="Arial" w:cs="Arial"/>
          <w:color w:val="73879C"/>
          <w:sz w:val="21"/>
          <w:szCs w:val="21"/>
        </w:rPr>
        <w:br/>
      </w:r>
      <w:r w:rsidRPr="005C2D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04900" cy="1104900"/>
            <wp:effectExtent l="0" t="0" r="0" b="0"/>
            <wp:docPr id="1" name="Рисунок 1" descr="https://fo.birdarcha.uz/pub/certificate/get_qr_image?is_le=1&amp;tin=307220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o.birdarcha.uz/pub/certificate/get_qr_image?is_le=1&amp;tin=3072203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C8"/>
    <w:rsid w:val="00561A59"/>
    <w:rsid w:val="005C2DC8"/>
    <w:rsid w:val="00C9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3C15"/>
  <w15:chartTrackingRefBased/>
  <w15:docId w15:val="{DDA5582B-B599-43A9-9F31-3F96174C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2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2D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C2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2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1148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024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9964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2520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1690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788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310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2038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2022-08-22T10:42:00Z</dcterms:created>
  <dcterms:modified xsi:type="dcterms:W3CDTF">2022-08-22T10:43:00Z</dcterms:modified>
</cp:coreProperties>
</file>