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873F6" w:rsidP="009459CD" w:rsidRDefault="00CB1124" w14:paraId="596D70D4" w14:textId="1D3C125B">
      <w:pPr>
        <w:pStyle w:val="1"/>
      </w:pPr>
      <w:r>
        <w:t>Beer Catalog</w:t>
      </w:r>
      <w:r w:rsidR="009459CD">
        <w:t xml:space="preserve"> App SRS</w:t>
      </w:r>
    </w:p>
    <w:p w:rsidRPr="0095217C" w:rsidR="0095217C" w:rsidP="0095217C" w:rsidRDefault="0095217C" w14:paraId="3F443879" w14:textId="77777777"/>
    <w:p w:rsidR="009459CD" w:rsidP="0095217C" w:rsidRDefault="0095217C" w14:paraId="42B3B41B" w14:textId="77777777">
      <w:pPr>
        <w:pStyle w:val="2"/>
      </w:pPr>
      <w:r>
        <w:t>1 Source of information</w:t>
      </w:r>
    </w:p>
    <w:p w:rsidR="00865BF5" w:rsidP="00865BF5" w:rsidRDefault="00865BF5" w14:paraId="759BC256" w14:textId="77777777">
      <w:pPr>
        <w:pStyle w:val="3"/>
      </w:pPr>
      <w:r>
        <w:t xml:space="preserve">1.1 </w:t>
      </w:r>
      <w:r w:rsidR="00CB1124">
        <w:t xml:space="preserve">Punk </w:t>
      </w:r>
      <w:r>
        <w:t>API</w:t>
      </w:r>
    </w:p>
    <w:p w:rsidR="0095217C" w:rsidP="0095217C" w:rsidRDefault="0095217C" w14:paraId="5433A5CC" w14:textId="77777777">
      <w:r>
        <w:t xml:space="preserve">The main source of information is </w:t>
      </w:r>
      <w:hyperlink w:history="1" r:id="rId8">
        <w:r w:rsidR="00CB1124">
          <w:rPr>
            <w:rStyle w:val="a3"/>
          </w:rPr>
          <w:t>Punk API</w:t>
        </w:r>
      </w:hyperlink>
      <w:r>
        <w:t>. We will need the following feeds:</w:t>
      </w:r>
    </w:p>
    <w:p w:rsidR="00CB1124" w:rsidP="00CB1124" w:rsidRDefault="00CB1124" w14:paraId="7B106060" w14:textId="77777777">
      <w:pPr>
        <w:pStyle w:val="a4"/>
        <w:numPr>
          <w:ilvl w:val="0"/>
          <w:numId w:val="3"/>
        </w:numPr>
      </w:pPr>
      <w:r>
        <w:t>Get beers with pagination</w:t>
      </w:r>
    </w:p>
    <w:p w:rsidR="00CB1124" w:rsidP="00CB1124" w:rsidRDefault="00CB1124" w14:paraId="59B04283" w14:textId="77777777">
      <w:pPr>
        <w:pStyle w:val="a4"/>
        <w:numPr>
          <w:ilvl w:val="0"/>
          <w:numId w:val="3"/>
        </w:numPr>
      </w:pPr>
      <w:r>
        <w:t>Get single beer</w:t>
      </w:r>
    </w:p>
    <w:p w:rsidR="0095217C" w:rsidP="00CB1124" w:rsidRDefault="0095217C" w14:paraId="0BE1D562" w14:textId="77777777">
      <w:r>
        <w:t>It’s free RESTful API which provides JSON data.</w:t>
      </w:r>
    </w:p>
    <w:p w:rsidR="00CE58E9" w:rsidP="00CB1124" w:rsidRDefault="00CE58E9" w14:paraId="4E3FFB22" w14:textId="77777777">
      <w:r>
        <w:t xml:space="preserve">There is a </w:t>
      </w:r>
      <w:hyperlink w:history="1" r:id="rId9">
        <w:proofErr w:type="spellStart"/>
        <w:r w:rsidRPr="00CE58E9">
          <w:rPr>
            <w:rStyle w:val="a3"/>
          </w:rPr>
          <w:t>punkapi</w:t>
        </w:r>
        <w:proofErr w:type="spellEnd"/>
        <w:r w:rsidRPr="00CE58E9">
          <w:rPr>
            <w:rStyle w:val="a3"/>
          </w:rPr>
          <w:t>-lib</w:t>
        </w:r>
      </w:hyperlink>
      <w:r>
        <w:t xml:space="preserve"> in NPM. Using this is prohibited as you’ll need to build your own proxy layer.</w:t>
      </w:r>
    </w:p>
    <w:p w:rsidR="00865BF5" w:rsidP="007134D9" w:rsidRDefault="00865BF5" w14:paraId="5F8CCF92" w14:textId="77777777"/>
    <w:p w:rsidR="00865BF5" w:rsidP="00865BF5" w:rsidRDefault="00865BF5" w14:paraId="51EE7F4D" w14:textId="77777777">
      <w:pPr>
        <w:pStyle w:val="3"/>
      </w:pPr>
      <w:r>
        <w:t>1.2 Twitter API</w:t>
      </w:r>
    </w:p>
    <w:p w:rsidR="00865BF5" w:rsidP="00865BF5" w:rsidRDefault="007B3E15" w14:paraId="38374462" w14:textId="77777777">
      <w:hyperlink w:history="1" r:id="rId10">
        <w:r w:rsidRPr="00865BF5" w:rsidR="00865BF5">
          <w:rPr>
            <w:rStyle w:val="a3"/>
          </w:rPr>
          <w:t>Twitter API</w:t>
        </w:r>
      </w:hyperlink>
      <w:r w:rsidR="00865BF5">
        <w:t xml:space="preserve"> will be used for retrieving tweets by club name. </w:t>
      </w:r>
      <w:proofErr w:type="gramStart"/>
      <w:r w:rsidR="00865BF5">
        <w:t>So</w:t>
      </w:r>
      <w:proofErr w:type="gramEnd"/>
      <w:r w:rsidR="00865BF5">
        <w:t xml:space="preserve"> the Search API will be used. To authenticate in this </w:t>
      </w:r>
      <w:proofErr w:type="gramStart"/>
      <w:r w:rsidR="00865BF5">
        <w:t>API</w:t>
      </w:r>
      <w:proofErr w:type="gramEnd"/>
      <w:r w:rsidR="00865BF5">
        <w:t xml:space="preserve"> you’ll need to use your own Twitter account. If you don’t have one, you’ll need to create one.</w:t>
      </w:r>
    </w:p>
    <w:p w:rsidRPr="00865BF5" w:rsidR="00865BF5" w:rsidP="00865BF5" w:rsidRDefault="00865BF5" w14:paraId="6741396E" w14:textId="77777777">
      <w:r>
        <w:t xml:space="preserve">Twitter has </w:t>
      </w:r>
      <w:hyperlink w:history="1" r:id="rId11">
        <w:r w:rsidRPr="00865BF5">
          <w:rPr>
            <w:rStyle w:val="a3"/>
          </w:rPr>
          <w:t>embedded timelines functionality</w:t>
        </w:r>
      </w:hyperlink>
      <w:r>
        <w:t xml:space="preserve">. Using this functionality is </w:t>
      </w:r>
      <w:r>
        <w:rPr>
          <w:b/>
        </w:rPr>
        <w:t>strongly prohibited</w:t>
      </w:r>
      <w:r>
        <w:t xml:space="preserve">. </w:t>
      </w:r>
      <w:r w:rsidR="00015222">
        <w:t>You’ll need to fetch API data and render it in some way.</w:t>
      </w:r>
    </w:p>
    <w:p w:rsidR="0095217C" w:rsidP="0095217C" w:rsidRDefault="0095217C" w14:paraId="1D2DCF9D" w14:textId="77777777"/>
    <w:p w:rsidR="008F095A" w:rsidP="008F095A" w:rsidRDefault="008F095A" w14:paraId="6A786FD1" w14:textId="77777777">
      <w:pPr>
        <w:pStyle w:val="2"/>
      </w:pPr>
      <w:r>
        <w:t>2 Pages</w:t>
      </w:r>
    </w:p>
    <w:p w:rsidR="00FB0D44" w:rsidP="00FB0D44" w:rsidRDefault="00FB0D44" w14:paraId="72563EE4" w14:textId="77777777">
      <w:pPr>
        <w:pStyle w:val="3"/>
      </w:pPr>
      <w:bookmarkStart w:name="_2.1_League_table" w:id="0"/>
      <w:bookmarkStart w:name="_2.1_Landing_page" w:id="1"/>
      <w:bookmarkEnd w:id="0"/>
      <w:bookmarkEnd w:id="1"/>
      <w:r>
        <w:t>2.1</w:t>
      </w:r>
      <w:r w:rsidR="008F095A">
        <w:t xml:space="preserve"> </w:t>
      </w:r>
      <w:r w:rsidR="00CB1124">
        <w:t>Landing</w:t>
      </w:r>
      <w:r w:rsidR="00D21C37">
        <w:t xml:space="preserve"> page</w:t>
      </w:r>
    </w:p>
    <w:p w:rsidR="00494552" w:rsidP="008F095A" w:rsidRDefault="008F095A" w14:paraId="44EE9034" w14:textId="77777777">
      <w:r>
        <w:t xml:space="preserve">Its mockup is presented </w:t>
      </w:r>
      <w:r w:rsidR="00FB0D44">
        <w:t>on pic. 1</w:t>
      </w:r>
      <w:r>
        <w:t>:</w:t>
      </w:r>
    </w:p>
    <w:p w:rsidR="008F095A" w:rsidP="007600B7" w:rsidRDefault="00494552" w14:paraId="4488FC06" w14:noSpellErr="1" w14:textId="5F5B6258">
      <w:r w:rsidR="18E6DF9F">
        <w:rPr/>
        <w:t/>
      </w:r>
      <w:r>
        <w:drawing>
          <wp:inline wp14:editId="242B9B00" wp14:anchorId="0856CBEE">
            <wp:extent cx="6088440" cy="6257925"/>
            <wp:effectExtent l="0" t="0" r="0" b="0"/>
            <wp:docPr id="1344476121" name="picture" title=""/>
            <wp:cNvGraphicFramePr>
              <a:graphicFrameLocks noChangeAspect="1"/>
            </wp:cNvGraphicFramePr>
            <a:graphic>
              <a:graphicData uri="http://schemas.openxmlformats.org/drawingml/2006/picture">
                <pic:pic>
                  <pic:nvPicPr>
                    <pic:cNvPr id="0" name="picture"/>
                    <pic:cNvPicPr/>
                  </pic:nvPicPr>
                  <pic:blipFill>
                    <a:blip r:embed="Rf0b90078ff5f452a">
                      <a:extLst>
                        <a:ext xmlns:a="http://schemas.openxmlformats.org/drawingml/2006/main" uri="{28A0092B-C50C-407E-A947-70E740481C1C}">
                          <a14:useLocalDpi val="0"/>
                        </a:ext>
                      </a:extLst>
                    </a:blip>
                    <a:stretch>
                      <a:fillRect/>
                    </a:stretch>
                  </pic:blipFill>
                  <pic:spPr>
                    <a:xfrm>
                      <a:off x="0" y="0"/>
                      <a:ext cx="6088440" cy="6257925"/>
                    </a:xfrm>
                    <a:prstGeom prst="rect">
                      <a:avLst/>
                    </a:prstGeom>
                  </pic:spPr>
                </pic:pic>
              </a:graphicData>
            </a:graphic>
          </wp:inline>
        </w:drawing>
      </w:r>
    </w:p>
    <w:p w:rsidR="00494552" w:rsidP="00494552" w:rsidRDefault="00494552" w14:paraId="115FE83D" w14:textId="77777777">
      <w:pPr>
        <w:jc w:val="center"/>
      </w:pPr>
      <w:r>
        <w:t xml:space="preserve">Pic. 1. </w:t>
      </w:r>
      <w:r w:rsidR="00CE58E9">
        <w:t>Landing</w:t>
      </w:r>
      <w:r>
        <w:t xml:space="preserve"> page mockup</w:t>
      </w:r>
    </w:p>
    <w:p w:rsidR="502313D9" w:rsidRDefault="502313D9" w14:noSpellErr="1" w14:paraId="5F3C8A23" w14:textId="7264D70D">
      <w:r w:rsidRPr="502313D9" w:rsidR="502313D9">
        <w:rPr>
          <w:i w:val="1"/>
          <w:iCs w:val="1"/>
        </w:rPr>
        <w:t>Figure 1</w:t>
      </w:r>
      <w:r w:rsidR="502313D9">
        <w:rPr/>
        <w:t xml:space="preserve"> </w:t>
      </w:r>
      <w:r w:rsidR="502313D9">
        <w:rPr/>
        <w:t xml:space="preserve">is Menu button. It opens a drawer </w:t>
      </w:r>
      <w:r w:rsidR="502313D9">
        <w:rPr/>
        <w:t>similar to</w:t>
      </w:r>
      <w:r w:rsidR="502313D9">
        <w:rPr/>
        <w:t xml:space="preserve"> </w:t>
      </w:r>
      <w:hyperlink r:id="R7e1df0737eb442d2">
        <w:r w:rsidRPr="502313D9" w:rsidR="502313D9">
          <w:rPr>
            <w:rStyle w:val="a3"/>
          </w:rPr>
          <w:t>this one</w:t>
        </w:r>
      </w:hyperlink>
      <w:r w:rsidR="502313D9">
        <w:rPr/>
        <w:t xml:space="preserve">. The drawer contains links to two pages: </w:t>
      </w:r>
      <w:r w:rsidRPr="502313D9" w:rsidR="502313D9">
        <w:rPr>
          <w:rStyle w:val="a3"/>
        </w:rPr>
        <w:t>2.1 Landing page</w:t>
      </w:r>
      <w:r w:rsidR="502313D9">
        <w:rPr/>
        <w:t xml:space="preserve"> and </w:t>
      </w:r>
      <w:r w:rsidRPr="502313D9" w:rsidR="502313D9">
        <w:rPr>
          <w:rStyle w:val="a3"/>
        </w:rPr>
        <w:t>2.3 Favorites page</w:t>
      </w:r>
      <w:r w:rsidR="502313D9">
        <w:rPr/>
        <w:t xml:space="preserve">. </w:t>
      </w:r>
      <w:r w:rsidR="502313D9">
        <w:rPr/>
        <w:t>It should look similar to this:</w:t>
      </w:r>
    </w:p>
    <w:p w:rsidR="502313D9" w:rsidP="502313D9" w:rsidRDefault="502313D9" w14:noSpellErr="1" w14:paraId="299BDF78" w14:textId="14C257FA">
      <w:pPr>
        <w:pStyle w:val="a"/>
      </w:pPr>
      <w:r>
        <w:drawing>
          <wp:inline wp14:editId="318DFAB3" wp14:anchorId="2F0FE811">
            <wp:extent cx="5772150" cy="6596743"/>
            <wp:effectExtent l="0" t="0" r="0" b="0"/>
            <wp:docPr id="2020666594" name="picture" title=""/>
            <wp:cNvGraphicFramePr>
              <a:graphicFrameLocks noChangeAspect="1"/>
            </wp:cNvGraphicFramePr>
            <a:graphic>
              <a:graphicData uri="http://schemas.openxmlformats.org/drawingml/2006/picture">
                <pic:pic>
                  <pic:nvPicPr>
                    <pic:cNvPr id="0" name="picture"/>
                    <pic:cNvPicPr/>
                  </pic:nvPicPr>
                  <pic:blipFill>
                    <a:blip r:embed="R2b3d6741d4c84fcd">
                      <a:extLst>
                        <a:ext xmlns:a="http://schemas.openxmlformats.org/drawingml/2006/main" uri="{28A0092B-C50C-407E-A947-70E740481C1C}">
                          <a14:useLocalDpi val="0"/>
                        </a:ext>
                      </a:extLst>
                    </a:blip>
                    <a:stretch>
                      <a:fillRect/>
                    </a:stretch>
                  </pic:blipFill>
                  <pic:spPr>
                    <a:xfrm>
                      <a:off x="0" y="0"/>
                      <a:ext cx="5772150" cy="6596743"/>
                    </a:xfrm>
                    <a:prstGeom prst="rect">
                      <a:avLst/>
                    </a:prstGeom>
                  </pic:spPr>
                </pic:pic>
              </a:graphicData>
            </a:graphic>
          </wp:inline>
        </w:drawing>
      </w:r>
    </w:p>
    <w:p w:rsidR="00B957EA" w:rsidP="00FB235B" w:rsidRDefault="00B957EA" w14:paraId="66A17CFD" w14:textId="77777777"/>
    <w:p w:rsidR="007600B7" w:rsidP="007600B7" w:rsidRDefault="007600B7" w14:paraId="05772278" w14:textId="77777777">
      <w:r w:rsidRPr="00EB787B">
        <w:rPr>
          <w:i/>
        </w:rPr>
        <w:t>Figure 2</w:t>
      </w:r>
      <w:r>
        <w:t xml:space="preserve"> is page header. It’s present on every page. Styling may v</w:t>
      </w:r>
      <w:r w:rsidR="00A06F25">
        <w:t>ary, as the picture is a mockup</w:t>
      </w:r>
      <w:r w:rsidR="00744D63">
        <w:t>.</w:t>
      </w:r>
    </w:p>
    <w:p w:rsidR="00B957EA" w:rsidP="007600B7" w:rsidRDefault="00B957EA" w14:paraId="48B46C7D" w14:textId="77777777"/>
    <w:p w:rsidR="007600B7" w:rsidP="00A06F25" w:rsidRDefault="007600B7" w14:paraId="396E6BA3" w14:textId="77777777">
      <w:r w:rsidRPr="00EB787B">
        <w:rPr>
          <w:i/>
        </w:rPr>
        <w:t>Figure 3</w:t>
      </w:r>
      <w:r>
        <w:t xml:space="preserve"> is </w:t>
      </w:r>
      <w:r w:rsidR="00A06F25">
        <w:t xml:space="preserve">search box. It consists </w:t>
      </w:r>
      <w:r w:rsidR="00B957EA">
        <w:t>of an input with “Search beers…” placeholder and an icon button which performs the search. The search can also be performed by pressing “Enter” key.</w:t>
      </w:r>
    </w:p>
    <w:p w:rsidR="00B957EA" w:rsidP="00A06F25" w:rsidRDefault="00B957EA" w14:paraId="2F742659" w14:textId="77777777"/>
    <w:p w:rsidR="007600B7" w:rsidP="007600B7" w:rsidRDefault="00B957EA" w14:paraId="086C7D92" w14:textId="77777777">
      <w:r>
        <w:rPr>
          <w:i/>
        </w:rPr>
        <w:t xml:space="preserve">Figure 4 </w:t>
      </w:r>
      <w:r>
        <w:t>is a search result card. It consists of an image and overlapping panel with information about the beer:</w:t>
      </w:r>
    </w:p>
    <w:p w:rsidR="00B957EA" w:rsidP="00B957EA" w:rsidRDefault="00B957EA" w14:paraId="49F62CB1" w14:textId="77777777">
      <w:pPr>
        <w:pStyle w:val="a4"/>
        <w:numPr>
          <w:ilvl w:val="0"/>
          <w:numId w:val="18"/>
        </w:numPr>
      </w:pPr>
      <w:r w:rsidRPr="00B957EA">
        <w:rPr>
          <w:i/>
        </w:rPr>
        <w:t xml:space="preserve">Figure 5 </w:t>
      </w:r>
      <w:r>
        <w:t>is beer’s title;</w:t>
      </w:r>
    </w:p>
    <w:p w:rsidR="00B957EA" w:rsidP="00B957EA" w:rsidRDefault="00B957EA" w14:paraId="29475C23" w14:textId="77777777">
      <w:pPr>
        <w:pStyle w:val="a4"/>
        <w:numPr>
          <w:ilvl w:val="0"/>
          <w:numId w:val="18"/>
        </w:numPr>
      </w:pPr>
      <w:r>
        <w:rPr>
          <w:i/>
        </w:rPr>
        <w:lastRenderedPageBreak/>
        <w:t>Figure 6</w:t>
      </w:r>
      <w:r>
        <w:t xml:space="preserve"> is beer’s tagline;</w:t>
      </w:r>
    </w:p>
    <w:p w:rsidR="00B957EA" w:rsidP="00B957EA" w:rsidRDefault="00B957EA" w14:paraId="7EB95C8B" w14:textId="77777777">
      <w:pPr>
        <w:pStyle w:val="a4"/>
        <w:numPr>
          <w:ilvl w:val="0"/>
          <w:numId w:val="18"/>
        </w:numPr>
      </w:pPr>
      <w:r>
        <w:rPr>
          <w:i/>
        </w:rPr>
        <w:t xml:space="preserve">Figure 7 </w:t>
      </w:r>
      <w:r>
        <w:t xml:space="preserve">is a “Favorite button”. If the beer is already in favorites </w:t>
      </w:r>
      <w:proofErr w:type="gramStart"/>
      <w:r>
        <w:t>list</w:t>
      </w:r>
      <w:proofErr w:type="gramEnd"/>
      <w:r>
        <w:t xml:space="preserve"> it should say “Remove from Favorites”.</w:t>
      </w:r>
    </w:p>
    <w:p w:rsidR="00B957EA" w:rsidP="00B957EA" w:rsidRDefault="00B957EA" w14:paraId="144F6BA6" w14:textId="77777777">
      <w:pPr>
        <w:pStyle w:val="a4"/>
        <w:numPr>
          <w:ilvl w:val="0"/>
          <w:numId w:val="18"/>
        </w:numPr>
      </w:pPr>
      <w:r>
        <w:rPr>
          <w:i/>
        </w:rPr>
        <w:t xml:space="preserve">Figure 8 </w:t>
      </w:r>
      <w:r>
        <w:t xml:space="preserve">is “Open” button. It leads to </w:t>
      </w:r>
      <w:hyperlink w:history="1" w:anchor="_2.2_Beer_details">
        <w:r w:rsidRPr="00B957EA">
          <w:rPr>
            <w:rStyle w:val="a3"/>
          </w:rPr>
          <w:t>2.2 Beer details page</w:t>
        </w:r>
      </w:hyperlink>
      <w:r>
        <w:t xml:space="preserve"> opened for the beer.</w:t>
      </w:r>
    </w:p>
    <w:p w:rsidR="00B957EA" w:rsidP="00B957EA" w:rsidRDefault="00B957EA" w14:paraId="4F365EC0" w14:noSpellErr="1" w14:textId="7FD4872A">
      <w:r w:rsidRPr="502313D9" w:rsidR="502313D9">
        <w:rPr>
          <w:i w:val="1"/>
          <w:iCs w:val="1"/>
        </w:rPr>
        <w:t>Figure 9</w:t>
      </w:r>
      <w:r w:rsidR="502313D9">
        <w:rPr/>
        <w:t xml:space="preserve"> is </w:t>
      </w:r>
      <w:r w:rsidR="502313D9">
        <w:rPr/>
        <w:t>infinite scroll spinner</w:t>
      </w:r>
      <w:r w:rsidR="502313D9">
        <w:rPr/>
        <w:t>.</w:t>
      </w:r>
      <w:r w:rsidR="502313D9">
        <w:rPr/>
        <w:t xml:space="preserve"> </w:t>
      </w:r>
      <w:r w:rsidRPr="502313D9" w:rsidR="502313D9">
        <w:rPr>
          <w:sz w:val="28"/>
          <w:szCs w:val="28"/>
        </w:rPr>
        <w:t xml:space="preserve">The feed doesn’t support paging, so </w:t>
      </w:r>
      <w:r w:rsidRPr="502313D9" w:rsidR="502313D9">
        <w:rPr>
          <w:sz w:val="28"/>
          <w:szCs w:val="28"/>
        </w:rPr>
        <w:t>infinite scroll</w:t>
      </w:r>
      <w:r w:rsidRPr="502313D9" w:rsidR="502313D9">
        <w:rPr>
          <w:sz w:val="28"/>
          <w:szCs w:val="28"/>
        </w:rPr>
        <w:t xml:space="preserve"> </w:t>
      </w:r>
      <w:r w:rsidRPr="502313D9" w:rsidR="502313D9">
        <w:rPr>
          <w:sz w:val="28"/>
          <w:szCs w:val="28"/>
          <w:u w:val="single"/>
        </w:rPr>
        <w:t>(your own)</w:t>
      </w:r>
      <w:r w:rsidRPr="502313D9" w:rsidR="502313D9">
        <w:rPr>
          <w:sz w:val="28"/>
          <w:szCs w:val="28"/>
        </w:rPr>
        <w:t xml:space="preserve"> should be used instead.</w:t>
      </w:r>
    </w:p>
    <w:p w:rsidR="00423F60" w:rsidP="00B957EA" w:rsidRDefault="00423F60" w14:paraId="3A281AC9" w14:textId="77777777">
      <w:r>
        <w:t>After search is performed, an “Advanced Filters” panel should appear below the search box as depicted on pic. 2.</w:t>
      </w:r>
    </w:p>
    <w:p w:rsidRPr="00B957EA" w:rsidR="00423F60" w:rsidP="00B957EA" w:rsidRDefault="00423F60" w14:paraId="73BCBEF7" w14:noSpellErr="1" w14:textId="076B21F2">
      <w:r>
        <w:drawing>
          <wp:inline wp14:editId="3732F113" wp14:anchorId="6BBFEA01">
            <wp:extent cx="6019800" cy="7205746"/>
            <wp:effectExtent l="0" t="0" r="0" b="0"/>
            <wp:docPr id="253830988" name="picture" title=""/>
            <wp:cNvGraphicFramePr>
              <a:graphicFrameLocks noChangeAspect="1"/>
            </wp:cNvGraphicFramePr>
            <a:graphic>
              <a:graphicData uri="http://schemas.openxmlformats.org/drawingml/2006/picture">
                <pic:pic>
                  <pic:nvPicPr>
                    <pic:cNvPr id="0" name="picture"/>
                    <pic:cNvPicPr/>
                  </pic:nvPicPr>
                  <pic:blipFill>
                    <a:blip r:embed="R8476df3504e04836">
                      <a:extLst>
                        <a:ext xmlns:a="http://schemas.openxmlformats.org/drawingml/2006/main" uri="{28A0092B-C50C-407E-A947-70E740481C1C}">
                          <a14:useLocalDpi val="0"/>
                        </a:ext>
                      </a:extLst>
                    </a:blip>
                    <a:stretch>
                      <a:fillRect/>
                    </a:stretch>
                  </pic:blipFill>
                  <pic:spPr>
                    <a:xfrm>
                      <a:off x="0" y="0"/>
                      <a:ext cx="6019800" cy="7205746"/>
                    </a:xfrm>
                    <a:prstGeom prst="rect">
                      <a:avLst/>
                    </a:prstGeom>
                  </pic:spPr>
                </pic:pic>
              </a:graphicData>
            </a:graphic>
          </wp:inline>
        </w:drawing>
      </w:r>
    </w:p>
    <w:p w:rsidR="00B957EA" w:rsidP="00423F60" w:rsidRDefault="00423F60" w14:paraId="7D860887" w14:textId="77777777">
      <w:pPr>
        <w:jc w:val="center"/>
      </w:pPr>
      <w:r>
        <w:t>Pic. 2. Advanced Filters</w:t>
      </w:r>
    </w:p>
    <w:p w:rsidR="00423F60" w:rsidP="00423F60" w:rsidRDefault="00423F60" w14:paraId="713B131C" w14:textId="77777777">
      <w:r>
        <w:lastRenderedPageBreak/>
        <w:t>Advanced filters have three filter</w:t>
      </w:r>
      <w:r w:rsidR="00B64614">
        <w:t>s:</w:t>
      </w:r>
    </w:p>
    <w:p w:rsidR="00B64614" w:rsidP="00B64614" w:rsidRDefault="00B64614" w14:paraId="5BFDC188" w14:textId="77777777">
      <w:pPr>
        <w:pStyle w:val="a4"/>
        <w:numPr>
          <w:ilvl w:val="0"/>
          <w:numId w:val="19"/>
        </w:numPr>
      </w:pPr>
      <w:r w:rsidRPr="00B64614">
        <w:rPr>
          <w:b/>
        </w:rPr>
        <w:t>Alcohol by volume</w:t>
      </w:r>
      <w:r>
        <w:t xml:space="preserve"> with range from 2 to 14;</w:t>
      </w:r>
    </w:p>
    <w:p w:rsidR="00B64614" w:rsidP="00B64614" w:rsidRDefault="00B64614" w14:paraId="3482E804" w14:textId="77777777">
      <w:pPr>
        <w:pStyle w:val="a4"/>
        <w:numPr>
          <w:ilvl w:val="0"/>
          <w:numId w:val="19"/>
        </w:numPr>
      </w:pPr>
      <w:r w:rsidRPr="00B64614">
        <w:rPr>
          <w:b/>
        </w:rPr>
        <w:t>International bitterness units</w:t>
      </w:r>
      <w:r>
        <w:t xml:space="preserve"> with range from 0 to 120;</w:t>
      </w:r>
    </w:p>
    <w:p w:rsidR="00B64614" w:rsidP="00B64614" w:rsidRDefault="00B64614" w14:paraId="2DDEC3DB" w14:textId="77777777">
      <w:pPr>
        <w:pStyle w:val="a4"/>
        <w:numPr>
          <w:ilvl w:val="0"/>
          <w:numId w:val="19"/>
        </w:numPr>
      </w:pPr>
      <w:r w:rsidRPr="00B64614">
        <w:rPr>
          <w:b/>
        </w:rPr>
        <w:t>Color by EBC</w:t>
      </w:r>
      <w:r>
        <w:t xml:space="preserve"> with range from 4 to 80.</w:t>
      </w:r>
    </w:p>
    <w:p w:rsidRPr="00B64614" w:rsidR="00B64614" w:rsidP="00B64614" w:rsidRDefault="00B64614" w14:paraId="3E363273" w14:textId="77777777">
      <w:r>
        <w:t>Each filter has a slider (</w:t>
      </w:r>
      <w:r>
        <w:rPr>
          <w:i/>
        </w:rPr>
        <w:t>Figure 1</w:t>
      </w:r>
      <w:r>
        <w:t>) and a label that shows its current value (</w:t>
      </w:r>
      <w:r>
        <w:rPr>
          <w:i/>
        </w:rPr>
        <w:t>Figure 2</w:t>
      </w:r>
      <w:r>
        <w:t>).</w:t>
      </w:r>
    </w:p>
    <w:p w:rsidRPr="00B957EA" w:rsidR="00423F60" w:rsidP="00423F60" w:rsidRDefault="00423F60" w14:paraId="6F983016" w14:textId="77777777"/>
    <w:p w:rsidR="00FB0D44" w:rsidP="00FB0D44" w:rsidRDefault="00FB0D44" w14:paraId="25A7A30C" w14:textId="77777777">
      <w:pPr>
        <w:pStyle w:val="3"/>
      </w:pPr>
      <w:bookmarkStart w:name="_2.2_Teams_page" w:id="2"/>
      <w:bookmarkStart w:name="_2.2_Beer_details" w:id="3"/>
      <w:bookmarkEnd w:id="2"/>
      <w:bookmarkEnd w:id="3"/>
      <w:r>
        <w:t xml:space="preserve">2.2 </w:t>
      </w:r>
      <w:r w:rsidR="00B957EA">
        <w:t>Beer details</w:t>
      </w:r>
      <w:r>
        <w:t xml:space="preserve"> page</w:t>
      </w:r>
    </w:p>
    <w:p w:rsidR="00FB0D44" w:rsidP="00FB0D44" w:rsidRDefault="00B3535D" w14:paraId="131DB1B8" w14:textId="77777777">
      <w:r>
        <w:t>Beer details page shows detailed information about a single beer as shown on Pic. 3</w:t>
      </w:r>
      <w:r w:rsidR="00FB0D44">
        <w:t>:</w:t>
      </w:r>
    </w:p>
    <w:p w:rsidR="00FB0D44" w:rsidP="00B3535D" w:rsidRDefault="00FB0D44" w14:paraId="268BA117" w14:textId="77777777">
      <w:pPr>
        <w:jc w:val="center"/>
      </w:pPr>
      <w:r>
        <w:drawing>
          <wp:inline wp14:editId="245327BE" wp14:anchorId="28646379">
            <wp:extent cx="5615024" cy="5657850"/>
            <wp:effectExtent l="0" t="0" r="5080" b="0"/>
            <wp:docPr id="1747825026" name="picture" title=""/>
            <wp:cNvGraphicFramePr>
              <a:graphicFrameLocks noChangeAspect="1"/>
            </wp:cNvGraphicFramePr>
            <a:graphic>
              <a:graphicData uri="http://schemas.openxmlformats.org/drawingml/2006/picture">
                <pic:pic>
                  <pic:nvPicPr>
                    <pic:cNvPr id="0" name="picture"/>
                    <pic:cNvPicPr/>
                  </pic:nvPicPr>
                  <pic:blipFill>
                    <a:blip r:embed="R79799d397dbe480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5024" cy="5657850"/>
                    </a:xfrm>
                    <a:prstGeom prst="rect">
                      <a:avLst/>
                    </a:prstGeom>
                  </pic:spPr>
                </pic:pic>
              </a:graphicData>
            </a:graphic>
          </wp:inline>
        </w:drawing>
      </w:r>
    </w:p>
    <w:p w:rsidR="00FB0D44" w:rsidP="00FB0D44" w:rsidRDefault="00FB0D44" w14:paraId="0875C037" w14:textId="3563A131">
      <w:pPr>
        <w:jc w:val="center"/>
      </w:pPr>
      <w:r>
        <w:t xml:space="preserve">Pic. </w:t>
      </w:r>
      <w:r w:rsidR="00B3535D">
        <w:t>3</w:t>
      </w:r>
      <w:r>
        <w:t xml:space="preserve">. </w:t>
      </w:r>
      <w:r w:rsidR="00741D33">
        <w:t>Beer</w:t>
      </w:r>
      <w:r>
        <w:t xml:space="preserve"> page mockup</w:t>
      </w:r>
    </w:p>
    <w:p w:rsidR="00332FC2" w:rsidP="00FB0D44" w:rsidRDefault="00332FC2" w14:paraId="34C3C213" w14:textId="77777777">
      <w:r w:rsidRPr="00EB787B">
        <w:rPr>
          <w:i/>
        </w:rPr>
        <w:t>Figure 1</w:t>
      </w:r>
      <w:r>
        <w:t xml:space="preserve"> is </w:t>
      </w:r>
      <w:r w:rsidR="00B3535D">
        <w:t>the page header</w:t>
      </w:r>
      <w:r>
        <w:t>.</w:t>
      </w:r>
      <w:r w:rsidR="00B3535D">
        <w:t xml:space="preserve"> It has the beer’</w:t>
      </w:r>
    </w:p>
    <w:p w:rsidR="00332FC2" w:rsidP="00FB0D44" w:rsidRDefault="00332FC2" w14:paraId="36C5363C" w14:textId="77777777">
      <w:r w:rsidRPr="00EB787B">
        <w:rPr>
          <w:i/>
        </w:rPr>
        <w:t>Figure 2</w:t>
      </w:r>
      <w:r>
        <w:t xml:space="preserve"> </w:t>
      </w:r>
      <w:r w:rsidR="00B3535D">
        <w:t>is Favorites button. It says “Add to favorites” if the beer is not favored and “Remove from favorites” otherwise.</w:t>
      </w:r>
    </w:p>
    <w:p w:rsidR="009C60BC" w:rsidP="00B3535D" w:rsidRDefault="005E1862" w14:paraId="79F94CD8" w14:textId="77777777">
      <w:r w:rsidRPr="00EB787B">
        <w:rPr>
          <w:i/>
        </w:rPr>
        <w:lastRenderedPageBreak/>
        <w:t>Figure 3</w:t>
      </w:r>
      <w:r>
        <w:t xml:space="preserve"> is</w:t>
      </w:r>
      <w:r w:rsidR="00B3535D">
        <w:t xml:space="preserve"> the beers description.</w:t>
      </w:r>
    </w:p>
    <w:p w:rsidR="00B3535D" w:rsidP="00B3535D" w:rsidRDefault="00B3535D" w14:paraId="5077AF0F" w14:textId="77777777">
      <w:r>
        <w:rPr>
          <w:i/>
        </w:rPr>
        <w:t>Figure 4</w:t>
      </w:r>
      <w:r>
        <w:t xml:space="preserve"> is the beer’s image taken from the feed response.</w:t>
      </w:r>
    </w:p>
    <w:p w:rsidR="00B3535D" w:rsidP="00B3535D" w:rsidRDefault="00B3535D" w14:paraId="3D151E20" w14:textId="77777777">
      <w:r>
        <w:rPr>
          <w:i/>
        </w:rPr>
        <w:t xml:space="preserve">Figure </w:t>
      </w:r>
      <w:r w:rsidR="001065C8">
        <w:rPr>
          <w:i/>
        </w:rPr>
        <w:t>5</w:t>
      </w:r>
      <w:r>
        <w:t xml:space="preserve"> is beer’s properties section. It shows only ABV, IBU and EBC. Every acronym has an info icon near. Hovering that icon leads to showing the tooltip which contains explanations</w:t>
      </w:r>
      <w:r w:rsidR="001065C8">
        <w:t xml:space="preserve"> on what does it mean</w:t>
      </w:r>
      <w:r>
        <w:t>.</w:t>
      </w:r>
    </w:p>
    <w:p w:rsidR="001065C8" w:rsidP="00B3535D" w:rsidRDefault="001065C8" w14:paraId="31FEEAF4" w14:textId="77777777">
      <w:r>
        <w:rPr>
          <w:i/>
        </w:rPr>
        <w:t xml:space="preserve">Figure 6 </w:t>
      </w:r>
      <w:r>
        <w:t>is food pairing list.</w:t>
      </w:r>
    </w:p>
    <w:p w:rsidR="001065C8" w:rsidP="00B3535D" w:rsidRDefault="001065C8" w14:paraId="7237E1B7" w14:textId="77777777">
      <w:r>
        <w:t>Beer details page has also a “Brewing” section. It consists of the following:</w:t>
      </w:r>
    </w:p>
    <w:p w:rsidR="001065C8" w:rsidP="00B3535D" w:rsidRDefault="001065C8" w14:paraId="51A2D34B" w14:textId="77777777">
      <w:r>
        <w:rPr>
          <w:i/>
        </w:rPr>
        <w:t>Figure 7</w:t>
      </w:r>
      <w:r>
        <w:t xml:space="preserve"> is brewing tips paragraph.</w:t>
      </w:r>
    </w:p>
    <w:p w:rsidR="001065C8" w:rsidP="00B3535D" w:rsidRDefault="001065C8" w14:paraId="72CBF3D6" w14:textId="77777777">
      <w:r>
        <w:rPr>
          <w:i/>
        </w:rPr>
        <w:t xml:space="preserve">Figure 8 </w:t>
      </w:r>
      <w:r>
        <w:t>is Ingredients list as described in the API response.</w:t>
      </w:r>
    </w:p>
    <w:p w:rsidRPr="001065C8" w:rsidR="001065C8" w:rsidP="00B3535D" w:rsidRDefault="001065C8" w14:paraId="39CD1601" w14:textId="77777777">
      <w:r>
        <w:rPr>
          <w:i/>
        </w:rPr>
        <w:t>Figure 9</w:t>
      </w:r>
      <w:r>
        <w:t xml:space="preserve"> is “Method” section which describes Mash, Fermentation and Twist recommendations from the API response.</w:t>
      </w:r>
    </w:p>
    <w:p w:rsidR="005E1862" w:rsidP="005E1862" w:rsidRDefault="005E1862" w14:paraId="79FF479D" w14:textId="77777777"/>
    <w:p w:rsidR="005E1862" w:rsidP="005E1862" w:rsidRDefault="005E1862" w14:paraId="3C2D56B3" w14:textId="77777777">
      <w:pPr>
        <w:pStyle w:val="3"/>
      </w:pPr>
      <w:bookmarkStart w:name="_2.3_Team_page" w:id="4"/>
      <w:bookmarkStart w:name="_2.3_Favorites_page" w:id="5"/>
      <w:bookmarkEnd w:id="4"/>
      <w:bookmarkEnd w:id="5"/>
      <w:r>
        <w:t xml:space="preserve">2.3 </w:t>
      </w:r>
      <w:r w:rsidR="00A06F25">
        <w:t>Favorites</w:t>
      </w:r>
      <w:r>
        <w:t xml:space="preserve"> page</w:t>
      </w:r>
    </w:p>
    <w:p w:rsidR="005E1862" w:rsidP="005E1862" w:rsidRDefault="001065C8" w14:paraId="24BF7F73" w14:textId="77777777">
      <w:r>
        <w:t>Favorites page presents a list of beers that were marked as favorites. It’s shown on pic. 4</w:t>
      </w:r>
      <w:r w:rsidR="00744D63">
        <w:t>:</w:t>
      </w:r>
    </w:p>
    <w:p w:rsidR="001065C8" w:rsidP="005E1862" w:rsidRDefault="001065C8" w14:paraId="72A3E2CE" w14:textId="77777777"/>
    <w:p w:rsidR="00744D63" w:rsidP="005E1862" w:rsidRDefault="00744D63" w14:paraId="0FBA15D2" w14:noSpellErr="1" w14:textId="1C20DB1E">
      <w:r>
        <w:drawing>
          <wp:inline wp14:editId="6A2B222A" wp14:anchorId="2752C56B">
            <wp:extent cx="5934075" cy="7656872"/>
            <wp:effectExtent l="0" t="0" r="0" b="0"/>
            <wp:docPr id="398512508" name="picture" title=""/>
            <wp:cNvGraphicFramePr>
              <a:graphicFrameLocks noChangeAspect="1"/>
            </wp:cNvGraphicFramePr>
            <a:graphic>
              <a:graphicData uri="http://schemas.openxmlformats.org/drawingml/2006/picture">
                <pic:pic>
                  <pic:nvPicPr>
                    <pic:cNvPr id="0" name="picture"/>
                    <pic:cNvPicPr/>
                  </pic:nvPicPr>
                  <pic:blipFill>
                    <a:blip r:embed="Rb5cdbc60965b4dbd">
                      <a:extLst>
                        <a:ext xmlns:a="http://schemas.openxmlformats.org/drawingml/2006/main" uri="{28A0092B-C50C-407E-A947-70E740481C1C}">
                          <a14:useLocalDpi val="0"/>
                        </a:ext>
                      </a:extLst>
                    </a:blip>
                    <a:stretch>
                      <a:fillRect/>
                    </a:stretch>
                  </pic:blipFill>
                  <pic:spPr>
                    <a:xfrm>
                      <a:off x="0" y="0"/>
                      <a:ext cx="5934075" cy="7656872"/>
                    </a:xfrm>
                    <a:prstGeom prst="rect">
                      <a:avLst/>
                    </a:prstGeom>
                  </pic:spPr>
                </pic:pic>
              </a:graphicData>
            </a:graphic>
          </wp:inline>
        </w:drawing>
      </w:r>
    </w:p>
    <w:p w:rsidR="00744D63" w:rsidP="00744D63" w:rsidRDefault="001065C8" w14:paraId="4F869E96" w14:textId="74D5ED86">
      <w:pPr>
        <w:jc w:val="center"/>
      </w:pPr>
      <w:r w:rsidR="502313D9">
        <w:rPr/>
        <w:t>Pic. 4</w:t>
      </w:r>
      <w:r w:rsidR="502313D9">
        <w:rPr/>
        <w:t xml:space="preserve">. </w:t>
      </w:r>
      <w:r w:rsidR="502313D9">
        <w:rPr/>
        <w:t>Favorites</w:t>
      </w:r>
      <w:r w:rsidR="502313D9">
        <w:rPr/>
        <w:t xml:space="preserve"> page mockup.</w:t>
      </w:r>
    </w:p>
    <w:p w:rsidR="00664F8B" w:rsidP="008513B5" w:rsidRDefault="00664F8B" w14:paraId="02B8208D" w14:noSpellErr="1" w14:textId="0F730AF1">
      <w:r w:rsidRPr="502313D9" w:rsidR="502313D9">
        <w:rPr>
          <w:i w:val="1"/>
          <w:iCs w:val="1"/>
        </w:rPr>
        <w:t>Figure 1</w:t>
      </w:r>
      <w:r w:rsidRPr="502313D9" w:rsidR="502313D9">
        <w:rPr>
          <w:i w:val="0"/>
          <w:iCs w:val="0"/>
        </w:rPr>
        <w:t xml:space="preserve"> and </w:t>
      </w:r>
      <w:r w:rsidRPr="502313D9" w:rsidR="502313D9">
        <w:rPr>
          <w:i w:val="1"/>
          <w:iCs w:val="1"/>
        </w:rPr>
        <w:t xml:space="preserve">Figure 2 </w:t>
      </w:r>
      <w:r w:rsidRPr="502313D9" w:rsidR="502313D9">
        <w:rPr>
          <w:i w:val="0"/>
          <w:iCs w:val="0"/>
        </w:rPr>
        <w:t>are Beer's Title and Tagline, the same as on the 2.1 L</w:t>
      </w:r>
      <w:r w:rsidRPr="502313D9" w:rsidR="502313D9">
        <w:rPr>
          <w:i w:val="0"/>
          <w:iCs w:val="0"/>
        </w:rPr>
        <w:t>anding</w:t>
      </w:r>
      <w:r w:rsidRPr="502313D9" w:rsidR="502313D9">
        <w:rPr>
          <w:i w:val="0"/>
          <w:iCs w:val="0"/>
        </w:rPr>
        <w:t xml:space="preserve"> page.</w:t>
      </w:r>
    </w:p>
    <w:p w:rsidR="502313D9" w:rsidP="502313D9" w:rsidRDefault="502313D9" w14:noSpellErr="1" w14:paraId="359B9113" w14:textId="585B38D8">
      <w:pPr>
        <w:pStyle w:val="a"/>
        <w:rPr>
          <w:i w:val="0"/>
          <w:iCs w:val="0"/>
        </w:rPr>
      </w:pPr>
      <w:r w:rsidRPr="502313D9" w:rsidR="502313D9">
        <w:rPr>
          <w:i w:val="1"/>
          <w:iCs w:val="1"/>
        </w:rPr>
        <w:t xml:space="preserve">Figure 3 </w:t>
      </w:r>
      <w:r w:rsidRPr="502313D9" w:rsidR="502313D9">
        <w:rPr>
          <w:i w:val="0"/>
          <w:iCs w:val="0"/>
        </w:rPr>
        <w:t>is Beer's description.</w:t>
      </w:r>
    </w:p>
    <w:p w:rsidR="502313D9" w:rsidP="502313D9" w:rsidRDefault="502313D9" w14:noSpellErr="1" w14:paraId="6B4B17E2" w14:textId="21E2E718">
      <w:pPr>
        <w:pStyle w:val="a"/>
      </w:pPr>
      <w:r w:rsidRPr="502313D9" w:rsidR="502313D9">
        <w:rPr>
          <w:i w:val="1"/>
          <w:iCs w:val="1"/>
        </w:rPr>
        <w:t>Figure 4</w:t>
      </w:r>
      <w:r w:rsidR="502313D9">
        <w:rPr/>
        <w:t xml:space="preserve"> is the beer’s image taken from the feed response</w:t>
      </w:r>
      <w:r w:rsidR="502313D9">
        <w:rPr/>
        <w:t>.</w:t>
      </w:r>
    </w:p>
    <w:p w:rsidR="502313D9" w:rsidP="502313D9" w:rsidRDefault="502313D9" w14:noSpellErr="1" w14:paraId="079D263E" w14:textId="108A5E75">
      <w:pPr>
        <w:pStyle w:val="a"/>
      </w:pPr>
      <w:r w:rsidRPr="502313D9" w:rsidR="502313D9">
        <w:rPr>
          <w:i w:val="1"/>
          <w:iCs w:val="1"/>
        </w:rPr>
        <w:t>Figure 5</w:t>
      </w:r>
      <w:r w:rsidRPr="502313D9" w:rsidR="502313D9">
        <w:rPr>
          <w:i w:val="0"/>
          <w:iCs w:val="0"/>
        </w:rPr>
        <w:t xml:space="preserve"> is action buttons panel. It contains "Open" and "R</w:t>
      </w:r>
      <w:r w:rsidRPr="502313D9" w:rsidR="502313D9">
        <w:rPr>
          <w:i w:val="0"/>
          <w:iCs w:val="0"/>
        </w:rPr>
        <w:t xml:space="preserve">emove </w:t>
      </w:r>
      <w:r w:rsidRPr="502313D9" w:rsidR="502313D9">
        <w:rPr>
          <w:i w:val="0"/>
          <w:iCs w:val="0"/>
        </w:rPr>
        <w:t>favorite" buttons. "O</w:t>
      </w:r>
      <w:r w:rsidRPr="502313D9" w:rsidR="502313D9">
        <w:rPr>
          <w:i w:val="0"/>
          <w:iCs w:val="0"/>
        </w:rPr>
        <w:t>pen" button leads to 2.2 Beer details page. "Remove favorite" removes the current beer from the favorites list.</w:t>
      </w:r>
    </w:p>
    <w:p w:rsidR="502313D9" w:rsidP="502313D9" w:rsidRDefault="502313D9" w14:noSpellErr="1" w14:paraId="368A5081" w14:textId="4798B514">
      <w:pPr>
        <w:pStyle w:val="a"/>
        <w:rPr>
          <w:i w:val="0"/>
          <w:iCs w:val="0"/>
        </w:rPr>
      </w:pPr>
      <w:r w:rsidRPr="502313D9" w:rsidR="502313D9">
        <w:rPr>
          <w:i w:val="1"/>
          <w:iCs w:val="1"/>
        </w:rPr>
        <w:t>Figure 6</w:t>
      </w:r>
      <w:r w:rsidRPr="502313D9" w:rsidR="502313D9">
        <w:rPr>
          <w:i w:val="0"/>
          <w:iCs w:val="0"/>
        </w:rPr>
        <w:t xml:space="preserve"> is paging panel. Since this list is something we have control over, it should be properly paged. Default page size is 5. If the number of items is less than one page, the panel should be hidden.</w:t>
      </w:r>
    </w:p>
    <w:p w:rsidR="502313D9" w:rsidP="502313D9" w:rsidRDefault="502313D9" w14:paraId="2DBB207D" w14:textId="458F06CF">
      <w:pPr>
        <w:pStyle w:val="a"/>
        <w:rPr>
          <w:i w:val="0"/>
          <w:iCs w:val="0"/>
        </w:rPr>
      </w:pPr>
    </w:p>
    <w:p w:rsidR="008513B5" w:rsidP="008513B5" w:rsidRDefault="008513B5" w14:paraId="7E0F2998" w14:textId="77777777">
      <w:pPr>
        <w:pStyle w:val="2"/>
      </w:pPr>
      <w:r>
        <w:t>3 General requirements</w:t>
      </w:r>
    </w:p>
    <w:p w:rsidR="0036740B" w:rsidP="0036740B" w:rsidRDefault="0036740B" w14:paraId="73847A76" w14:noSpellErr="1" w14:textId="668F9656">
      <w:pPr>
        <w:pStyle w:val="a4"/>
        <w:numPr>
          <w:ilvl w:val="0"/>
          <w:numId w:val="13"/>
        </w:numPr>
        <w:rPr/>
      </w:pPr>
      <w:r w:rsidR="18E6DF9F">
        <w:rPr/>
        <w:t>U</w:t>
      </w:r>
      <w:r w:rsidR="18E6DF9F">
        <w:rPr/>
        <w:t xml:space="preserve">se </w:t>
      </w:r>
      <w:hyperlink r:id="R973a7179d9d64fcc">
        <w:r w:rsidRPr="18E6DF9F" w:rsidR="18E6DF9F">
          <w:rPr>
            <w:rStyle w:val="a3"/>
          </w:rPr>
          <w:t>ReactJS</w:t>
        </w:r>
      </w:hyperlink>
      <w:r w:rsidR="18E6DF9F">
        <w:rPr/>
        <w:t xml:space="preserve"> </w:t>
      </w:r>
      <w:r w:rsidR="18E6DF9F">
        <w:rPr/>
        <w:t xml:space="preserve">or </w:t>
      </w:r>
      <w:hyperlink r:id="R020d5c063cbe4302">
        <w:r w:rsidRPr="18E6DF9F" w:rsidR="18E6DF9F">
          <w:rPr>
            <w:rStyle w:val="a3"/>
          </w:rPr>
          <w:t>Vue.js</w:t>
        </w:r>
      </w:hyperlink>
      <w:r w:rsidR="18E6DF9F">
        <w:rPr/>
        <w:t xml:space="preserve"> </w:t>
      </w:r>
      <w:r w:rsidR="18E6DF9F">
        <w:rPr/>
        <w:t>as</w:t>
      </w:r>
      <w:r w:rsidR="18E6DF9F">
        <w:rPr/>
        <w:t xml:space="preserve"> a</w:t>
      </w:r>
      <w:r w:rsidR="18E6DF9F">
        <w:rPr/>
        <w:t xml:space="preserve"> </w:t>
      </w:r>
      <w:r w:rsidR="18E6DF9F">
        <w:rPr/>
        <w:t>view</w:t>
      </w:r>
      <w:r w:rsidR="18E6DF9F">
        <w:rPr/>
        <w:t xml:space="preserve"> framework.</w:t>
      </w:r>
    </w:p>
    <w:p w:rsidRPr="00724B07" w:rsidR="007D47D4" w:rsidP="18E6DF9F" w:rsidRDefault="007D47D4" w14:paraId="05617015" w14:textId="4E3B5201">
      <w:pPr>
        <w:pStyle w:val="a4"/>
        <w:numPr>
          <w:ilvl w:val="0"/>
          <w:numId w:val="13"/>
        </w:numPr>
        <w:bidi w:val="0"/>
        <w:spacing w:before="0" w:beforeAutospacing="off" w:after="0" w:afterAutospacing="off" w:line="259" w:lineRule="auto"/>
        <w:ind w:right="0"/>
        <w:jc w:val="left"/>
        <w:rPr>
          <w:sz w:val="28"/>
          <w:szCs w:val="28"/>
        </w:rPr>
      </w:pPr>
      <w:r w:rsidRPr="18E6DF9F" w:rsidR="18E6DF9F">
        <w:rPr>
          <w:rFonts w:ascii="Calibri" w:hAnsi="Calibri" w:eastAsia="Calibri" w:cs="Calibri"/>
          <w:noProof w:val="0"/>
          <w:sz w:val="28"/>
          <w:szCs w:val="28"/>
          <w:lang w:val="en-US"/>
        </w:rPr>
        <w:t xml:space="preserve">Use </w:t>
      </w:r>
      <w:hyperlink r:id="Rbf5739dc98dc44ed">
        <w:r w:rsidRPr="18E6DF9F" w:rsidR="18E6DF9F">
          <w:rPr>
            <w:rStyle w:val="a3"/>
            <w:rFonts w:ascii="Calibri" w:hAnsi="Calibri" w:eastAsia="Calibri" w:cs="Calibri"/>
            <w:noProof w:val="0"/>
            <w:color w:val="0563C1"/>
            <w:sz w:val="28"/>
            <w:szCs w:val="28"/>
            <w:u w:val="single"/>
            <w:lang w:val="en-US"/>
          </w:rPr>
          <w:t>Webpack</w:t>
        </w:r>
      </w:hyperlink>
      <w:r w:rsidRPr="18E6DF9F" w:rsidR="18E6DF9F">
        <w:rPr>
          <w:noProof w:val="0"/>
          <w:sz w:val="28"/>
          <w:szCs w:val="28"/>
          <w:lang w:val="en-US"/>
        </w:rPr>
        <w:t xml:space="preserve"> or </w:t>
      </w:r>
      <w:hyperlink r:id="R25b92d757c5e41f7">
        <w:r w:rsidRPr="18E6DF9F" w:rsidR="18E6DF9F">
          <w:rPr>
            <w:rStyle w:val="a3"/>
            <w:rFonts w:ascii="Calibri" w:hAnsi="Calibri" w:eastAsia="Calibri" w:cs="Calibri"/>
            <w:noProof w:val="0"/>
            <w:color w:val="0563C1"/>
            <w:sz w:val="28"/>
            <w:szCs w:val="28"/>
            <w:u w:val="single"/>
            <w:lang w:val="en-US"/>
          </w:rPr>
          <w:t>Rollup</w:t>
        </w:r>
      </w:hyperlink>
      <w:r w:rsidRPr="18E6DF9F" w:rsidR="18E6DF9F">
        <w:rPr>
          <w:i w:val="1"/>
          <w:iCs w:val="1"/>
        </w:rPr>
        <w:t>.</w:t>
      </w:r>
    </w:p>
    <w:p w:rsidR="007D47D4" w:rsidP="0036740B" w:rsidRDefault="007D47D4" w14:paraId="6CF26749" w14:noSpellErr="1" w14:textId="755F0A37">
      <w:pPr>
        <w:pStyle w:val="a4"/>
        <w:numPr>
          <w:ilvl w:val="0"/>
          <w:numId w:val="13"/>
        </w:numPr>
        <w:rPr/>
      </w:pPr>
      <w:r w:rsidR="18E6DF9F">
        <w:rPr/>
        <w:t>Create a single-page application. Provide routing</w:t>
      </w:r>
      <w:r w:rsidR="18E6DF9F">
        <w:rPr/>
        <w:t xml:space="preserve"> for it.</w:t>
      </w:r>
    </w:p>
    <w:p w:rsidRPr="00724B07" w:rsidR="005C231F" w:rsidP="18E6DF9F" w:rsidRDefault="005C231F" w14:paraId="011B2BC8" w14:noSpellErr="1" w14:textId="2AC2A9A7">
      <w:pPr>
        <w:pStyle w:val="a4"/>
        <w:numPr>
          <w:ilvl w:val="0"/>
          <w:numId w:val="13"/>
        </w:numPr>
        <w:rPr>
          <w:i w:val="1"/>
          <w:iCs w:val="1"/>
        </w:rPr>
      </w:pPr>
      <w:r w:rsidR="18E6DF9F">
        <w:rPr/>
        <w:t xml:space="preserve">Use </w:t>
      </w:r>
      <w:r w:rsidR="18E6DF9F">
        <w:rPr/>
        <w:t xml:space="preserve">ES2015+ </w:t>
      </w:r>
      <w:r w:rsidR="18E6DF9F">
        <w:rPr/>
        <w:t>syntax</w:t>
      </w:r>
      <w:r w:rsidR="18E6DF9F">
        <w:rPr/>
        <w:t>.</w:t>
      </w:r>
    </w:p>
    <w:p w:rsidR="005C231F" w:rsidP="0036740B" w:rsidRDefault="006E48FA" w14:paraId="68F0CEAB" w14:textId="18FAD1AD">
      <w:pPr>
        <w:pStyle w:val="a4"/>
        <w:numPr>
          <w:ilvl w:val="0"/>
          <w:numId w:val="13"/>
        </w:numPr>
        <w:rPr/>
      </w:pPr>
      <w:r w:rsidR="18E6DF9F">
        <w:rPr/>
        <w:t xml:space="preserve">Use </w:t>
      </w:r>
      <w:proofErr w:type="spellStart"/>
      <w:r w:rsidRPr="18E6DF9F" w:rsidR="18E6DF9F">
        <w:rPr>
          <w:i w:val="1"/>
          <w:iCs w:val="1"/>
        </w:rPr>
        <w:t>XmlHttpRequest</w:t>
      </w:r>
      <w:proofErr w:type="spellEnd"/>
      <w:r w:rsidR="18E6DF9F">
        <w:rPr/>
        <w:t xml:space="preserve"> for AJAX calls</w:t>
      </w:r>
      <w:r w:rsidR="18E6DF9F">
        <w:rPr/>
        <w:t xml:space="preserve"> on the first </w:t>
      </w:r>
      <w:r w:rsidR="18E6DF9F">
        <w:rPr/>
        <w:t>phase</w:t>
      </w:r>
      <w:r w:rsidR="18E6DF9F">
        <w:rPr/>
        <w:t xml:space="preserve">, and </w:t>
      </w:r>
      <w:r w:rsidRPr="18E6DF9F" w:rsidR="18E6DF9F">
        <w:rPr>
          <w:i w:val="1"/>
          <w:iCs w:val="1"/>
        </w:rPr>
        <w:t>fetch API</w:t>
      </w:r>
      <w:r w:rsidR="18E6DF9F">
        <w:rPr/>
        <w:t xml:space="preserve"> on the second</w:t>
      </w:r>
      <w:r w:rsidR="18E6DF9F">
        <w:rPr/>
        <w:t xml:space="preserve"> and </w:t>
      </w:r>
      <w:proofErr w:type="gramStart"/>
      <w:r w:rsidR="18E6DF9F">
        <w:rPr/>
        <w:t>later on</w:t>
      </w:r>
      <w:proofErr w:type="gramEnd"/>
      <w:r w:rsidR="18E6DF9F">
        <w:rPr/>
        <w:t>.</w:t>
      </w:r>
    </w:p>
    <w:p w:rsidR="007D47D4" w:rsidP="0036740B" w:rsidRDefault="007D47D4" w14:paraId="10061402" w14:textId="77777777">
      <w:pPr>
        <w:pStyle w:val="a4"/>
        <w:numPr>
          <w:ilvl w:val="0"/>
          <w:numId w:val="13"/>
        </w:numPr>
        <w:rPr/>
      </w:pPr>
      <w:r w:rsidR="18E6DF9F">
        <w:rPr/>
        <w:t>Provided pages are not designs and should not be implemented in pixel-perfect manner. Use any CSS library to style your pages. The main purpose of this task is to learn JS, not CSS.</w:t>
      </w:r>
    </w:p>
    <w:p w:rsidR="00EB787B" w:rsidP="00EB787B" w:rsidRDefault="00EB787B" w14:paraId="37835899" w14:textId="77777777">
      <w:pPr>
        <w:pStyle w:val="a4"/>
        <w:numPr>
          <w:ilvl w:val="0"/>
          <w:numId w:val="13"/>
        </w:numPr>
        <w:rPr/>
      </w:pPr>
      <w:r w:rsidR="18E6DF9F">
        <w:rPr/>
        <w:t xml:space="preserve">Use </w:t>
      </w:r>
      <w:hyperlink r:id="Rc6982d7653e94ac1">
        <w:r w:rsidRPr="18E6DF9F" w:rsidR="18E6DF9F">
          <w:rPr>
            <w:rStyle w:val="a3"/>
          </w:rPr>
          <w:t>BEM</w:t>
        </w:r>
      </w:hyperlink>
      <w:r w:rsidR="18E6DF9F">
        <w:rPr/>
        <w:t xml:space="preserve"> m</w:t>
      </w:r>
      <w:r w:rsidR="18E6DF9F">
        <w:rPr/>
        <w:t>ethodology</w:t>
      </w:r>
      <w:r w:rsidR="18E6DF9F">
        <w:rPr/>
        <w:t xml:space="preserve"> to create reusable and component-oriented CSS.</w:t>
      </w:r>
    </w:p>
    <w:p w:rsidR="007D47D4" w:rsidP="00EB787B" w:rsidRDefault="007D47D4" w14:paraId="5329B5C9" w14:textId="77777777">
      <w:pPr>
        <w:pStyle w:val="a4"/>
        <w:numPr>
          <w:ilvl w:val="0"/>
          <w:numId w:val="13"/>
        </w:numPr>
        <w:rPr/>
      </w:pPr>
      <w:r w:rsidR="18E6DF9F">
        <w:rPr/>
        <w:t xml:space="preserve">Use </w:t>
      </w:r>
      <w:r w:rsidRPr="18E6DF9F" w:rsidR="18E6DF9F">
        <w:rPr>
          <w:b w:val="1"/>
          <w:bCs w:val="1"/>
        </w:rPr>
        <w:t>local storage</w:t>
      </w:r>
      <w:r w:rsidR="18E6DF9F">
        <w:rPr/>
        <w:t xml:space="preserve"> to save user’s favorite </w:t>
      </w:r>
      <w:r w:rsidR="18E6DF9F">
        <w:rPr/>
        <w:t>beers</w:t>
      </w:r>
      <w:r w:rsidR="18E6DF9F">
        <w:rPr/>
        <w:t>.</w:t>
      </w:r>
    </w:p>
    <w:p w:rsidR="00916D8B" w:rsidP="0036740B" w:rsidRDefault="00916D8B" w14:paraId="6FF6CA0B" w14:textId="71D2F8B0">
      <w:pPr>
        <w:pStyle w:val="a4"/>
        <w:numPr>
          <w:ilvl w:val="0"/>
          <w:numId w:val="13"/>
        </w:numPr>
        <w:rPr/>
      </w:pPr>
      <w:r w:rsidR="502313D9">
        <w:rPr/>
        <w:t xml:space="preserve">Pay attention to keeping code clean and sticking to following principles: </w:t>
      </w:r>
      <w:hyperlink r:id="R3c1b89f710564ed9">
        <w:r w:rsidRPr="502313D9" w:rsidR="502313D9">
          <w:rPr>
            <w:rStyle w:val="a3"/>
          </w:rPr>
          <w:t>separation of concerns</w:t>
        </w:r>
      </w:hyperlink>
      <w:r w:rsidR="502313D9">
        <w:rPr/>
        <w:t xml:space="preserve">, </w:t>
      </w:r>
      <w:hyperlink r:id="R93126d3ad7c74d55">
        <w:r w:rsidRPr="502313D9" w:rsidR="502313D9">
          <w:rPr>
            <w:rStyle w:val="a3"/>
          </w:rPr>
          <w:t>SOLID</w:t>
        </w:r>
      </w:hyperlink>
      <w:r w:rsidR="502313D9">
        <w:rPr/>
        <w:t xml:space="preserve">, </w:t>
      </w:r>
      <w:hyperlink r:id="R886478b6eafc48e9">
        <w:r w:rsidRPr="502313D9" w:rsidR="502313D9">
          <w:rPr>
            <w:rStyle w:val="a3"/>
          </w:rPr>
          <w:t>KISS</w:t>
        </w:r>
      </w:hyperlink>
      <w:r w:rsidR="502313D9">
        <w:rPr/>
        <w:t xml:space="preserve">, </w:t>
      </w:r>
      <w:hyperlink r:id="R12c922b3aeae4bb3">
        <w:r w:rsidRPr="502313D9" w:rsidR="502313D9">
          <w:rPr>
            <w:rStyle w:val="a3"/>
          </w:rPr>
          <w:t>YAGNI</w:t>
        </w:r>
      </w:hyperlink>
      <w:r w:rsidR="502313D9">
        <w:rPr/>
        <w:t xml:space="preserve">, </w:t>
      </w:r>
      <w:hyperlink r:id="Rdf5d6c4211094f01">
        <w:r w:rsidRPr="502313D9" w:rsidR="502313D9">
          <w:rPr>
            <w:rStyle w:val="a3"/>
          </w:rPr>
          <w:t>DRY</w:t>
        </w:r>
      </w:hyperlink>
      <w:r w:rsidR="502313D9">
        <w:rPr/>
        <w:t>.</w:t>
      </w:r>
      <w:r w:rsidR="502313D9">
        <w:rPr/>
        <w:t xml:space="preserve"> The main goal of this exercise is to develop your skills in app architecture and code structuring.</w:t>
      </w:r>
    </w:p>
    <w:p w:rsidR="18E6DF9F" w:rsidP="18E6DF9F" w:rsidRDefault="18E6DF9F" w14:noSpellErr="1" w14:paraId="1944BB59" w14:textId="35533328">
      <w:pPr>
        <w:pStyle w:val="a4"/>
        <w:numPr>
          <w:ilvl w:val="0"/>
          <w:numId w:val="13"/>
        </w:numPr>
        <w:rPr>
          <w:noProof w:val="0"/>
          <w:sz w:val="28"/>
          <w:szCs w:val="28"/>
          <w:lang w:val="en-US"/>
        </w:rPr>
      </w:pPr>
      <w:r w:rsidRPr="18E6DF9F" w:rsidR="18E6DF9F">
        <w:rPr>
          <w:rFonts w:ascii="Calibri" w:hAnsi="Calibri" w:eastAsia="Calibri" w:cs="Calibri"/>
          <w:b w:val="0"/>
          <w:bCs w:val="0"/>
          <w:i w:val="0"/>
          <w:iCs w:val="0"/>
          <w:noProof w:val="0"/>
          <w:sz w:val="28"/>
          <w:szCs w:val="28"/>
          <w:lang w:val="en-US"/>
        </w:rPr>
        <w:t xml:space="preserve">Use </w:t>
      </w:r>
      <w:hyperlink r:id="Rb8d6be583a8c4e24">
        <w:r w:rsidRPr="18E6DF9F" w:rsidR="18E6DF9F">
          <w:rPr>
            <w:rStyle w:val="a3"/>
            <w:rFonts w:ascii="Calibri" w:hAnsi="Calibri" w:eastAsia="Calibri" w:cs="Calibri"/>
            <w:b w:val="0"/>
            <w:bCs w:val="0"/>
            <w:i w:val="0"/>
            <w:iCs w:val="0"/>
            <w:noProof w:val="0"/>
            <w:color w:val="0563C1"/>
            <w:sz w:val="28"/>
            <w:szCs w:val="28"/>
            <w:u w:val="single"/>
            <w:lang w:val="en-US"/>
          </w:rPr>
          <w:t>ESLint</w:t>
        </w:r>
      </w:hyperlink>
      <w:r w:rsidRPr="18E6DF9F" w:rsidR="18E6DF9F">
        <w:rPr>
          <w:rFonts w:ascii="Calibri" w:hAnsi="Calibri" w:eastAsia="Calibri" w:cs="Calibri"/>
          <w:b w:val="0"/>
          <w:bCs w:val="0"/>
          <w:i w:val="0"/>
          <w:iCs w:val="0"/>
          <w:noProof w:val="0"/>
          <w:sz w:val="28"/>
          <w:szCs w:val="28"/>
          <w:lang w:val="en-US"/>
        </w:rPr>
        <w:t xml:space="preserve"> and </w:t>
      </w:r>
      <w:hyperlink r:id="R056ec6c8c6504f3c">
        <w:r w:rsidRPr="18E6DF9F" w:rsidR="18E6DF9F">
          <w:rPr>
            <w:rStyle w:val="a3"/>
            <w:rFonts w:ascii="Calibri" w:hAnsi="Calibri" w:eastAsia="Calibri" w:cs="Calibri"/>
            <w:b w:val="0"/>
            <w:bCs w:val="0"/>
            <w:i w:val="0"/>
            <w:iCs w:val="0"/>
            <w:noProof w:val="0"/>
            <w:color w:val="0563C1"/>
            <w:sz w:val="28"/>
            <w:szCs w:val="28"/>
            <w:u w:val="single"/>
            <w:lang w:val="en-US"/>
          </w:rPr>
          <w:t>Airbnb guidelines</w:t>
        </w:r>
      </w:hyperlink>
      <w:r w:rsidRPr="18E6DF9F" w:rsidR="18E6DF9F">
        <w:rPr>
          <w:rFonts w:ascii="Calibri" w:hAnsi="Calibri" w:eastAsia="Calibri" w:cs="Calibri"/>
          <w:b w:val="0"/>
          <w:bCs w:val="0"/>
          <w:i w:val="0"/>
          <w:iCs w:val="0"/>
          <w:noProof w:val="0"/>
          <w:color w:val="0563C1"/>
          <w:sz w:val="28"/>
          <w:szCs w:val="28"/>
          <w:u w:val="single"/>
          <w:lang w:val="en-US"/>
        </w:rPr>
        <w:t xml:space="preserve">. </w:t>
      </w:r>
    </w:p>
    <w:p w:rsidR="18E6DF9F" w:rsidP="18E6DF9F" w:rsidRDefault="18E6DF9F" w14:noSpellErr="1" w14:paraId="7BE22A2A" w14:textId="45B21591">
      <w:pPr>
        <w:numPr>
          <w:ilvl w:val="0"/>
          <w:numId w:val="13"/>
        </w:numPr>
        <w:spacing w:after="40" w:line="259" w:lineRule="auto"/>
        <w:rPr>
          <w:noProof w:val="0"/>
          <w:lang w:val="en-US"/>
        </w:rPr>
      </w:pPr>
      <w:r w:rsidRPr="18E6DF9F" w:rsidR="18E6DF9F">
        <w:rPr>
          <w:rFonts w:ascii="Calibri" w:hAnsi="Calibri" w:eastAsia="Calibri" w:cs="Calibri"/>
          <w:b w:val="1"/>
          <w:bCs w:val="1"/>
          <w:i w:val="0"/>
          <w:iCs w:val="0"/>
          <w:noProof w:val="0"/>
          <w:sz w:val="28"/>
          <w:szCs w:val="28"/>
          <w:lang w:val="en-US"/>
        </w:rPr>
        <w:t>Do not use</w:t>
      </w:r>
      <w:r w:rsidRPr="18E6DF9F" w:rsidR="18E6DF9F">
        <w:rPr>
          <w:rFonts w:ascii="Calibri" w:hAnsi="Calibri" w:eastAsia="Calibri" w:cs="Calibri"/>
          <w:b w:val="0"/>
          <w:bCs w:val="0"/>
          <w:i w:val="0"/>
          <w:iCs w:val="0"/>
          <w:noProof w:val="0"/>
          <w:sz w:val="28"/>
          <w:szCs w:val="28"/>
          <w:lang w:val="en-US"/>
        </w:rPr>
        <w:t xml:space="preserve"> </w:t>
      </w:r>
      <w:r w:rsidRPr="18E6DF9F" w:rsidR="18E6DF9F">
        <w:rPr>
          <w:rFonts w:ascii="Calibri" w:hAnsi="Calibri" w:eastAsia="Calibri" w:cs="Calibri"/>
          <w:b w:val="0"/>
          <w:bCs w:val="0"/>
          <w:i w:val="0"/>
          <w:iCs w:val="0"/>
          <w:noProof w:val="0"/>
          <w:sz w:val="28"/>
          <w:szCs w:val="28"/>
          <w:lang w:val="en-US"/>
        </w:rPr>
        <w:t>components libraries</w:t>
      </w:r>
      <w:r w:rsidRPr="18E6DF9F" w:rsidR="18E6DF9F">
        <w:rPr>
          <w:rFonts w:ascii="Calibri" w:hAnsi="Calibri" w:eastAsia="Calibri" w:cs="Calibri"/>
          <w:b w:val="0"/>
          <w:bCs w:val="0"/>
          <w:i w:val="0"/>
          <w:iCs w:val="0"/>
          <w:noProof w:val="0"/>
          <w:sz w:val="28"/>
          <w:szCs w:val="28"/>
          <w:lang w:val="en-US"/>
        </w:rPr>
        <w:t>.</w:t>
      </w:r>
    </w:p>
    <w:p w:rsidR="18E6DF9F" w:rsidP="18E6DF9F" w:rsidRDefault="18E6DF9F" w14:paraId="0F2D714E" w14:textId="1E0BE3FE">
      <w:pPr>
        <w:numPr>
          <w:ilvl w:val="0"/>
          <w:numId w:val="13"/>
        </w:numPr>
        <w:spacing w:after="40" w:line="259" w:lineRule="auto"/>
        <w:rPr>
          <w:noProof w:val="0"/>
          <w:lang w:val="en-US"/>
        </w:rPr>
      </w:pPr>
      <w:r w:rsidRPr="18E6DF9F" w:rsidR="18E6DF9F">
        <w:rPr>
          <w:rFonts w:ascii="Calibri" w:hAnsi="Calibri" w:eastAsia="Calibri" w:cs="Calibri"/>
          <w:b w:val="1"/>
          <w:bCs w:val="1"/>
          <w:i w:val="0"/>
          <w:iCs w:val="0"/>
          <w:noProof w:val="0"/>
          <w:sz w:val="28"/>
          <w:szCs w:val="28"/>
          <w:lang w:val="en-US"/>
        </w:rPr>
        <w:t>Do not use</w:t>
      </w:r>
      <w:r w:rsidRPr="18E6DF9F" w:rsidR="18E6DF9F">
        <w:rPr>
          <w:rFonts w:ascii="Calibri" w:hAnsi="Calibri" w:eastAsia="Calibri" w:cs="Calibri"/>
          <w:b w:val="0"/>
          <w:bCs w:val="0"/>
          <w:i w:val="0"/>
          <w:iCs w:val="0"/>
          <w:noProof w:val="0"/>
          <w:sz w:val="28"/>
          <w:szCs w:val="28"/>
          <w:lang w:val="en-US"/>
        </w:rPr>
        <w:t xml:space="preserve"> </w:t>
      </w:r>
      <w:proofErr w:type="spellStart"/>
      <w:r w:rsidRPr="18E6DF9F" w:rsidR="18E6DF9F">
        <w:rPr>
          <w:rFonts w:ascii="Calibri" w:hAnsi="Calibri" w:eastAsia="Calibri" w:cs="Calibri"/>
          <w:b w:val="0"/>
          <w:bCs w:val="0"/>
          <w:i w:val="0"/>
          <w:iCs w:val="0"/>
          <w:noProof w:val="0"/>
          <w:sz w:val="28"/>
          <w:szCs w:val="28"/>
          <w:lang w:val="en-US"/>
        </w:rPr>
        <w:t>JQuery</w:t>
      </w:r>
      <w:proofErr w:type="spellEnd"/>
      <w:r w:rsidRPr="18E6DF9F" w:rsidR="18E6DF9F">
        <w:rPr>
          <w:rFonts w:ascii="Calibri" w:hAnsi="Calibri" w:eastAsia="Calibri" w:cs="Calibri"/>
          <w:b w:val="0"/>
          <w:bCs w:val="0"/>
          <w:i w:val="0"/>
          <w:iCs w:val="0"/>
          <w:noProof w:val="0"/>
          <w:sz w:val="28"/>
          <w:szCs w:val="28"/>
          <w:lang w:val="en-US"/>
        </w:rPr>
        <w:t>.</w:t>
      </w:r>
    </w:p>
    <w:p w:rsidR="00724B07" w:rsidP="00724B07" w:rsidRDefault="00724B07" w14:paraId="2228CB66" w14:textId="77777777"/>
    <w:p w:rsidR="00EB787B" w:rsidP="00EB787B" w:rsidRDefault="00EB787B" w14:paraId="110A082A" w14:textId="77777777">
      <w:pPr>
        <w:pStyle w:val="2"/>
      </w:pPr>
      <w:r>
        <w:t>4 Phases</w:t>
      </w:r>
    </w:p>
    <w:p w:rsidR="00602505" w:rsidP="00EB787B" w:rsidRDefault="00EB787B" w14:paraId="26FE6622" w14:textId="77777777">
      <w:pPr>
        <w:pStyle w:val="3"/>
      </w:pPr>
      <w:r>
        <w:t xml:space="preserve">4.1 </w:t>
      </w:r>
      <w:r w:rsidR="00511728">
        <w:t>Phase I</w:t>
      </w:r>
    </w:p>
    <w:p w:rsidR="00511728" w:rsidP="00511728" w:rsidRDefault="00511728" w14:paraId="53A8BB7E" w14:textId="77777777">
      <w:pPr>
        <w:pStyle w:val="a4"/>
        <w:numPr>
          <w:ilvl w:val="0"/>
          <w:numId w:val="15"/>
        </w:numPr>
      </w:pPr>
      <w:r>
        <w:t xml:space="preserve">Implement mockups </w:t>
      </w:r>
      <w:hyperlink w:history="1" w:anchor="_2.1_League_table">
        <w:r w:rsidR="00724B07">
          <w:rPr>
            <w:rStyle w:val="a3"/>
          </w:rPr>
          <w:t>2.1 Landing page</w:t>
        </w:r>
      </w:hyperlink>
      <w:r>
        <w:t xml:space="preserve"> and </w:t>
      </w:r>
      <w:hyperlink w:history="1" w:anchor="_2.3_Team_page">
        <w:r w:rsidR="00724B07">
          <w:rPr>
            <w:rStyle w:val="a3"/>
          </w:rPr>
          <w:t>2.3 Favorites page</w:t>
        </w:r>
      </w:hyperlink>
      <w:r>
        <w:t>.</w:t>
      </w:r>
    </w:p>
    <w:p w:rsidR="00511728" w:rsidP="00511728" w:rsidRDefault="00511728" w14:paraId="1330F675" w14:textId="42CDBAC9">
      <w:pPr>
        <w:pStyle w:val="a4"/>
        <w:numPr>
          <w:ilvl w:val="0"/>
          <w:numId w:val="15"/>
        </w:numPr>
        <w:rPr/>
      </w:pPr>
      <w:r w:rsidR="18E6DF9F">
        <w:rPr/>
        <w:t xml:space="preserve">Use </w:t>
      </w:r>
      <w:proofErr w:type="spellStart"/>
      <w:r w:rsidRPr="18E6DF9F" w:rsidR="18E6DF9F">
        <w:rPr>
          <w:i w:val="1"/>
          <w:iCs w:val="1"/>
        </w:rPr>
        <w:t>XmlHttpRequest</w:t>
      </w:r>
      <w:proofErr w:type="spellEnd"/>
      <w:r w:rsidR="18E6DF9F">
        <w:rPr/>
        <w:t>.</w:t>
      </w:r>
    </w:p>
    <w:p w:rsidR="00511728" w:rsidP="00511728" w:rsidRDefault="00511728" w14:paraId="2F4E0F4A" w14:textId="77777777"/>
    <w:p w:rsidR="00511728" w:rsidP="00EB787B" w:rsidRDefault="00EB787B" w14:paraId="2E41AD7C" w14:textId="77777777">
      <w:pPr>
        <w:pStyle w:val="3"/>
      </w:pPr>
      <w:r>
        <w:t>4.2 Phase II</w:t>
      </w:r>
    </w:p>
    <w:p w:rsidR="00511728" w:rsidP="00511728" w:rsidRDefault="00511728" w14:paraId="573A4D85" w14:textId="77777777">
      <w:pPr>
        <w:pStyle w:val="a4"/>
        <w:numPr>
          <w:ilvl w:val="0"/>
          <w:numId w:val="16"/>
        </w:numPr>
      </w:pPr>
      <w:r>
        <w:t xml:space="preserve">Implement </w:t>
      </w:r>
      <w:hyperlink w:history="1" w:anchor="_2.2_Teams_page">
        <w:r w:rsidR="00724B07">
          <w:rPr>
            <w:rStyle w:val="a3"/>
          </w:rPr>
          <w:t>2.2 Beer details page</w:t>
        </w:r>
      </w:hyperlink>
      <w:r>
        <w:t>.</w:t>
      </w:r>
    </w:p>
    <w:p w:rsidR="00442B46" w:rsidP="18E6DF9F" w:rsidRDefault="00442B46" w14:paraId="25006BB1" w14:noSpellErr="1" w14:textId="05BCF7D6">
      <w:pPr>
        <w:pStyle w:val="a4"/>
        <w:numPr>
          <w:ilvl w:val="0"/>
          <w:numId w:val="16"/>
        </w:numPr>
        <w:rPr/>
      </w:pPr>
      <w:r w:rsidR="18E6DF9F">
        <w:rPr/>
        <w:t xml:space="preserve">Switch to </w:t>
      </w:r>
      <w:r w:rsidRPr="18E6DF9F" w:rsidR="18E6DF9F">
        <w:rPr>
          <w:i w:val="1"/>
          <w:iCs w:val="1"/>
        </w:rPr>
        <w:t xml:space="preserve">fetch API </w:t>
      </w:r>
      <w:r w:rsidR="18E6DF9F">
        <w:rPr/>
        <w:t>for AJAX calls. It should as easy as possible to switch to another implementation.</w:t>
      </w:r>
    </w:p>
    <w:p w:rsidR="18E6DF9F" w:rsidP="18E6DF9F" w:rsidRDefault="18E6DF9F" w14:noSpellErr="1" w14:paraId="0D6472C7" w14:textId="5EBF92F6">
      <w:pPr>
        <w:pStyle w:val="3"/>
      </w:pPr>
    </w:p>
    <w:p w:rsidR="00442B46" w:rsidP="00442B46" w:rsidRDefault="00442B46" w14:paraId="43B8F286" w14:textId="77777777">
      <w:pPr>
        <w:pStyle w:val="3"/>
      </w:pPr>
      <w:r w:rsidRPr="00442B46">
        <w:t>4.</w:t>
      </w:r>
      <w:r>
        <w:t>3 Phase III</w:t>
      </w:r>
    </w:p>
    <w:p w:rsidR="00442B46" w:rsidP="00442B46" w:rsidRDefault="00864B26" w14:paraId="773BCB7E" w14:noSpellErr="1" w14:textId="3BA0E86D">
      <w:pPr>
        <w:pStyle w:val="a4"/>
        <w:ind w:left="0"/>
      </w:pPr>
      <w:r>
        <w:tab/>
      </w:r>
      <w:r>
        <w:rPr/>
        <w:t xml:space="preserve">The main goal of phase III is to practice server-side </w:t>
      </w:r>
      <w:r>
        <w:rPr/>
        <w:t xml:space="preserve">development. You will need to </w:t>
      </w:r>
      <w:r w:rsidR="00A21696">
        <w:rPr/>
        <w:t xml:space="preserve">add Users to the application. </w:t>
      </w:r>
      <w:r w:rsidR="00671620">
        <w:rPr/>
        <w:t xml:space="preserve">It implies adding </w:t>
      </w:r>
      <w:r w:rsidR="00870F69">
        <w:rPr/>
        <w:t>sign up</w:t>
      </w:r>
      <w:r w:rsidR="00671620">
        <w:rPr/>
        <w:t xml:space="preserve"> and </w:t>
      </w:r>
      <w:r w:rsidR="00870F69">
        <w:rPr/>
        <w:t>sign in</w:t>
      </w:r>
      <w:r w:rsidR="00671620">
        <w:rPr/>
        <w:t xml:space="preserve"> forms, creating a profile page and moving favorite </w:t>
      </w:r>
      <w:r w:rsidR="001546E9">
        <w:rPr/>
        <w:t>beers</w:t>
      </w:r>
      <w:r w:rsidR="00671620">
        <w:rPr/>
        <w:t xml:space="preserve"> to server-side DB.</w:t>
      </w:r>
    </w:p>
    <w:p w:rsidR="001546E9" w:rsidP="001546E9" w:rsidRDefault="001546E9" w14:paraId="4813D9B9" w14:textId="3576AE0A">
      <w:pPr>
        <w:ind w:firstLine="709"/>
      </w:pPr>
      <w:r>
        <w:t>Users have names, birth dates, emails and a profile picture.</w:t>
      </w:r>
    </w:p>
    <w:p w:rsidR="00870F69" w:rsidP="001546E9" w:rsidRDefault="00870F69" w14:paraId="47E04DCB" w14:textId="24FF87C2">
      <w:pPr>
        <w:pStyle w:val="a4"/>
        <w:ind w:left="0" w:firstLine="709"/>
      </w:pPr>
      <w:r>
        <w:t>You will also have to get acquainted with cloud hosting environments.</w:t>
      </w:r>
    </w:p>
    <w:p w:rsidR="001546E9" w:rsidP="001546E9" w:rsidRDefault="001546E9" w14:paraId="3718E025" w14:textId="77777777">
      <w:pPr>
        <w:pStyle w:val="a4"/>
        <w:ind w:left="0" w:firstLine="720"/>
      </w:pPr>
      <w:r>
        <w:t>Requirements for server-side are:</w:t>
      </w:r>
    </w:p>
    <w:p w:rsidR="001546E9" w:rsidP="001546E9" w:rsidRDefault="001546E9" w14:paraId="505BC67B" w14:textId="77777777">
      <w:pPr>
        <w:pStyle w:val="a4"/>
        <w:numPr>
          <w:ilvl w:val="0"/>
          <w:numId w:val="17"/>
        </w:numPr>
      </w:pPr>
      <w:r>
        <w:t xml:space="preserve">Use </w:t>
      </w:r>
      <w:hyperlink r:id="rId24">
        <w:r w:rsidRPr="385E34B0">
          <w:rPr>
            <w:rStyle w:val="a3"/>
          </w:rPr>
          <w:t xml:space="preserve">express.js </w:t>
        </w:r>
      </w:hyperlink>
      <w:r>
        <w:t xml:space="preserve"> or </w:t>
      </w:r>
      <w:hyperlink r:id="rId25">
        <w:r w:rsidRPr="385E34B0">
          <w:rPr>
            <w:rStyle w:val="a3"/>
          </w:rPr>
          <w:t>.NET Core</w:t>
        </w:r>
      </w:hyperlink>
      <w:r>
        <w:t xml:space="preserve"> for creating a web server.</w:t>
      </w:r>
    </w:p>
    <w:p w:rsidR="001546E9" w:rsidP="001546E9" w:rsidRDefault="001546E9" w14:paraId="6BDA2AC2" w14:textId="77777777">
      <w:pPr>
        <w:pStyle w:val="a4"/>
        <w:numPr>
          <w:ilvl w:val="0"/>
          <w:numId w:val="17"/>
        </w:numPr>
      </w:pPr>
      <w:r>
        <w:t xml:space="preserve">Use </w:t>
      </w:r>
      <w:hyperlink r:id="rId26">
        <w:r w:rsidRPr="385E34B0">
          <w:rPr>
            <w:rStyle w:val="a3"/>
          </w:rPr>
          <w:t>PostgreSQL</w:t>
        </w:r>
      </w:hyperlink>
      <w:r>
        <w:t xml:space="preserve"> database.</w:t>
      </w:r>
    </w:p>
    <w:p w:rsidR="001546E9" w:rsidP="001546E9" w:rsidRDefault="001546E9" w14:paraId="2BA738A8" w14:textId="77777777">
      <w:pPr>
        <w:pStyle w:val="a4"/>
        <w:numPr>
          <w:ilvl w:val="0"/>
          <w:numId w:val="17"/>
        </w:numPr>
        <w:rPr/>
      </w:pPr>
      <w:r w:rsidR="18E6DF9F">
        <w:rPr/>
        <w:t xml:space="preserve">Get acquainted with ORM concept and use any like </w:t>
      </w:r>
      <w:hyperlink r:id="R7b56158860114bd9">
        <w:r w:rsidRPr="18E6DF9F" w:rsidR="18E6DF9F">
          <w:rPr>
            <w:rStyle w:val="a3"/>
          </w:rPr>
          <w:t>sequelize</w:t>
        </w:r>
      </w:hyperlink>
      <w:r w:rsidR="18E6DF9F">
        <w:rPr/>
        <w:t>.</w:t>
      </w:r>
    </w:p>
    <w:p w:rsidR="18E6DF9F" w:rsidP="18E6DF9F" w:rsidRDefault="18E6DF9F" w14:noSpellErr="1" w14:paraId="7FCFB9F5" w14:textId="23A94313">
      <w:pPr>
        <w:pStyle w:val="a4"/>
        <w:numPr>
          <w:ilvl w:val="0"/>
          <w:numId w:val="17"/>
        </w:numPr>
        <w:rPr>
          <w:noProof w:val="0"/>
          <w:sz w:val="28"/>
          <w:szCs w:val="28"/>
          <w:u w:val="single"/>
          <w:lang w:val="en-US"/>
        </w:rPr>
      </w:pPr>
      <w:r w:rsidRPr="18E6DF9F" w:rsidR="18E6DF9F">
        <w:rPr>
          <w:rFonts w:ascii="Calibri" w:hAnsi="Calibri" w:eastAsia="Calibri" w:cs="Calibri"/>
          <w:noProof w:val="0"/>
          <w:sz w:val="28"/>
          <w:szCs w:val="28"/>
          <w:lang w:val="en-US"/>
        </w:rPr>
        <w:t xml:space="preserve">Use </w:t>
      </w:r>
      <w:hyperlink r:id="R93fe65fb42e34c76">
        <w:r w:rsidRPr="18E6DF9F" w:rsidR="18E6DF9F">
          <w:rPr>
            <w:rStyle w:val="a3"/>
            <w:rFonts w:ascii="Calibri" w:hAnsi="Calibri" w:eastAsia="Calibri" w:cs="Calibri"/>
            <w:noProof w:val="0"/>
            <w:color w:val="0563C1"/>
            <w:sz w:val="28"/>
            <w:szCs w:val="28"/>
            <w:u w:val="single"/>
            <w:lang w:val="en-US"/>
          </w:rPr>
          <w:t>Cloudinary</w:t>
        </w:r>
      </w:hyperlink>
      <w:r w:rsidRPr="18E6DF9F" w:rsidR="18E6DF9F">
        <w:rPr>
          <w:noProof w:val="0"/>
          <w:sz w:val="28"/>
          <w:szCs w:val="28"/>
          <w:lang w:val="en-US"/>
        </w:rPr>
        <w:t xml:space="preserve"> for storing images.</w:t>
      </w:r>
    </w:p>
    <w:p w:rsidR="001546E9" w:rsidP="001546E9" w:rsidRDefault="001546E9" w14:paraId="49355953" w14:textId="77777777">
      <w:pPr>
        <w:pStyle w:val="a4"/>
        <w:numPr>
          <w:ilvl w:val="0"/>
          <w:numId w:val="17"/>
        </w:numPr>
        <w:rPr/>
      </w:pPr>
      <w:r w:rsidR="18E6DF9F">
        <w:rPr/>
        <w:t xml:space="preserve">Use any free email-sending service to send confirmation emails to users when signing up. </w:t>
      </w:r>
      <w:r w:rsidRPr="18E6DF9F" w:rsidR="18E6DF9F">
        <w:rPr>
          <w:i w:val="1"/>
          <w:iCs w:val="1"/>
        </w:rPr>
        <w:t>(optional)</w:t>
      </w:r>
    </w:p>
    <w:p w:rsidR="001546E9" w:rsidP="001546E9" w:rsidRDefault="001546E9" w14:paraId="1EB0AC42" w14:textId="77777777">
      <w:pPr>
        <w:pStyle w:val="a4"/>
        <w:numPr>
          <w:ilvl w:val="0"/>
          <w:numId w:val="17"/>
        </w:numPr>
        <w:rPr/>
      </w:pPr>
      <w:r w:rsidR="18E6DF9F">
        <w:rPr/>
        <w:t xml:space="preserve">Use </w:t>
      </w:r>
      <w:hyperlink r:id="Rbe6fd98948ba4e7a">
        <w:r w:rsidRPr="18E6DF9F" w:rsidR="18E6DF9F">
          <w:rPr>
            <w:rStyle w:val="a3"/>
          </w:rPr>
          <w:t>Heroku</w:t>
        </w:r>
      </w:hyperlink>
      <w:r w:rsidR="18E6DF9F">
        <w:rPr/>
        <w:t xml:space="preserve"> or </w:t>
      </w:r>
      <w:hyperlink r:id="Rebe239b4d2034d52">
        <w:r w:rsidRPr="18E6DF9F" w:rsidR="18E6DF9F">
          <w:rPr>
            <w:rStyle w:val="a3"/>
          </w:rPr>
          <w:t>Azure</w:t>
        </w:r>
      </w:hyperlink>
      <w:r w:rsidR="18E6DF9F">
        <w:rPr/>
        <w:t xml:space="preserve"> or </w:t>
      </w:r>
      <w:hyperlink r:id="Re622f39d217348b2">
        <w:r w:rsidRPr="18E6DF9F" w:rsidR="18E6DF9F">
          <w:rPr>
            <w:rStyle w:val="a3"/>
          </w:rPr>
          <w:t>AWS</w:t>
        </w:r>
      </w:hyperlink>
      <w:r w:rsidR="18E6DF9F">
        <w:rPr/>
        <w:t xml:space="preserve"> or </w:t>
      </w:r>
      <w:hyperlink r:id="Ra1a759586ebb43b6">
        <w:r w:rsidRPr="18E6DF9F" w:rsidR="18E6DF9F">
          <w:rPr>
            <w:rStyle w:val="a3"/>
          </w:rPr>
          <w:t>AppHarbor</w:t>
        </w:r>
      </w:hyperlink>
      <w:r w:rsidR="18E6DF9F">
        <w:rPr/>
        <w:t xml:space="preserve"> for application and database hosting.</w:t>
      </w:r>
    </w:p>
    <w:p w:rsidR="00870F69" w:rsidP="00870F69" w:rsidRDefault="00870F69" w14:paraId="6786E063" w14:textId="77777777"/>
    <w:p w:rsidR="00870F69" w:rsidP="00870F69" w:rsidRDefault="00870F69" w14:paraId="2D0F0A1E" w14:textId="77777777">
      <w:pPr>
        <w:pStyle w:val="3"/>
      </w:pPr>
      <w:r w:rsidRPr="00870F69">
        <w:t>4.</w:t>
      </w:r>
      <w:r>
        <w:t>4 Phase IV</w:t>
      </w:r>
      <w:r w:rsidR="00473773">
        <w:t>. Complex application</w:t>
      </w:r>
    </w:p>
    <w:p w:rsidR="00473773" w:rsidP="00870F69" w:rsidRDefault="00473773" w14:paraId="7A7B925A" w14:textId="0E59170D">
      <w:pPr>
        <w:pStyle w:val="a4"/>
        <w:ind w:left="0"/>
      </w:pPr>
    </w:p>
    <w:p w:rsidR="001546E9" w:rsidP="001546E9" w:rsidRDefault="001546E9" w14:paraId="0AD5F98F" w14:textId="78D94BBD">
      <w:pPr>
        <w:pStyle w:val="a4"/>
        <w:ind w:left="0" w:firstLine="709"/>
      </w:pPr>
      <w:r>
        <w:t>As we have users and their favorite beers in the DB, we are free to start logging brews.</w:t>
      </w:r>
    </w:p>
    <w:p w:rsidR="001546E9" w:rsidP="001546E9" w:rsidRDefault="001546E9" w14:paraId="433B8533" w14:textId="64681043">
      <w:pPr>
        <w:pStyle w:val="a4"/>
        <w:ind w:left="0" w:firstLine="709"/>
      </w:pPr>
      <w:r>
        <w:t xml:space="preserve">A new entity is added: </w:t>
      </w:r>
      <w:r>
        <w:rPr>
          <w:b/>
        </w:rPr>
        <w:t>Brew</w:t>
      </w:r>
      <w:r>
        <w:t xml:space="preserve">. A brew is a log of an event of brewing one of the beers. It has a direct relation </w:t>
      </w:r>
      <w:r w:rsidR="00741D33">
        <w:t>to the beer entity. A brew entry has:</w:t>
      </w:r>
    </w:p>
    <w:p w:rsidR="00741D33" w:rsidP="00741D33" w:rsidRDefault="00741D33" w14:paraId="0744B801" w14:textId="3EEAB37A">
      <w:pPr>
        <w:pStyle w:val="a4"/>
        <w:numPr>
          <w:ilvl w:val="0"/>
          <w:numId w:val="20"/>
        </w:numPr>
      </w:pPr>
      <w:r>
        <w:t>Date and time;</w:t>
      </w:r>
    </w:p>
    <w:p w:rsidR="00741D33" w:rsidP="00741D33" w:rsidRDefault="00741D33" w14:paraId="4CF4342C" w14:textId="65A9626E">
      <w:pPr>
        <w:pStyle w:val="a4"/>
        <w:numPr>
          <w:ilvl w:val="0"/>
          <w:numId w:val="20"/>
        </w:numPr>
      </w:pPr>
      <w:r>
        <w:t>Location (optional);</w:t>
      </w:r>
    </w:p>
    <w:p w:rsidR="00741D33" w:rsidP="00741D33" w:rsidRDefault="00741D33" w14:paraId="5591B0BD" w14:textId="7383FA49">
      <w:pPr>
        <w:pStyle w:val="a4"/>
        <w:numPr>
          <w:ilvl w:val="0"/>
          <w:numId w:val="20"/>
        </w:numPr>
      </w:pPr>
      <w:r>
        <w:t>Ingredients used (pre-filled with data from the beer entity from the feed);</w:t>
      </w:r>
    </w:p>
    <w:p w:rsidR="00741D33" w:rsidP="00741D33" w:rsidRDefault="00741D33" w14:paraId="2925ACC5" w14:textId="3879255E">
      <w:pPr>
        <w:pStyle w:val="a4"/>
        <w:numPr>
          <w:ilvl w:val="0"/>
          <w:numId w:val="20"/>
        </w:numPr>
      </w:pPr>
      <w:r>
        <w:t>Brewing method deployed (again, pre-filled with the data from the feed);</w:t>
      </w:r>
    </w:p>
    <w:p w:rsidR="00741D33" w:rsidP="00741D33" w:rsidRDefault="00741D33" w14:paraId="1A9B6530" w14:textId="77EAA7D3">
      <w:pPr>
        <w:pStyle w:val="a4"/>
        <w:numPr>
          <w:ilvl w:val="0"/>
          <w:numId w:val="20"/>
        </w:numPr>
      </w:pPr>
      <w:r>
        <w:t>Brew name (pre-filled with the beer name from the feed);</w:t>
      </w:r>
    </w:p>
    <w:p w:rsidR="00741D33" w:rsidP="00741D33" w:rsidRDefault="58FB2CEC" w14:paraId="003530D5" w14:textId="26E31101">
      <w:pPr>
        <w:pStyle w:val="a4"/>
        <w:numPr>
          <w:ilvl w:val="0"/>
          <w:numId w:val="20"/>
        </w:numPr>
      </w:pPr>
      <w:r w:rsidRPr="58FB2CEC">
        <w:rPr>
          <w:i/>
          <w:iCs/>
        </w:rPr>
        <w:t>Optional</w:t>
      </w:r>
      <w:r>
        <w:t>: images collection that depict the process and the result;</w:t>
      </w:r>
    </w:p>
    <w:p w:rsidR="00741D33" w:rsidP="00741D33" w:rsidRDefault="58FB2CEC" w14:paraId="1A878B28" w14:textId="72FC4DB8">
      <w:pPr>
        <w:pStyle w:val="a4"/>
        <w:numPr>
          <w:ilvl w:val="0"/>
          <w:numId w:val="20"/>
        </w:numPr>
      </w:pPr>
      <w:r>
        <w:t>Impressions: this is a free text field.</w:t>
      </w:r>
    </w:p>
    <w:p w:rsidR="58FB2CEC" w:rsidP="58FB2CEC" w:rsidRDefault="58FB2CEC" w14:paraId="5FECF959" w14:textId="34B6AD4E">
      <w:pPr>
        <w:pStyle w:val="a4"/>
        <w:numPr>
          <w:ilvl w:val="0"/>
          <w:numId w:val="20"/>
        </w:numPr>
      </w:pPr>
      <w:r>
        <w:t>Beer type</w:t>
      </w:r>
    </w:p>
    <w:p w:rsidR="502313D9" w:rsidP="502313D9" w:rsidRDefault="502313D9" w14:noSpellErr="1" w14:paraId="14E1D905" w14:textId="1317153D">
      <w:pPr>
        <w:pStyle w:val="a"/>
        <w:ind w:firstLine="709"/>
      </w:pPr>
      <w:r w:rsidR="502313D9">
        <w:rPr/>
        <w:t xml:space="preserve">All brew entries can be </w:t>
      </w:r>
      <w:r w:rsidRPr="502313D9" w:rsidR="502313D9">
        <w:rPr>
          <w:b w:val="1"/>
          <w:bCs w:val="1"/>
        </w:rPr>
        <w:t xml:space="preserve">commented and rated </w:t>
      </w:r>
      <w:r w:rsidR="502313D9">
        <w:rPr/>
        <w:t>by users (using +/- system like 9gag).</w:t>
      </w:r>
      <w:r w:rsidR="502313D9">
        <w:rPr/>
        <w:t xml:space="preserve"> Comments should be updated using </w:t>
      </w:r>
      <w:hyperlink r:id="Raef7c388cab84e56">
        <w:r w:rsidRPr="502313D9" w:rsidR="502313D9">
          <w:rPr>
            <w:rStyle w:val="a3"/>
          </w:rPr>
          <w:t>WebSockets</w:t>
        </w:r>
      </w:hyperlink>
      <w:r w:rsidR="502313D9">
        <w:rPr/>
        <w:t xml:space="preserve">. </w:t>
      </w:r>
      <w:r w:rsidRPr="502313D9" w:rsidR="502313D9">
        <w:rPr>
          <w:rFonts w:ascii="Calibri" w:hAnsi="Calibri" w:eastAsia="Calibri" w:cs="Calibri"/>
          <w:noProof w:val="0"/>
          <w:sz w:val="28"/>
          <w:szCs w:val="28"/>
          <w:lang w:val="en-US"/>
        </w:rPr>
        <w:t>But</w:t>
      </w:r>
      <w:r w:rsidRPr="502313D9" w:rsidR="502313D9">
        <w:rPr>
          <w:rFonts w:ascii="Calibri" w:hAnsi="Calibri" w:eastAsia="Calibri" w:cs="Calibri"/>
          <w:noProof w:val="0"/>
          <w:sz w:val="28"/>
          <w:szCs w:val="28"/>
          <w:lang w:val="en-US"/>
        </w:rPr>
        <w:t xml:space="preserve"> updates shouldn</w:t>
      </w:r>
      <w:r w:rsidRPr="502313D9" w:rsidR="502313D9">
        <w:rPr>
          <w:rFonts w:ascii="Calibri" w:hAnsi="Calibri" w:eastAsia="Calibri" w:cs="Calibri"/>
          <w:noProof w:val="0"/>
          <w:sz w:val="28"/>
          <w:szCs w:val="28"/>
          <w:lang w:val="en-US"/>
        </w:rPr>
        <w:t xml:space="preserve">'t be shown immediately – </w:t>
      </w:r>
      <w:r w:rsidRPr="502313D9" w:rsidR="502313D9">
        <w:rPr>
          <w:rFonts w:ascii="Calibri" w:hAnsi="Calibri" w:eastAsia="Calibri" w:cs="Calibri"/>
          <w:noProof w:val="0"/>
          <w:sz w:val="28"/>
          <w:szCs w:val="28"/>
          <w:lang w:val="en-US"/>
        </w:rPr>
        <w:t>instead, a "load" button is shown</w:t>
      </w:r>
      <w:r w:rsidRPr="502313D9" w:rsidR="502313D9">
        <w:rPr>
          <w:rFonts w:ascii="Calibri" w:hAnsi="Calibri" w:eastAsia="Calibri" w:cs="Calibri"/>
          <w:noProof w:val="0"/>
          <w:sz w:val="28"/>
          <w:szCs w:val="28"/>
          <w:lang w:val="en-US"/>
        </w:rPr>
        <w:t xml:space="preserve">. Clicking this button </w:t>
      </w:r>
      <w:r w:rsidRPr="502313D9" w:rsidR="502313D9">
        <w:rPr>
          <w:rFonts w:ascii="Calibri" w:hAnsi="Calibri" w:eastAsia="Calibri" w:cs="Calibri"/>
          <w:noProof w:val="0"/>
          <w:sz w:val="28"/>
          <w:szCs w:val="28"/>
          <w:lang w:val="en-US"/>
        </w:rPr>
        <w:t>triggers loading new comments.</w:t>
      </w:r>
      <w:r w:rsidRPr="502313D9" w:rsidR="502313D9">
        <w:rPr>
          <w:rFonts w:ascii="Calibri" w:hAnsi="Calibri" w:eastAsia="Calibri" w:cs="Calibri"/>
          <w:noProof w:val="0"/>
          <w:sz w:val="28"/>
          <w:szCs w:val="28"/>
          <w:lang w:val="en-US"/>
        </w:rPr>
        <w:t xml:space="preserve"> </w:t>
      </w:r>
    </w:p>
    <w:p w:rsidR="00741D33" w:rsidP="00741D33" w:rsidRDefault="00741D33" w14:paraId="217E466C" w14:textId="381473E7">
      <w:pPr>
        <w:ind w:firstLine="709"/>
      </w:pPr>
      <w:r>
        <w:t>Users should be able to enter their beer type preferences using an autocomplete field with a possibility of free text enter. That means that the autocomplete suggests suitable values based on the existing ones, but the user should be able to enter new ones.</w:t>
      </w:r>
    </w:p>
    <w:p w:rsidRPr="00741D33" w:rsidR="00741D33" w:rsidP="00741D33" w:rsidRDefault="542DCB40" w14:paraId="03AF3E03" w14:noSpellErr="1" w14:textId="2B2BE4AE">
      <w:pPr>
        <w:ind w:firstLine="709"/>
      </w:pPr>
      <w:r w:rsidR="502313D9">
        <w:rPr/>
        <w:t xml:space="preserve">Users </w:t>
      </w:r>
      <w:r w:rsidR="502313D9">
        <w:rPr/>
        <w:t>are able to</w:t>
      </w:r>
      <w:r w:rsidR="502313D9">
        <w:rPr/>
        <w:t xml:space="preserve"> view their brew feeds. The feed consists of the latest top-rated brews that can be interesting for the user based on their beer preferences. This means that brews are </w:t>
      </w:r>
      <w:r w:rsidRPr="502313D9" w:rsidR="502313D9">
        <w:rPr>
          <w:i w:val="1"/>
          <w:iCs w:val="1"/>
        </w:rPr>
        <w:t>filtered by user preferences</w:t>
      </w:r>
      <w:r w:rsidR="502313D9">
        <w:rPr/>
        <w:t xml:space="preserve">, </w:t>
      </w:r>
      <w:r w:rsidRPr="502313D9" w:rsidR="502313D9">
        <w:rPr>
          <w:i w:val="1"/>
          <w:iCs w:val="1"/>
        </w:rPr>
        <w:t>grouped by date</w:t>
      </w:r>
      <w:r w:rsidR="502313D9">
        <w:rPr/>
        <w:t xml:space="preserve"> and </w:t>
      </w:r>
      <w:r w:rsidRPr="502313D9" w:rsidR="502313D9">
        <w:rPr>
          <w:i w:val="1"/>
          <w:iCs w:val="1"/>
        </w:rPr>
        <w:t>ordered by rating</w:t>
      </w:r>
      <w:r w:rsidR="502313D9">
        <w:rPr/>
        <w:t xml:space="preserve"> inside those groups. Each list item displays brew name, date and location, rating and one of the photos</w:t>
      </w:r>
      <w:r w:rsidR="502313D9">
        <w:rPr/>
        <w:t xml:space="preserve"> (the first)</w:t>
      </w:r>
      <w:r w:rsidR="502313D9">
        <w:rPr/>
        <w:t>.</w:t>
      </w:r>
    </w:p>
    <w:p w:rsidR="542DCB40" w:rsidP="542DCB40" w:rsidRDefault="542DCB40" w14:paraId="00E979FE" w14:textId="65C852B8">
      <w:pPr>
        <w:ind w:firstLine="709"/>
      </w:pPr>
      <w:r>
        <w:t>Default beer types list:</w:t>
      </w:r>
    </w:p>
    <w:p w:rsidR="542DCB40" w:rsidP="542DCB40" w:rsidRDefault="542DCB40" w14:paraId="3C7C4B53" w14:textId="7562D8EF">
      <w:pPr>
        <w:pStyle w:val="a4"/>
        <w:numPr>
          <w:ilvl w:val="0"/>
          <w:numId w:val="1"/>
        </w:numPr>
        <w:rPr>
          <w:szCs w:val="28"/>
        </w:rPr>
      </w:pPr>
      <w:r>
        <w:t>Ale</w:t>
      </w:r>
    </w:p>
    <w:p w:rsidR="542DCB40" w:rsidP="542DCB40" w:rsidRDefault="542DCB40" w14:paraId="544FFFCC" w14:textId="5FEE01B0">
      <w:pPr>
        <w:pStyle w:val="a4"/>
        <w:numPr>
          <w:ilvl w:val="0"/>
          <w:numId w:val="1"/>
        </w:numPr>
        <w:rPr>
          <w:szCs w:val="28"/>
        </w:rPr>
      </w:pPr>
      <w:r>
        <w:t>Lager</w:t>
      </w:r>
    </w:p>
    <w:p w:rsidR="542DCB40" w:rsidP="542DCB40" w:rsidRDefault="542DCB40" w14:paraId="37EEE4E6" w14:textId="6F17CE93">
      <w:pPr>
        <w:pStyle w:val="a4"/>
        <w:numPr>
          <w:ilvl w:val="0"/>
          <w:numId w:val="1"/>
        </w:numPr>
        <w:rPr>
          <w:szCs w:val="28"/>
        </w:rPr>
      </w:pPr>
      <w:r>
        <w:t>Stout</w:t>
      </w:r>
    </w:p>
    <w:p w:rsidR="542DCB40" w:rsidP="542DCB40" w:rsidRDefault="542DCB40" w14:paraId="1D8E3F2D" w14:textId="77680A33">
      <w:pPr>
        <w:pStyle w:val="a4"/>
        <w:numPr>
          <w:ilvl w:val="0"/>
          <w:numId w:val="1"/>
        </w:numPr>
        <w:rPr>
          <w:szCs w:val="28"/>
        </w:rPr>
      </w:pPr>
      <w:r>
        <w:t>Porter</w:t>
      </w:r>
    </w:p>
    <w:p w:rsidR="542DCB40" w:rsidP="542DCB40" w:rsidRDefault="542DCB40" w14:paraId="488E8F54" w14:textId="55EAEEFB">
      <w:pPr>
        <w:pStyle w:val="a4"/>
        <w:numPr>
          <w:ilvl w:val="0"/>
          <w:numId w:val="1"/>
        </w:numPr>
        <w:rPr>
          <w:szCs w:val="28"/>
        </w:rPr>
      </w:pPr>
      <w:r>
        <w:lastRenderedPageBreak/>
        <w:t>Lambic</w:t>
      </w:r>
    </w:p>
    <w:p w:rsidR="542DCB40" w:rsidP="542DCB40" w:rsidRDefault="542DCB40" w14:paraId="7A53BF09" w14:textId="064C5185">
      <w:pPr>
        <w:pStyle w:val="a4"/>
        <w:numPr>
          <w:ilvl w:val="0"/>
          <w:numId w:val="1"/>
        </w:numPr>
        <w:rPr>
          <w:szCs w:val="28"/>
        </w:rPr>
      </w:pPr>
      <w:r>
        <w:t>Pilsner</w:t>
      </w:r>
    </w:p>
    <w:p w:rsidR="542DCB40" w:rsidP="542DCB40" w:rsidRDefault="542DCB40" w14:paraId="00EA9ED5" w14:textId="739FB51A">
      <w:pPr>
        <w:pStyle w:val="a4"/>
        <w:numPr>
          <w:ilvl w:val="0"/>
          <w:numId w:val="1"/>
        </w:numPr>
        <w:rPr>
          <w:szCs w:val="28"/>
        </w:rPr>
      </w:pPr>
      <w:r>
        <w:t>Pale Ale</w:t>
      </w:r>
    </w:p>
    <w:p w:rsidR="542DCB40" w:rsidP="542DCB40" w:rsidRDefault="542DCB40" w14:paraId="2415ABB2" w14:textId="5D52F1F8">
      <w:pPr>
        <w:pStyle w:val="a4"/>
        <w:numPr>
          <w:ilvl w:val="0"/>
          <w:numId w:val="1"/>
        </w:numPr>
        <w:rPr>
          <w:szCs w:val="28"/>
        </w:rPr>
      </w:pPr>
      <w:proofErr w:type="spellStart"/>
      <w:r>
        <w:t>Weissbier</w:t>
      </w:r>
      <w:proofErr w:type="spellEnd"/>
    </w:p>
    <w:p w:rsidR="542DCB40" w:rsidP="542DCB40" w:rsidRDefault="542DCB40" w14:paraId="1A30408D" w14:textId="795060E4">
      <w:pPr>
        <w:pStyle w:val="a4"/>
        <w:numPr>
          <w:ilvl w:val="0"/>
          <w:numId w:val="1"/>
        </w:numPr>
        <w:rPr>
          <w:szCs w:val="28"/>
        </w:rPr>
      </w:pPr>
      <w:r>
        <w:t>Belgian Ale</w:t>
      </w:r>
    </w:p>
    <w:sectPr w:rsidR="542DCB40" w:rsidSect="00423F60">
      <w:headerReference w:type="default" r:id="rId32"/>
      <w:footerReference w:type="default" r:id="rId33"/>
      <w:pgSz w:w="11907" w:h="16839" w:orient="portrait"/>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B3E15" w14:paraId="1D785756" w14:textId="77777777">
      <w:pPr>
        <w:spacing w:after="0" w:line="240" w:lineRule="auto"/>
      </w:pPr>
      <w:r>
        <w:separator/>
      </w:r>
    </w:p>
  </w:endnote>
  <w:endnote w:type="continuationSeparator" w:id="0">
    <w:p w:rsidR="00000000" w:rsidRDefault="007B3E15" w14:paraId="02C3EB4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49"/>
      <w:gridCol w:w="3249"/>
      <w:gridCol w:w="3249"/>
    </w:tblGrid>
    <w:tr w:rsidR="5C50CC7B" w:rsidTr="5C50CC7B" w14:paraId="3F2C9924" w14:textId="77777777">
      <w:tc>
        <w:tcPr>
          <w:tcW w:w="3249" w:type="dxa"/>
        </w:tcPr>
        <w:p w:rsidR="5C50CC7B" w:rsidP="5C50CC7B" w:rsidRDefault="5C50CC7B" w14:paraId="3A6CE418" w14:textId="0AA25AE1">
          <w:pPr>
            <w:pStyle w:val="a8"/>
            <w:ind w:left="-115"/>
          </w:pPr>
        </w:p>
      </w:tc>
      <w:tc>
        <w:tcPr>
          <w:tcW w:w="3249" w:type="dxa"/>
        </w:tcPr>
        <w:p w:rsidR="5C50CC7B" w:rsidP="5C50CC7B" w:rsidRDefault="5C50CC7B" w14:paraId="0CDA20B5" w14:textId="1D44E87A">
          <w:pPr>
            <w:pStyle w:val="a8"/>
            <w:jc w:val="center"/>
          </w:pPr>
        </w:p>
      </w:tc>
      <w:tc>
        <w:tcPr>
          <w:tcW w:w="3249" w:type="dxa"/>
        </w:tcPr>
        <w:p w:rsidR="5C50CC7B" w:rsidP="5C50CC7B" w:rsidRDefault="5C50CC7B" w14:paraId="335881B2" w14:textId="043A4562">
          <w:pPr>
            <w:pStyle w:val="a8"/>
            <w:ind w:right="-115"/>
            <w:jc w:val="right"/>
          </w:pPr>
        </w:p>
      </w:tc>
    </w:tr>
  </w:tbl>
  <w:p w:rsidR="5C50CC7B" w:rsidP="5C50CC7B" w:rsidRDefault="5C50CC7B" w14:paraId="3D995022" w14:textId="688E935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B3E15" w14:paraId="3314DF10" w14:textId="77777777">
      <w:pPr>
        <w:spacing w:after="0" w:line="240" w:lineRule="auto"/>
      </w:pPr>
      <w:r>
        <w:separator/>
      </w:r>
    </w:p>
  </w:footnote>
  <w:footnote w:type="continuationSeparator" w:id="0">
    <w:p w:rsidR="00000000" w:rsidRDefault="007B3E15" w14:paraId="54F655E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49"/>
      <w:gridCol w:w="3249"/>
      <w:gridCol w:w="3249"/>
    </w:tblGrid>
    <w:tr w:rsidR="5C50CC7B" w:rsidTr="5C50CC7B" w14:paraId="56ED0D51" w14:textId="77777777">
      <w:tc>
        <w:tcPr>
          <w:tcW w:w="3249" w:type="dxa"/>
        </w:tcPr>
        <w:p w:rsidR="5C50CC7B" w:rsidP="5C50CC7B" w:rsidRDefault="5C50CC7B" w14:paraId="4DB37C3E" w14:textId="73816B09">
          <w:pPr>
            <w:pStyle w:val="a8"/>
            <w:ind w:left="-115"/>
          </w:pPr>
        </w:p>
      </w:tc>
      <w:tc>
        <w:tcPr>
          <w:tcW w:w="3249" w:type="dxa"/>
        </w:tcPr>
        <w:p w:rsidR="5C50CC7B" w:rsidP="5C50CC7B" w:rsidRDefault="5C50CC7B" w14:paraId="66F26471" w14:textId="0FB3B8AA">
          <w:pPr>
            <w:pStyle w:val="a8"/>
            <w:jc w:val="center"/>
          </w:pPr>
        </w:p>
      </w:tc>
      <w:tc>
        <w:tcPr>
          <w:tcW w:w="3249" w:type="dxa"/>
        </w:tcPr>
        <w:p w:rsidR="5C50CC7B" w:rsidP="5C50CC7B" w:rsidRDefault="5C50CC7B" w14:paraId="37A372B0" w14:textId="304859C8">
          <w:pPr>
            <w:pStyle w:val="a8"/>
            <w:ind w:right="-115"/>
            <w:jc w:val="right"/>
          </w:pPr>
        </w:p>
      </w:tc>
    </w:tr>
  </w:tbl>
  <w:p w:rsidR="5C50CC7B" w:rsidP="5C50CC7B" w:rsidRDefault="5C50CC7B" w14:paraId="1D3C0CD4" w14:textId="4C83303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521AC"/>
    <w:multiLevelType w:val="hybridMultilevel"/>
    <w:tmpl w:val="F976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40E1"/>
    <w:multiLevelType w:val="hybridMultilevel"/>
    <w:tmpl w:val="8BA8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6FBE"/>
    <w:multiLevelType w:val="hybridMultilevel"/>
    <w:tmpl w:val="4BE2AB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FC40AB"/>
    <w:multiLevelType w:val="hybridMultilevel"/>
    <w:tmpl w:val="452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1FF"/>
    <w:multiLevelType w:val="hybridMultilevel"/>
    <w:tmpl w:val="6C4A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B7CFB"/>
    <w:multiLevelType w:val="hybridMultilevel"/>
    <w:tmpl w:val="542CA15E"/>
    <w:lvl w:ilvl="0" w:tplc="B2F85EC0">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6" w15:restartNumberingAfterBreak="0">
    <w:nsid w:val="2472652D"/>
    <w:multiLevelType w:val="hybridMultilevel"/>
    <w:tmpl w:val="6116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E50AE"/>
    <w:multiLevelType w:val="hybridMultilevel"/>
    <w:tmpl w:val="BE4CE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A319F"/>
    <w:multiLevelType w:val="hybridMultilevel"/>
    <w:tmpl w:val="C2C20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15224"/>
    <w:multiLevelType w:val="hybridMultilevel"/>
    <w:tmpl w:val="E64A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22AFA"/>
    <w:multiLevelType w:val="hybridMultilevel"/>
    <w:tmpl w:val="CEAE8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56F4C"/>
    <w:multiLevelType w:val="multilevel"/>
    <w:tmpl w:val="8940FF5A"/>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0516136"/>
    <w:multiLevelType w:val="hybridMultilevel"/>
    <w:tmpl w:val="F3A0DD7E"/>
    <w:lvl w:ilvl="0">
      <w:start w:val="1"/>
      <w:numFmt w:val="decimal"/>
      <w:lvlText w:val="%1."/>
      <w:lvlJc w:val="left"/>
      <w:pPr>
        <w:ind w:left="720" w:hanging="360"/>
      </w:pPr>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630221B1"/>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B6F59"/>
    <w:multiLevelType w:val="hybridMultilevel"/>
    <w:tmpl w:val="1720A860"/>
    <w:lvl w:ilvl="0" w:tplc="19C85D46">
      <w:start w:val="1"/>
      <w:numFmt w:val="bullet"/>
      <w:lvlText w:val=""/>
      <w:lvlJc w:val="left"/>
      <w:pPr>
        <w:ind w:left="720" w:hanging="360"/>
      </w:pPr>
      <w:rPr>
        <w:rFonts w:hint="default" w:ascii="Symbol" w:hAnsi="Symbol"/>
      </w:rPr>
    </w:lvl>
    <w:lvl w:ilvl="1" w:tplc="BD9A4378">
      <w:start w:val="1"/>
      <w:numFmt w:val="bullet"/>
      <w:lvlText w:val="o"/>
      <w:lvlJc w:val="left"/>
      <w:pPr>
        <w:ind w:left="1440" w:hanging="360"/>
      </w:pPr>
      <w:rPr>
        <w:rFonts w:hint="default" w:ascii="Courier New" w:hAnsi="Courier New"/>
      </w:rPr>
    </w:lvl>
    <w:lvl w:ilvl="2" w:tplc="B7C6A2AE">
      <w:start w:val="1"/>
      <w:numFmt w:val="bullet"/>
      <w:lvlText w:val=""/>
      <w:lvlJc w:val="left"/>
      <w:pPr>
        <w:ind w:left="2160" w:hanging="360"/>
      </w:pPr>
      <w:rPr>
        <w:rFonts w:hint="default" w:ascii="Wingdings" w:hAnsi="Wingdings"/>
      </w:rPr>
    </w:lvl>
    <w:lvl w:ilvl="3" w:tplc="9C003A4C">
      <w:start w:val="1"/>
      <w:numFmt w:val="bullet"/>
      <w:lvlText w:val=""/>
      <w:lvlJc w:val="left"/>
      <w:pPr>
        <w:ind w:left="2880" w:hanging="360"/>
      </w:pPr>
      <w:rPr>
        <w:rFonts w:hint="default" w:ascii="Symbol" w:hAnsi="Symbol"/>
      </w:rPr>
    </w:lvl>
    <w:lvl w:ilvl="4" w:tplc="D810689A">
      <w:start w:val="1"/>
      <w:numFmt w:val="bullet"/>
      <w:lvlText w:val="o"/>
      <w:lvlJc w:val="left"/>
      <w:pPr>
        <w:ind w:left="3600" w:hanging="360"/>
      </w:pPr>
      <w:rPr>
        <w:rFonts w:hint="default" w:ascii="Courier New" w:hAnsi="Courier New"/>
      </w:rPr>
    </w:lvl>
    <w:lvl w:ilvl="5" w:tplc="66FE9A6A">
      <w:start w:val="1"/>
      <w:numFmt w:val="bullet"/>
      <w:lvlText w:val=""/>
      <w:lvlJc w:val="left"/>
      <w:pPr>
        <w:ind w:left="4320" w:hanging="360"/>
      </w:pPr>
      <w:rPr>
        <w:rFonts w:hint="default" w:ascii="Wingdings" w:hAnsi="Wingdings"/>
      </w:rPr>
    </w:lvl>
    <w:lvl w:ilvl="6" w:tplc="473AF18C">
      <w:start w:val="1"/>
      <w:numFmt w:val="bullet"/>
      <w:lvlText w:val=""/>
      <w:lvlJc w:val="left"/>
      <w:pPr>
        <w:ind w:left="5040" w:hanging="360"/>
      </w:pPr>
      <w:rPr>
        <w:rFonts w:hint="default" w:ascii="Symbol" w:hAnsi="Symbol"/>
      </w:rPr>
    </w:lvl>
    <w:lvl w:ilvl="7" w:tplc="2C646668">
      <w:start w:val="1"/>
      <w:numFmt w:val="bullet"/>
      <w:lvlText w:val="o"/>
      <w:lvlJc w:val="left"/>
      <w:pPr>
        <w:ind w:left="5760" w:hanging="360"/>
      </w:pPr>
      <w:rPr>
        <w:rFonts w:hint="default" w:ascii="Courier New" w:hAnsi="Courier New"/>
      </w:rPr>
    </w:lvl>
    <w:lvl w:ilvl="8" w:tplc="F9560CD4">
      <w:start w:val="1"/>
      <w:numFmt w:val="bullet"/>
      <w:lvlText w:val=""/>
      <w:lvlJc w:val="left"/>
      <w:pPr>
        <w:ind w:left="6480" w:hanging="360"/>
      </w:pPr>
      <w:rPr>
        <w:rFonts w:hint="default" w:ascii="Wingdings" w:hAnsi="Wingdings"/>
      </w:rPr>
    </w:lvl>
  </w:abstractNum>
  <w:abstractNum w:abstractNumId="15" w15:restartNumberingAfterBreak="0">
    <w:nsid w:val="6A2E3F78"/>
    <w:multiLevelType w:val="multilevel"/>
    <w:tmpl w:val="ED82161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A6B4E6C"/>
    <w:multiLevelType w:val="hybridMultilevel"/>
    <w:tmpl w:val="9D180A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B5E3BEE"/>
    <w:multiLevelType w:val="hybridMultilevel"/>
    <w:tmpl w:val="B2305780"/>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43EDF"/>
    <w:multiLevelType w:val="hybridMultilevel"/>
    <w:tmpl w:val="458A28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0485C4C"/>
    <w:multiLevelType w:val="hybridMultilevel"/>
    <w:tmpl w:val="50786E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4"/>
  </w:num>
  <w:num w:numId="2">
    <w:abstractNumId w:val="2"/>
  </w:num>
  <w:num w:numId="3">
    <w:abstractNumId w:val="1"/>
  </w:num>
  <w:num w:numId="4">
    <w:abstractNumId w:val="19"/>
  </w:num>
  <w:num w:numId="5">
    <w:abstractNumId w:val="18"/>
  </w:num>
  <w:num w:numId="6">
    <w:abstractNumId w:val="6"/>
  </w:num>
  <w:num w:numId="7">
    <w:abstractNumId w:val="9"/>
  </w:num>
  <w:num w:numId="8">
    <w:abstractNumId w:val="3"/>
  </w:num>
  <w:num w:numId="9">
    <w:abstractNumId w:val="10"/>
  </w:num>
  <w:num w:numId="10">
    <w:abstractNumId w:val="4"/>
  </w:num>
  <w:num w:numId="11">
    <w:abstractNumId w:val="15"/>
  </w:num>
  <w:num w:numId="12">
    <w:abstractNumId w:val="7"/>
  </w:num>
  <w:num w:numId="13">
    <w:abstractNumId w:val="17"/>
  </w:num>
  <w:num w:numId="14">
    <w:abstractNumId w:val="0"/>
  </w:num>
  <w:num w:numId="15">
    <w:abstractNumId w:val="13"/>
  </w:num>
  <w:num w:numId="16">
    <w:abstractNumId w:val="11"/>
  </w:num>
  <w:num w:numId="17">
    <w:abstractNumId w:val="12"/>
  </w:num>
  <w:num w:numId="18">
    <w:abstractNumId w:val="16"/>
  </w:num>
  <w:num w:numId="19">
    <w:abstractNumId w:val="8"/>
  </w:num>
  <w:num w:numId="20">
    <w:abstractNumId w:val="5"/>
  </w:num>
</w:numbering>
</file>

<file path=word/people.xml><?xml version="1.0" encoding="utf-8"?>
<w15:people xmlns:mc="http://schemas.openxmlformats.org/markup-compatibility/2006" xmlns:w15="http://schemas.microsoft.com/office/word/2012/wordml" mc:Ignorable="w15">
  <w15:person w15:author="Andrei Hryhoryeu">
    <w15:presenceInfo w15:providerId="Windows Live" w15:userId="ef9a5852a74ac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KyNLM0tTAyNjaxMDFV0lEKTi0uzszPAykwqgUAgUkxOywAAAA="/>
  </w:docVars>
  <w:rsids>
    <w:rsidRoot w:val="000237A2"/>
    <w:rsid w:val="00015222"/>
    <w:rsid w:val="000237A2"/>
    <w:rsid w:val="001065C8"/>
    <w:rsid w:val="001546E9"/>
    <w:rsid w:val="00266576"/>
    <w:rsid w:val="002C3567"/>
    <w:rsid w:val="00332FC2"/>
    <w:rsid w:val="00346785"/>
    <w:rsid w:val="0036740B"/>
    <w:rsid w:val="003E6F49"/>
    <w:rsid w:val="00423F60"/>
    <w:rsid w:val="00442B46"/>
    <w:rsid w:val="004576C7"/>
    <w:rsid w:val="00473773"/>
    <w:rsid w:val="00494552"/>
    <w:rsid w:val="004C7839"/>
    <w:rsid w:val="00511728"/>
    <w:rsid w:val="00527322"/>
    <w:rsid w:val="005C231F"/>
    <w:rsid w:val="005E1862"/>
    <w:rsid w:val="00602505"/>
    <w:rsid w:val="00664F8B"/>
    <w:rsid w:val="00671620"/>
    <w:rsid w:val="006D42DB"/>
    <w:rsid w:val="006E48FA"/>
    <w:rsid w:val="007134D9"/>
    <w:rsid w:val="00724B07"/>
    <w:rsid w:val="00741D33"/>
    <w:rsid w:val="00744D63"/>
    <w:rsid w:val="007600B7"/>
    <w:rsid w:val="007B3E15"/>
    <w:rsid w:val="007D47D4"/>
    <w:rsid w:val="008513B5"/>
    <w:rsid w:val="00864B26"/>
    <w:rsid w:val="00865BF5"/>
    <w:rsid w:val="00870F69"/>
    <w:rsid w:val="008B29A8"/>
    <w:rsid w:val="008F095A"/>
    <w:rsid w:val="0091538C"/>
    <w:rsid w:val="00916D8B"/>
    <w:rsid w:val="009459CD"/>
    <w:rsid w:val="0095217C"/>
    <w:rsid w:val="00965DFE"/>
    <w:rsid w:val="009873F6"/>
    <w:rsid w:val="009C6044"/>
    <w:rsid w:val="009C60BC"/>
    <w:rsid w:val="00A06F25"/>
    <w:rsid w:val="00A21696"/>
    <w:rsid w:val="00A67D3B"/>
    <w:rsid w:val="00B3535D"/>
    <w:rsid w:val="00B64614"/>
    <w:rsid w:val="00B957EA"/>
    <w:rsid w:val="00C0292D"/>
    <w:rsid w:val="00C4278C"/>
    <w:rsid w:val="00CB1124"/>
    <w:rsid w:val="00CE58E9"/>
    <w:rsid w:val="00D21C37"/>
    <w:rsid w:val="00DE4CCF"/>
    <w:rsid w:val="00DE7F6D"/>
    <w:rsid w:val="00EB787B"/>
    <w:rsid w:val="00F163CA"/>
    <w:rsid w:val="00FB0D44"/>
    <w:rsid w:val="00FB235B"/>
    <w:rsid w:val="18E6DF9F"/>
    <w:rsid w:val="502313D9"/>
    <w:rsid w:val="542DCB40"/>
    <w:rsid w:val="56A01049"/>
    <w:rsid w:val="58FB2CEC"/>
    <w:rsid w:val="5C50C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EE61"/>
  <w15:chartTrackingRefBased/>
  <w15:docId w15:val="{1F9EF406-06AF-4FE3-B8E9-B6A0D19273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sid w:val="0095217C"/>
    <w:pPr>
      <w:spacing w:after="40"/>
    </w:pPr>
    <w:rPr>
      <w:sz w:val="28"/>
    </w:rPr>
  </w:style>
  <w:style w:type="paragraph" w:styleId="1">
    <w:name w:val="heading 1"/>
    <w:basedOn w:val="a"/>
    <w:next w:val="a"/>
    <w:link w:val="10"/>
    <w:uiPriority w:val="9"/>
    <w:qFormat/>
    <w:rsid w:val="009459CD"/>
    <w:pPr>
      <w:keepNext/>
      <w:keepLines/>
      <w:spacing w:before="240" w:after="0"/>
      <w:outlineLvl w:val="0"/>
    </w:pPr>
    <w:rPr>
      <w:rFonts w:asciiTheme="majorHAnsi" w:hAnsiTheme="majorHAnsi" w:eastAsiaTheme="majorEastAsia" w:cstheme="majorBidi"/>
      <w:color w:val="2E74B5" w:themeColor="accent1" w:themeShade="BF"/>
      <w:sz w:val="36"/>
      <w:szCs w:val="32"/>
    </w:rPr>
  </w:style>
  <w:style w:type="paragraph" w:styleId="2">
    <w:name w:val="heading 2"/>
    <w:basedOn w:val="a"/>
    <w:next w:val="a"/>
    <w:link w:val="20"/>
    <w:uiPriority w:val="9"/>
    <w:unhideWhenUsed/>
    <w:qFormat/>
    <w:rsid w:val="0095217C"/>
    <w:pPr>
      <w:keepNext/>
      <w:keepLines/>
      <w:spacing w:before="40" w:after="0"/>
      <w:outlineLvl w:val="1"/>
    </w:pPr>
    <w:rPr>
      <w:rFonts w:asciiTheme="majorHAnsi" w:hAnsiTheme="majorHAnsi" w:eastAsiaTheme="majorEastAsia" w:cstheme="majorBidi"/>
      <w:color w:val="2E74B5" w:themeColor="accent1" w:themeShade="BF"/>
      <w:sz w:val="32"/>
      <w:szCs w:val="26"/>
    </w:rPr>
  </w:style>
  <w:style w:type="paragraph" w:styleId="3">
    <w:name w:val="heading 3"/>
    <w:basedOn w:val="a"/>
    <w:next w:val="a"/>
    <w:link w:val="30"/>
    <w:uiPriority w:val="9"/>
    <w:unhideWhenUsed/>
    <w:qFormat/>
    <w:rsid w:val="00FB0D44"/>
    <w:pPr>
      <w:keepNext/>
      <w:keepLines/>
      <w:spacing w:before="40" w:after="0"/>
      <w:outlineLvl w:val="2"/>
    </w:pPr>
    <w:rPr>
      <w:rFonts w:asciiTheme="majorHAnsi" w:hAnsiTheme="majorHAnsi" w:eastAsiaTheme="majorEastAsia" w:cstheme="majorBidi"/>
      <w:color w:val="1F4D78" w:themeColor="accent1" w:themeShade="7F"/>
      <w:szCs w:val="24"/>
    </w:rPr>
  </w:style>
  <w:style w:type="paragraph" w:styleId="4">
    <w:name w:val="heading 4"/>
    <w:basedOn w:val="a"/>
    <w:next w:val="a"/>
    <w:link w:val="40"/>
    <w:uiPriority w:val="9"/>
    <w:unhideWhenUsed/>
    <w:qFormat/>
    <w:rsid w:val="00870F69"/>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9459CD"/>
    <w:rPr>
      <w:rFonts w:asciiTheme="majorHAnsi" w:hAnsiTheme="majorHAnsi" w:eastAsiaTheme="majorEastAsia" w:cstheme="majorBidi"/>
      <w:color w:val="2E74B5" w:themeColor="accent1" w:themeShade="BF"/>
      <w:sz w:val="36"/>
      <w:szCs w:val="32"/>
    </w:rPr>
  </w:style>
  <w:style w:type="character" w:styleId="20" w:customStyle="1">
    <w:name w:val="Заголовок 2 Знак"/>
    <w:basedOn w:val="a0"/>
    <w:link w:val="2"/>
    <w:uiPriority w:val="9"/>
    <w:rsid w:val="0095217C"/>
    <w:rPr>
      <w:rFonts w:asciiTheme="majorHAnsi" w:hAnsiTheme="majorHAnsi" w:eastAsiaTheme="majorEastAsia" w:cstheme="majorBidi"/>
      <w:color w:val="2E74B5" w:themeColor="accent1" w:themeShade="BF"/>
      <w:sz w:val="32"/>
      <w:szCs w:val="26"/>
    </w:rPr>
  </w:style>
  <w:style w:type="character" w:styleId="a3">
    <w:name w:val="Hyperlink"/>
    <w:basedOn w:val="a0"/>
    <w:uiPriority w:val="99"/>
    <w:unhideWhenUsed/>
    <w:rsid w:val="0095217C"/>
    <w:rPr>
      <w:color w:val="0563C1" w:themeColor="hyperlink"/>
      <w:u w:val="single"/>
    </w:rPr>
  </w:style>
  <w:style w:type="paragraph" w:styleId="a4">
    <w:name w:val="List Paragraph"/>
    <w:basedOn w:val="a"/>
    <w:uiPriority w:val="34"/>
    <w:qFormat/>
    <w:rsid w:val="0095217C"/>
    <w:pPr>
      <w:ind w:left="720"/>
      <w:contextualSpacing/>
    </w:pPr>
  </w:style>
  <w:style w:type="character" w:styleId="30" w:customStyle="1">
    <w:name w:val="Заголовок 3 Знак"/>
    <w:basedOn w:val="a0"/>
    <w:link w:val="3"/>
    <w:uiPriority w:val="9"/>
    <w:rsid w:val="00FB0D44"/>
    <w:rPr>
      <w:rFonts w:asciiTheme="majorHAnsi" w:hAnsiTheme="majorHAnsi" w:eastAsiaTheme="majorEastAsia" w:cstheme="majorBidi"/>
      <w:color w:val="1F4D78" w:themeColor="accent1" w:themeShade="7F"/>
      <w:sz w:val="28"/>
      <w:szCs w:val="24"/>
    </w:rPr>
  </w:style>
  <w:style w:type="character" w:styleId="a5">
    <w:name w:val="FollowedHyperlink"/>
    <w:basedOn w:val="a0"/>
    <w:uiPriority w:val="99"/>
    <w:semiHidden/>
    <w:unhideWhenUsed/>
    <w:rsid w:val="00A21696"/>
    <w:rPr>
      <w:color w:val="954F72" w:themeColor="followedHyperlink"/>
      <w:u w:val="single"/>
    </w:rPr>
  </w:style>
  <w:style w:type="character" w:styleId="11" w:customStyle="1">
    <w:name w:val="Неразрешенное упоминание1"/>
    <w:basedOn w:val="a0"/>
    <w:uiPriority w:val="99"/>
    <w:semiHidden/>
    <w:unhideWhenUsed/>
    <w:rsid w:val="00870F69"/>
    <w:rPr>
      <w:color w:val="808080"/>
      <w:shd w:val="clear" w:color="auto" w:fill="E6E6E6"/>
    </w:rPr>
  </w:style>
  <w:style w:type="character" w:styleId="40" w:customStyle="1">
    <w:name w:val="Заголовок 4 Знак"/>
    <w:basedOn w:val="a0"/>
    <w:link w:val="4"/>
    <w:uiPriority w:val="9"/>
    <w:rsid w:val="00870F69"/>
    <w:rPr>
      <w:rFonts w:asciiTheme="majorHAnsi" w:hAnsiTheme="majorHAnsi" w:eastAsiaTheme="majorEastAsia" w:cstheme="majorBidi"/>
      <w:i/>
      <w:iCs/>
      <w:color w:val="2E74B5" w:themeColor="accent1" w:themeShade="BF"/>
      <w:sz w:val="28"/>
    </w:rPr>
  </w:style>
  <w:style w:type="table" w:styleId="a6">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a7" w:customStyle="1">
    <w:name w:val="Верхний колонтитул Знак"/>
    <w:basedOn w:val="a0"/>
    <w:link w:val="a8"/>
    <w:uiPriority w:val="99"/>
  </w:style>
  <w:style w:type="paragraph" w:styleId="a8">
    <w:name w:val="header"/>
    <w:basedOn w:val="a"/>
    <w:link w:val="a7"/>
    <w:uiPriority w:val="99"/>
    <w:unhideWhenUsed/>
    <w:pPr>
      <w:tabs>
        <w:tab w:val="center" w:pos="4680"/>
        <w:tab w:val="right" w:pos="9360"/>
      </w:tabs>
      <w:spacing w:after="0" w:line="240" w:lineRule="auto"/>
    </w:pPr>
  </w:style>
  <w:style w:type="character" w:styleId="a9" w:customStyle="1">
    <w:name w:val="Нижний колонтитул Знак"/>
    <w:basedOn w:val="a0"/>
    <w:link w:val="aa"/>
    <w:uiPriority w:val="99"/>
  </w:style>
  <w:style w:type="paragraph" w:styleId="aa">
    <w:name w:val="footer"/>
    <w:basedOn w:val="a"/>
    <w:link w:val="a9"/>
    <w:uiPriority w:val="99"/>
    <w:unhideWhenUsed/>
    <w:pPr>
      <w:tabs>
        <w:tab w:val="center" w:pos="4680"/>
        <w:tab w:val="right" w:pos="9360"/>
      </w:tabs>
      <w:spacing w:after="0" w:line="240" w:lineRule="auto"/>
    </w:pPr>
  </w:style>
  <w:style w:type="character" w:styleId="ab">
    <w:name w:val="Unresolved Mention"/>
    <w:basedOn w:val="a0"/>
    <w:uiPriority w:val="99"/>
    <w:semiHidden/>
    <w:unhideWhenUsed/>
    <w:rsid w:val="003467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unkapi.com/documentation/v2" TargetMode="External" Id="rId8" /><Relationship Type="http://schemas.openxmlformats.org/officeDocument/2006/relationships/hyperlink" Target="https://www.postgresql.org/" TargetMode="External" Id="rId26" /><Relationship Type="http://schemas.openxmlformats.org/officeDocument/2006/relationships/styles" Target="styles.xml" Id="rId3" /><Relationship Type="http://schemas.openxmlformats.org/officeDocument/2006/relationships/fontTable" Target="fontTable.xml" Id="rId34" /><Relationship Type="http://schemas.openxmlformats.org/officeDocument/2006/relationships/endnotes" Target="endnotes.xml" Id="rId7" /><Relationship Type="http://schemas.openxmlformats.org/officeDocument/2006/relationships/hyperlink" Target="https://docs.microsoft.com/en-us/dotnet/core/" TargetMode="External" Id="rId25" /><Relationship Type="http://schemas.openxmlformats.org/officeDocument/2006/relationships/footer" Target="footer1.xml" Id="rId3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ev.twitter.com/web/embedded-timelines/search" TargetMode="External" Id="rId11" /><Relationship Type="http://schemas.openxmlformats.org/officeDocument/2006/relationships/hyperlink" Target="http://expressjs.com/ru/" TargetMode="External" Id="rId24" /><Relationship Type="http://schemas.openxmlformats.org/officeDocument/2006/relationships/header" Target="header1.xml" Id="rId32" /><Relationship Type="http://schemas.openxmlformats.org/officeDocument/2006/relationships/webSettings" Target="webSettings.xml" Id="rId5" /><Relationship Type="http://schemas.openxmlformats.org/officeDocument/2006/relationships/hyperlink" Target="https://dev.twitter.com/rest/public" TargetMode="External" Id="rId10" /><Relationship Type="http://schemas.openxmlformats.org/officeDocument/2006/relationships/settings" Target="settings.xml" Id="rId4" /><Relationship Type="http://schemas.openxmlformats.org/officeDocument/2006/relationships/hyperlink" Target="https://www.npmjs.com/package/punkapi-lib" TargetMode="External" Id="rId9" /><Relationship Type="http://schemas.openxmlformats.org/officeDocument/2006/relationships/theme" Target="theme/theme1.xml" Id="rId35" /><Relationship Type="http://schemas.microsoft.com/office/2011/relationships/people" Target="/word/people.xml" Id="R472ebeef808e4f16" /><Relationship Type="http://schemas.openxmlformats.org/officeDocument/2006/relationships/image" Target="/media/image6.png" Id="R79799d397dbe480d" /><Relationship Type="http://schemas.openxmlformats.org/officeDocument/2006/relationships/hyperlink" Target="https://reactjs.org/" TargetMode="External" Id="R973a7179d9d64fcc" /><Relationship Type="http://schemas.openxmlformats.org/officeDocument/2006/relationships/hyperlink" Target="https://vuejs.org/" TargetMode="External" Id="R020d5c063cbe4302" /><Relationship Type="http://schemas.openxmlformats.org/officeDocument/2006/relationships/hyperlink" Target="https://webpack.js.org/" TargetMode="External" Id="Rbf5739dc98dc44ed" /><Relationship Type="http://schemas.openxmlformats.org/officeDocument/2006/relationships/hyperlink" Target="https://rollupjs.org/guide/en" TargetMode="External" Id="R25b92d757c5e41f7" /><Relationship Type="http://schemas.openxmlformats.org/officeDocument/2006/relationships/hyperlink" Target="https://ru.bem.info/" TargetMode="External" Id="Rc6982d7653e94ac1" /><Relationship Type="http://schemas.openxmlformats.org/officeDocument/2006/relationships/hyperlink" Target="https://eslint.org/" TargetMode="External" Id="Rb8d6be583a8c4e24" /><Relationship Type="http://schemas.openxmlformats.org/officeDocument/2006/relationships/hyperlink" Target="https://github.com/airbnb/javascript" TargetMode="External" Id="R056ec6c8c6504f3c" /><Relationship Type="http://schemas.openxmlformats.org/officeDocument/2006/relationships/hyperlink" Target="https://www.npmjs.com/package/sequelize" TargetMode="External" Id="R7b56158860114bd9" /><Relationship Type="http://schemas.openxmlformats.org/officeDocument/2006/relationships/hyperlink" Target="https://cloudinary.com/" TargetMode="External" Id="R93fe65fb42e34c76" /><Relationship Type="http://schemas.openxmlformats.org/officeDocument/2006/relationships/hyperlink" Target="https://www.heroku.com" TargetMode="External" Id="Rbe6fd98948ba4e7a" /><Relationship Type="http://schemas.openxmlformats.org/officeDocument/2006/relationships/hyperlink" Target="https://azure.microsoft.com" TargetMode="External" Id="Rebe239b4d2034d52" /><Relationship Type="http://schemas.openxmlformats.org/officeDocument/2006/relationships/hyperlink" Target="https://aws.amazon.com/ru/" TargetMode="External" Id="Re622f39d217348b2" /><Relationship Type="http://schemas.openxmlformats.org/officeDocument/2006/relationships/hyperlink" Target="https://appharbor.com/" TargetMode="External" Id="Ra1a759586ebb43b6" /><Relationship Type="http://schemas.openxmlformats.org/officeDocument/2006/relationships/image" Target="/media/image8.png" Id="Rf0b90078ff5f452a" /><Relationship Type="http://schemas.openxmlformats.org/officeDocument/2006/relationships/hyperlink" Target="http://material-components-web.appspot.com/drawer/temporary-drawer.html" TargetMode="External" Id="R7e1df0737eb442d2" /><Relationship Type="http://schemas.openxmlformats.org/officeDocument/2006/relationships/image" Target="/media/image9.png" Id="R2b3d6741d4c84fcd" /><Relationship Type="http://schemas.openxmlformats.org/officeDocument/2006/relationships/image" Target="/media/imagea.png" Id="R8476df3504e04836" /><Relationship Type="http://schemas.openxmlformats.org/officeDocument/2006/relationships/image" Target="/media/imageb.png" Id="Rb5cdbc60965b4dbd" /><Relationship Type="http://schemas.openxmlformats.org/officeDocument/2006/relationships/hyperlink" Target="https://en.wikipedia.org/wiki/Separation_of_concerns" TargetMode="External" Id="R3c1b89f710564ed9" /><Relationship Type="http://schemas.openxmlformats.org/officeDocument/2006/relationships/hyperlink" Target="https://en.wikipedia.org/wiki/SOLID_(object-oriented_design)" TargetMode="External" Id="R93126d3ad7c74d55" /><Relationship Type="http://schemas.openxmlformats.org/officeDocument/2006/relationships/hyperlink" Target="http://enterprisecraftsmanship.com/2015/06/15/kiss-revisited/" TargetMode="External" Id="R886478b6eafc48e9" /><Relationship Type="http://schemas.openxmlformats.org/officeDocument/2006/relationships/hyperlink" Target="http://enterprisecraftsmanship.com/2015/06/11/yagni-revisited/" TargetMode="External" Id="R12c922b3aeae4bb3" /><Relationship Type="http://schemas.openxmlformats.org/officeDocument/2006/relationships/hyperlink" Target="http://enterprisecraftsmanship.com/2015/09/11/dry-revisited/" TargetMode="External" Id="Rdf5d6c4211094f01" /><Relationship Type="http://schemas.openxmlformats.org/officeDocument/2006/relationships/hyperlink" Target="https://developer.mozilla.org/en-US/docs/Web/API/WebSockets_API" TargetMode="External" Id="Raef7c388cab84e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11859-0086-4C86-9CB9-965B9A04E3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Andrei Hryhoryeu</dc:creator>
  <keywords/>
  <dc:description/>
  <lastModifiedBy>Andrei Hryhoryeu</lastModifiedBy>
  <revision>31</revision>
  <dcterms:created xsi:type="dcterms:W3CDTF">2017-01-26T07:24:00.0000000Z</dcterms:created>
  <dcterms:modified xsi:type="dcterms:W3CDTF">2018-02-22T11:35:20.2756387Z</dcterms:modified>
</coreProperties>
</file>