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B4B0" w14:textId="77777777" w:rsidR="00221522" w:rsidRDefault="00710A0A">
      <w:pPr>
        <w:rPr>
          <w:sz w:val="32"/>
          <w:szCs w:val="32"/>
          <w:u w:val="single"/>
        </w:rPr>
      </w:pPr>
      <w:r w:rsidRPr="008F6C36">
        <w:rPr>
          <w:sz w:val="32"/>
          <w:szCs w:val="32"/>
          <w:u w:val="single"/>
        </w:rPr>
        <w:t xml:space="preserve">DeepLearning.AI </w:t>
      </w:r>
      <w:proofErr w:type="spellStart"/>
      <w:r w:rsidRPr="008F6C36">
        <w:rPr>
          <w:sz w:val="32"/>
          <w:szCs w:val="32"/>
          <w:u w:val="single"/>
        </w:rPr>
        <w:t>Tensorflow</w:t>
      </w:r>
      <w:proofErr w:type="spellEnd"/>
      <w:r w:rsidRPr="008F6C36">
        <w:rPr>
          <w:sz w:val="32"/>
          <w:szCs w:val="32"/>
          <w:u w:val="single"/>
        </w:rPr>
        <w:t xml:space="preserve"> Developer</w:t>
      </w:r>
    </w:p>
    <w:p w14:paraId="6AD98E7D" w14:textId="346481A5" w:rsidR="00710A0A" w:rsidRPr="008F6C36" w:rsidRDefault="004941F8">
      <w:pPr>
        <w:rPr>
          <w:sz w:val="32"/>
          <w:szCs w:val="32"/>
          <w:u w:val="single"/>
        </w:rPr>
      </w:pPr>
      <w:r w:rsidRPr="004941F8">
        <w:rPr>
          <w:sz w:val="32"/>
          <w:szCs w:val="32"/>
          <w:u w:val="single"/>
        </w:rPr>
        <w:t>Sequences, Time Series and Prediction</w:t>
      </w:r>
      <w:r w:rsidR="00221522">
        <w:rPr>
          <w:sz w:val="32"/>
          <w:szCs w:val="32"/>
          <w:u w:val="single"/>
        </w:rPr>
        <w:t xml:space="preserve">: </w:t>
      </w:r>
      <w:r w:rsidR="00710A0A" w:rsidRPr="008F6C36">
        <w:rPr>
          <w:sz w:val="32"/>
          <w:szCs w:val="32"/>
          <w:u w:val="single"/>
        </w:rPr>
        <w:t xml:space="preserve">Week </w:t>
      </w:r>
      <w:r w:rsidR="001F52C2">
        <w:rPr>
          <w:sz w:val="32"/>
          <w:szCs w:val="32"/>
          <w:u w:val="single"/>
        </w:rPr>
        <w:t>4</w:t>
      </w:r>
    </w:p>
    <w:p w14:paraId="1C691946" w14:textId="77777777" w:rsidR="00D405A2" w:rsidRDefault="00D405A2">
      <w:pPr>
        <w:rPr>
          <w:sz w:val="24"/>
          <w:szCs w:val="24"/>
        </w:rPr>
      </w:pPr>
    </w:p>
    <w:p w14:paraId="0F765095" w14:textId="088FA25E" w:rsidR="003A2C7B" w:rsidRPr="008F6C36" w:rsidRDefault="002A27A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</w:t>
      </w:r>
      <w:r w:rsidR="00B31749">
        <w:rPr>
          <w:sz w:val="28"/>
          <w:szCs w:val="28"/>
          <w:u w:val="single"/>
        </w:rPr>
        <w:t xml:space="preserve">ime Series </w:t>
      </w:r>
      <w:r w:rsidR="00FD7C9E">
        <w:rPr>
          <w:sz w:val="28"/>
          <w:szCs w:val="28"/>
          <w:u w:val="single"/>
        </w:rPr>
        <w:t>Convolution</w:t>
      </w:r>
      <w:r w:rsidR="00B31749">
        <w:rPr>
          <w:sz w:val="28"/>
          <w:szCs w:val="28"/>
          <w:u w:val="single"/>
        </w:rPr>
        <w:t xml:space="preserve"> Model</w:t>
      </w:r>
    </w:p>
    <w:p w14:paraId="76554357" w14:textId="54DB2525" w:rsidR="00FD1822" w:rsidRDefault="00041808" w:rsidP="001F52C2">
      <w:pPr>
        <w:rPr>
          <w:sz w:val="24"/>
          <w:szCs w:val="24"/>
        </w:rPr>
      </w:pPr>
      <w:r>
        <w:rPr>
          <w:sz w:val="24"/>
          <w:szCs w:val="24"/>
        </w:rPr>
        <w:t>For time series forecasting we add new Conv1D layer with filter, kernel</w:t>
      </w:r>
      <w:r w:rsidR="00175385">
        <w:rPr>
          <w:sz w:val="24"/>
          <w:szCs w:val="24"/>
        </w:rPr>
        <w:t>, padding, activation</w:t>
      </w:r>
      <w:r>
        <w:rPr>
          <w:sz w:val="24"/>
          <w:szCs w:val="24"/>
        </w:rPr>
        <w:t xml:space="preserve"> and strides.</w:t>
      </w:r>
      <w:r w:rsidR="007751AC">
        <w:rPr>
          <w:sz w:val="24"/>
          <w:szCs w:val="24"/>
        </w:rPr>
        <w:t xml:space="preserve"> Also, train LSTM model for higher epochs to calculate the optimal learning rate. </w:t>
      </w:r>
      <w:r w:rsidR="005F36A3">
        <w:rPr>
          <w:sz w:val="24"/>
          <w:szCs w:val="24"/>
        </w:rPr>
        <w:t>Applying bidirectional LSTM generates higher MAE value</w:t>
      </w:r>
      <w:r w:rsidR="003C198E">
        <w:rPr>
          <w:sz w:val="24"/>
          <w:szCs w:val="24"/>
        </w:rPr>
        <w:t>, causing overfitting.</w:t>
      </w:r>
      <w:r w:rsidR="007A7933">
        <w:rPr>
          <w:sz w:val="24"/>
          <w:szCs w:val="24"/>
        </w:rPr>
        <w:t xml:space="preserve"> Tweaking batch size improves the overfitting issue in gradient descent optimization model.</w:t>
      </w:r>
    </w:p>
    <w:p w14:paraId="50241FCC" w14:textId="643E5145" w:rsidR="00D00052" w:rsidRDefault="00D00052" w:rsidP="001F52C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59284" wp14:editId="2C2CDC6D">
                <wp:simplePos x="0" y="0"/>
                <wp:positionH relativeFrom="margin">
                  <wp:align>right</wp:align>
                </wp:positionH>
                <wp:positionV relativeFrom="paragraph">
                  <wp:posOffset>17780</wp:posOffset>
                </wp:positionV>
                <wp:extent cx="5915025" cy="24479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244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F7201" w14:textId="77777777" w:rsidR="00D00052" w:rsidRPr="00D00052" w:rsidRDefault="00D00052" w:rsidP="00D00052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model = </w:t>
                            </w:r>
                            <w:proofErr w:type="spellStart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tf.keras.models.Sequential</w:t>
                            </w:r>
                            <w:proofErr w:type="spellEnd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([</w:t>
                            </w:r>
                          </w:p>
                          <w:p w14:paraId="5B35827B" w14:textId="77777777" w:rsidR="00D00052" w:rsidRPr="00D00052" w:rsidRDefault="00D00052" w:rsidP="00D00052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tf.keras.Input</w:t>
                            </w:r>
                            <w:proofErr w:type="spellEnd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(shape=(window_size,1)),</w:t>
                            </w:r>
                          </w:p>
                          <w:p w14:paraId="2EDB8320" w14:textId="77777777" w:rsidR="00D00052" w:rsidRPr="00D00052" w:rsidRDefault="00D00052" w:rsidP="00D00052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tf.keras.layers.Conv1D(filters=64, </w:t>
                            </w:r>
                            <w:proofErr w:type="spellStart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kernel_size</w:t>
                            </w:r>
                            <w:proofErr w:type="spellEnd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=3,</w:t>
                            </w:r>
                          </w:p>
                          <w:p w14:paraId="21B84536" w14:textId="30B65736" w:rsidR="00D00052" w:rsidRPr="00D00052" w:rsidRDefault="00D00052" w:rsidP="00D00052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                  strides=1, padding="causal",</w:t>
                            </w:r>
                            <w:r w:rsidR="007F1517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activation="</w:t>
                            </w:r>
                            <w:proofErr w:type="spellStart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"),</w:t>
                            </w:r>
                          </w:p>
                          <w:p w14:paraId="3543F9D7" w14:textId="77777777" w:rsidR="00D00052" w:rsidRPr="00D00052" w:rsidRDefault="00D00052" w:rsidP="00D00052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tf.keras.layers.LSTM</w:t>
                            </w:r>
                            <w:proofErr w:type="spellEnd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(64, </w:t>
                            </w:r>
                            <w:proofErr w:type="spellStart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return_sequences</w:t>
                            </w:r>
                            <w:proofErr w:type="spellEnd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=True),</w:t>
                            </w:r>
                          </w:p>
                          <w:p w14:paraId="0BD4830D" w14:textId="77777777" w:rsidR="00D00052" w:rsidRPr="00D00052" w:rsidRDefault="00D00052" w:rsidP="00D00052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tf.keras.layers.LSTM</w:t>
                            </w:r>
                            <w:proofErr w:type="spellEnd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(64),</w:t>
                            </w:r>
                          </w:p>
                          <w:p w14:paraId="72B44A4F" w14:textId="77777777" w:rsidR="00D00052" w:rsidRPr="00D00052" w:rsidRDefault="00D00052" w:rsidP="00D00052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tf.keras.layers.Dense</w:t>
                            </w:r>
                            <w:proofErr w:type="spellEnd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(1),</w:t>
                            </w:r>
                          </w:p>
                          <w:p w14:paraId="16BF7312" w14:textId="1B721EA7" w:rsidR="001003C8" w:rsidRPr="00D00052" w:rsidRDefault="00D00052" w:rsidP="00D00052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tf.keras.layers.Lambda</w:t>
                            </w:r>
                            <w:proofErr w:type="spellEnd"/>
                            <w:r w:rsidRPr="00D00052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(lambda x: x * 400)])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592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55pt;margin-top:1.4pt;width:465.75pt;height:192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" fillcolor="white [3201]" strokeweight=".5pt">
                <v:textbox>
                  <w:txbxContent>
                    <w:p w14:paraId="742F7201" w14:textId="77777777" w:rsidR="00D00052" w:rsidRPr="00D00052" w:rsidRDefault="00D00052" w:rsidP="00D00052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model = </w:t>
                      </w:r>
                      <w:proofErr w:type="spellStart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tf.keras.models.Sequential</w:t>
                      </w:r>
                      <w:proofErr w:type="spellEnd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([</w:t>
                      </w:r>
                    </w:p>
                    <w:p w14:paraId="5B35827B" w14:textId="77777777" w:rsidR="00D00052" w:rsidRPr="00D00052" w:rsidRDefault="00D00052" w:rsidP="00D00052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tf.keras.Input</w:t>
                      </w:r>
                      <w:proofErr w:type="spellEnd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(shape=(window_size,1)),</w:t>
                      </w:r>
                    </w:p>
                    <w:p w14:paraId="2EDB8320" w14:textId="77777777" w:rsidR="00D00052" w:rsidRPr="00D00052" w:rsidRDefault="00D00052" w:rsidP="00D00052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tf.keras.layers.Conv1D(filters=64, </w:t>
                      </w:r>
                      <w:proofErr w:type="spellStart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kernel_size</w:t>
                      </w:r>
                      <w:proofErr w:type="spellEnd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=3,</w:t>
                      </w:r>
                    </w:p>
                    <w:p w14:paraId="21B84536" w14:textId="30B65736" w:rsidR="00D00052" w:rsidRPr="00D00052" w:rsidRDefault="00D00052" w:rsidP="00D00052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                  strides=1, padding="causal",</w:t>
                      </w:r>
                      <w:r w:rsidR="007F1517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activation="</w:t>
                      </w:r>
                      <w:proofErr w:type="spellStart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relu</w:t>
                      </w:r>
                      <w:proofErr w:type="spellEnd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"),</w:t>
                      </w:r>
                    </w:p>
                    <w:p w14:paraId="3543F9D7" w14:textId="77777777" w:rsidR="00D00052" w:rsidRPr="00D00052" w:rsidRDefault="00D00052" w:rsidP="00D00052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tf.keras.layers.LSTM</w:t>
                      </w:r>
                      <w:proofErr w:type="spellEnd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(64, </w:t>
                      </w:r>
                      <w:proofErr w:type="spellStart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return_sequences</w:t>
                      </w:r>
                      <w:proofErr w:type="spellEnd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=True),</w:t>
                      </w:r>
                    </w:p>
                    <w:p w14:paraId="0BD4830D" w14:textId="77777777" w:rsidR="00D00052" w:rsidRPr="00D00052" w:rsidRDefault="00D00052" w:rsidP="00D00052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tf.keras.layers.LSTM</w:t>
                      </w:r>
                      <w:proofErr w:type="spellEnd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(64),</w:t>
                      </w:r>
                    </w:p>
                    <w:p w14:paraId="72B44A4F" w14:textId="77777777" w:rsidR="00D00052" w:rsidRPr="00D00052" w:rsidRDefault="00D00052" w:rsidP="00D00052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tf.keras.layers.Dense</w:t>
                      </w:r>
                      <w:proofErr w:type="spellEnd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(1),</w:t>
                      </w:r>
                    </w:p>
                    <w:p w14:paraId="16BF7312" w14:textId="1B721EA7" w:rsidR="001003C8" w:rsidRPr="00D00052" w:rsidRDefault="00D00052" w:rsidP="00D00052">
                      <w:pPr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tf.keras.layers.Lambda</w:t>
                      </w:r>
                      <w:proofErr w:type="spellEnd"/>
                      <w:r w:rsidRPr="00D00052">
                        <w:rPr>
                          <w:rFonts w:ascii="Cambria Math" w:hAnsi="Cambria Math"/>
                          <w:sz w:val="24"/>
                          <w:szCs w:val="24"/>
                        </w:rPr>
                        <w:t>(lambda x: x * 400)])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9CAC01" w14:textId="370400F3" w:rsidR="00D00052" w:rsidRDefault="00D00052" w:rsidP="001F52C2">
      <w:pPr>
        <w:rPr>
          <w:sz w:val="24"/>
          <w:szCs w:val="24"/>
        </w:rPr>
      </w:pPr>
    </w:p>
    <w:p w14:paraId="1551E7AD" w14:textId="77777777" w:rsidR="00D00052" w:rsidRDefault="00D00052" w:rsidP="001F52C2">
      <w:pPr>
        <w:rPr>
          <w:sz w:val="24"/>
          <w:szCs w:val="24"/>
        </w:rPr>
      </w:pPr>
    </w:p>
    <w:p w14:paraId="441665AA" w14:textId="09BF51EB" w:rsidR="00D00052" w:rsidRDefault="00D00052" w:rsidP="001F52C2">
      <w:pPr>
        <w:rPr>
          <w:sz w:val="24"/>
          <w:szCs w:val="24"/>
        </w:rPr>
      </w:pPr>
    </w:p>
    <w:p w14:paraId="0400ADCF" w14:textId="77777777" w:rsidR="00D00052" w:rsidRDefault="00D00052" w:rsidP="001F52C2">
      <w:pPr>
        <w:rPr>
          <w:sz w:val="24"/>
          <w:szCs w:val="24"/>
        </w:rPr>
      </w:pPr>
    </w:p>
    <w:p w14:paraId="2F48C3A2" w14:textId="61F3D5F4" w:rsidR="00D00052" w:rsidRDefault="00D00052" w:rsidP="001F52C2">
      <w:pPr>
        <w:rPr>
          <w:sz w:val="24"/>
          <w:szCs w:val="24"/>
        </w:rPr>
      </w:pPr>
    </w:p>
    <w:p w14:paraId="4C3D5859" w14:textId="3D6773B7" w:rsidR="00D00052" w:rsidRDefault="00D00052" w:rsidP="001F52C2">
      <w:pPr>
        <w:rPr>
          <w:sz w:val="24"/>
          <w:szCs w:val="24"/>
        </w:rPr>
      </w:pPr>
    </w:p>
    <w:p w14:paraId="2509CF76" w14:textId="77777777" w:rsidR="00D00052" w:rsidRDefault="00D00052" w:rsidP="001F52C2">
      <w:pPr>
        <w:rPr>
          <w:sz w:val="24"/>
          <w:szCs w:val="24"/>
        </w:rPr>
      </w:pPr>
    </w:p>
    <w:p w14:paraId="3C24B7E8" w14:textId="69936ABE" w:rsidR="00D00052" w:rsidRDefault="00D00052" w:rsidP="001F52C2">
      <w:pPr>
        <w:rPr>
          <w:sz w:val="24"/>
          <w:szCs w:val="24"/>
        </w:rPr>
      </w:pPr>
    </w:p>
    <w:p w14:paraId="5772F083" w14:textId="089A714A" w:rsidR="00103A36" w:rsidRDefault="00B52A26" w:rsidP="001F52C2">
      <w:pPr>
        <w:rPr>
          <w:sz w:val="24"/>
          <w:szCs w:val="24"/>
        </w:rPr>
      </w:pPr>
      <w:r>
        <w:rPr>
          <w:sz w:val="24"/>
          <w:szCs w:val="24"/>
        </w:rPr>
        <w:t xml:space="preserve">Kaggle sunspot dataset provides real life time series data of sunspots in monthly interval. </w:t>
      </w:r>
      <w:r w:rsidR="00917D49">
        <w:rPr>
          <w:sz w:val="24"/>
          <w:szCs w:val="24"/>
        </w:rPr>
        <w:t>Sunspot data contains seasonality and noise but lacks any trend.</w:t>
      </w:r>
      <w:r w:rsidR="00034A8C">
        <w:rPr>
          <w:sz w:val="24"/>
          <w:szCs w:val="24"/>
        </w:rPr>
        <w:t xml:space="preserve"> NN model training requires larger window size </w:t>
      </w:r>
      <w:r w:rsidR="00CF1ACF">
        <w:rPr>
          <w:sz w:val="24"/>
          <w:szCs w:val="24"/>
        </w:rPr>
        <w:t xml:space="preserve">and training splits </w:t>
      </w:r>
      <w:r w:rsidR="00034A8C">
        <w:rPr>
          <w:sz w:val="24"/>
          <w:szCs w:val="24"/>
        </w:rPr>
        <w:t>to capture the seasonality of the sunspot data.</w:t>
      </w:r>
      <w:r w:rsidR="00FF677E">
        <w:rPr>
          <w:sz w:val="24"/>
          <w:szCs w:val="24"/>
        </w:rPr>
        <w:t xml:space="preserve"> Tweaking batch size, window size, LSTM units and Conv1D filters yields different MAE error values.</w:t>
      </w:r>
    </w:p>
    <w:p w14:paraId="27F8D5C9" w14:textId="77777777" w:rsidR="00FF677E" w:rsidRDefault="00FF677E" w:rsidP="001F52C2">
      <w:pPr>
        <w:rPr>
          <w:sz w:val="24"/>
          <w:szCs w:val="24"/>
        </w:rPr>
      </w:pPr>
    </w:p>
    <w:p w14:paraId="6A2AE725" w14:textId="09BB9BDA" w:rsidR="00D00052" w:rsidRDefault="00D00052" w:rsidP="001F52C2">
      <w:pPr>
        <w:rPr>
          <w:sz w:val="24"/>
          <w:szCs w:val="24"/>
        </w:rPr>
      </w:pPr>
    </w:p>
    <w:p w14:paraId="7D56BD67" w14:textId="77777777" w:rsidR="00D00052" w:rsidRDefault="00D00052" w:rsidP="001F52C2">
      <w:pPr>
        <w:rPr>
          <w:sz w:val="24"/>
          <w:szCs w:val="24"/>
        </w:rPr>
      </w:pPr>
    </w:p>
    <w:p w14:paraId="762CE56A" w14:textId="26E96E6F" w:rsidR="007A7933" w:rsidRPr="00710A0A" w:rsidRDefault="007A7933" w:rsidP="001F52C2">
      <w:pPr>
        <w:rPr>
          <w:sz w:val="24"/>
          <w:szCs w:val="24"/>
        </w:rPr>
      </w:pPr>
    </w:p>
    <w:sectPr w:rsidR="007A7933" w:rsidRPr="00710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0A"/>
    <w:rsid w:val="000142DE"/>
    <w:rsid w:val="00023F7C"/>
    <w:rsid w:val="00034A8C"/>
    <w:rsid w:val="00036B53"/>
    <w:rsid w:val="00041808"/>
    <w:rsid w:val="00045578"/>
    <w:rsid w:val="0005344B"/>
    <w:rsid w:val="000547DA"/>
    <w:rsid w:val="000630E2"/>
    <w:rsid w:val="00063A78"/>
    <w:rsid w:val="00073A76"/>
    <w:rsid w:val="000B64CC"/>
    <w:rsid w:val="000C15C7"/>
    <w:rsid w:val="000E00CA"/>
    <w:rsid w:val="000E51C2"/>
    <w:rsid w:val="000F3A0A"/>
    <w:rsid w:val="001003C8"/>
    <w:rsid w:val="00103A36"/>
    <w:rsid w:val="00166188"/>
    <w:rsid w:val="00171606"/>
    <w:rsid w:val="00175385"/>
    <w:rsid w:val="00177D5A"/>
    <w:rsid w:val="00185709"/>
    <w:rsid w:val="00185B01"/>
    <w:rsid w:val="00193A98"/>
    <w:rsid w:val="00197834"/>
    <w:rsid w:val="001C4F78"/>
    <w:rsid w:val="001E02B4"/>
    <w:rsid w:val="001F2D17"/>
    <w:rsid w:val="001F52C2"/>
    <w:rsid w:val="00221522"/>
    <w:rsid w:val="00224DE1"/>
    <w:rsid w:val="00231725"/>
    <w:rsid w:val="0025355E"/>
    <w:rsid w:val="00263672"/>
    <w:rsid w:val="002A27A9"/>
    <w:rsid w:val="002A46E9"/>
    <w:rsid w:val="002B1FD9"/>
    <w:rsid w:val="002B3AD7"/>
    <w:rsid w:val="002B406D"/>
    <w:rsid w:val="002E7DF1"/>
    <w:rsid w:val="00315AEA"/>
    <w:rsid w:val="003243C3"/>
    <w:rsid w:val="003A2C7B"/>
    <w:rsid w:val="003B45BD"/>
    <w:rsid w:val="003C198E"/>
    <w:rsid w:val="003C6E71"/>
    <w:rsid w:val="00406C18"/>
    <w:rsid w:val="00406D73"/>
    <w:rsid w:val="00420752"/>
    <w:rsid w:val="00425C25"/>
    <w:rsid w:val="00434657"/>
    <w:rsid w:val="00492F87"/>
    <w:rsid w:val="004941F8"/>
    <w:rsid w:val="004954A2"/>
    <w:rsid w:val="004B70FD"/>
    <w:rsid w:val="004D459D"/>
    <w:rsid w:val="004D6BEC"/>
    <w:rsid w:val="005941C2"/>
    <w:rsid w:val="005C5B59"/>
    <w:rsid w:val="005F36A3"/>
    <w:rsid w:val="006301F6"/>
    <w:rsid w:val="00635F42"/>
    <w:rsid w:val="00637EDB"/>
    <w:rsid w:val="00652ACC"/>
    <w:rsid w:val="00670005"/>
    <w:rsid w:val="00685EB9"/>
    <w:rsid w:val="00687657"/>
    <w:rsid w:val="006B062D"/>
    <w:rsid w:val="006E26E2"/>
    <w:rsid w:val="006E2C72"/>
    <w:rsid w:val="00710A0A"/>
    <w:rsid w:val="007751AC"/>
    <w:rsid w:val="00786343"/>
    <w:rsid w:val="00791A3A"/>
    <w:rsid w:val="00793FCD"/>
    <w:rsid w:val="007A7933"/>
    <w:rsid w:val="007A7E31"/>
    <w:rsid w:val="007C3EE2"/>
    <w:rsid w:val="007F1517"/>
    <w:rsid w:val="00801AD6"/>
    <w:rsid w:val="0080741E"/>
    <w:rsid w:val="00854DBD"/>
    <w:rsid w:val="008668DE"/>
    <w:rsid w:val="0088343F"/>
    <w:rsid w:val="00886401"/>
    <w:rsid w:val="00895E8F"/>
    <w:rsid w:val="008C2C01"/>
    <w:rsid w:val="008F6C36"/>
    <w:rsid w:val="0090765C"/>
    <w:rsid w:val="0091334E"/>
    <w:rsid w:val="00917D49"/>
    <w:rsid w:val="00920EEE"/>
    <w:rsid w:val="00927C4F"/>
    <w:rsid w:val="00930176"/>
    <w:rsid w:val="00947E2E"/>
    <w:rsid w:val="00964E05"/>
    <w:rsid w:val="009E01AC"/>
    <w:rsid w:val="009E3E94"/>
    <w:rsid w:val="00A12DC8"/>
    <w:rsid w:val="00A14335"/>
    <w:rsid w:val="00A351F6"/>
    <w:rsid w:val="00A4082B"/>
    <w:rsid w:val="00A46566"/>
    <w:rsid w:val="00A70082"/>
    <w:rsid w:val="00AA4C38"/>
    <w:rsid w:val="00AB430F"/>
    <w:rsid w:val="00AC1770"/>
    <w:rsid w:val="00AC7DD9"/>
    <w:rsid w:val="00AD5481"/>
    <w:rsid w:val="00B15FC6"/>
    <w:rsid w:val="00B3085B"/>
    <w:rsid w:val="00B31749"/>
    <w:rsid w:val="00B52A26"/>
    <w:rsid w:val="00B55140"/>
    <w:rsid w:val="00B6367F"/>
    <w:rsid w:val="00B7263F"/>
    <w:rsid w:val="00B800D6"/>
    <w:rsid w:val="00B808C9"/>
    <w:rsid w:val="00B93E51"/>
    <w:rsid w:val="00BB264F"/>
    <w:rsid w:val="00BD08BD"/>
    <w:rsid w:val="00BE7EBD"/>
    <w:rsid w:val="00BF1EB6"/>
    <w:rsid w:val="00BF2508"/>
    <w:rsid w:val="00BF65D7"/>
    <w:rsid w:val="00C104FB"/>
    <w:rsid w:val="00C42EE6"/>
    <w:rsid w:val="00C80282"/>
    <w:rsid w:val="00CF1ACF"/>
    <w:rsid w:val="00D00052"/>
    <w:rsid w:val="00D30255"/>
    <w:rsid w:val="00D32E67"/>
    <w:rsid w:val="00D405A2"/>
    <w:rsid w:val="00D640A5"/>
    <w:rsid w:val="00DA0D86"/>
    <w:rsid w:val="00DA7691"/>
    <w:rsid w:val="00E055BF"/>
    <w:rsid w:val="00E25627"/>
    <w:rsid w:val="00E44EC5"/>
    <w:rsid w:val="00E570D6"/>
    <w:rsid w:val="00EC0F0F"/>
    <w:rsid w:val="00ED025F"/>
    <w:rsid w:val="00F2004B"/>
    <w:rsid w:val="00F578CE"/>
    <w:rsid w:val="00FA5814"/>
    <w:rsid w:val="00FD1822"/>
    <w:rsid w:val="00FD7C9E"/>
    <w:rsid w:val="00FE7FBE"/>
    <w:rsid w:val="00FF677E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1AA9"/>
  <w15:chartTrackingRefBased/>
  <w15:docId w15:val="{67FF12FC-EF91-49AE-8F02-CF55BE2E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F42"/>
    <w:rPr>
      <w:color w:val="808080"/>
    </w:rPr>
  </w:style>
  <w:style w:type="table" w:styleId="TableGrid">
    <w:name w:val="Table Grid"/>
    <w:basedOn w:val="TableNormal"/>
    <w:uiPriority w:val="39"/>
    <w:rsid w:val="000B6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3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563C-56B2-4B82-9002-7156ABF9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174</cp:revision>
  <dcterms:created xsi:type="dcterms:W3CDTF">2025-04-22T15:06:00Z</dcterms:created>
  <dcterms:modified xsi:type="dcterms:W3CDTF">2025-04-23T22:21:00Z</dcterms:modified>
</cp:coreProperties>
</file>