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Syntax-1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would you create a local port forward from the OPS PC and target PC1?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OPS$ ssh PC1@10.50.5.20 -L 4321:localhost:22 -NT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OPS$ ssh OPS@localhost -L 4321:localhost:22 -NT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OPS$ ssh PC1@192.168.100.8 -L 4321:localhost:22 -NT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OPS$ ssh -L 4321:localhost:22 PC1@localhost -NT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Syntax-2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How would you create a local port forward from the OPS PC and target PC2?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PC1$ ssh PC2@192.168.100.10 -L 4320:localhost:23 -NT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OPS$ ssh -L 4320:192.168.100.10:23 PC1@10.50.5.20 -NT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 OPS$ ssh PC1@10.50.5.20 -L 4320:192.168.100.10:22 -NT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D. OPS$ ssh PC1@localhost -L 4320:192.168.100.10:23 -NT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Syntax-3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How would you use the port forward created in Syntax-2?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OPS$ ssh -L 4320:192.168.100.10:23 PC1@10.50.5.20 -NT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A. OPS$ ssh PC2@localhost -p 4320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B. OPS$ telnet PC2@localhost -p 4320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C. OPS$ telnet 192.168.100.10 4320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D. OPS$ telnet localhost 4320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Syntax-4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How would you create a remote port forward from PC2 to PC1 and targeting PC2's IP address and ssh port?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A. PC2$ ssh -R 4322:localhost:22 PC1@192.168.100.10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B. PC2$ ssh PC2@192.168.100.8 -R 4322:localhost:22 -NT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C. PC2$ ssh PC1@192.168.100.8 -R 4322:localhost:22 -NT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D. PC2$ ssh -R 4322:localhost:22 PC1@10.50.5.20 -NT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Syntax-5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From the OPS PC, how would you connect to the remote port forward created in Syntax-4?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PC2$ ssh PC1@192.168.100.8 -R 4322:localhost:22 -NT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A. OPS$ ssh -L 4323:localhost:4322 PC1@10.50.5.20 -NT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B. OPS$ ssh -L 4322:localhost:4323 PC1@10.50.5.20 -NT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C. OPS$ ssh PC1@192.168.100.8 -L 4323:localhost:4322 -NT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D. OPS$ ssh PC1@10.50.5.20 -L 4322:localhost:4323 -NT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Syntax-6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the OPS PC, how would you create a local port forward to target PC3 using the previous tunnel(s) from Syntax-5?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OPS$ ssh -L 4323:localhost:4322 PC1@10.50.5.20 -NT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A. OPS$ ssh OPS@localhost -p 4323 -L 4324:192.168.100.20:22 -NT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B. OPS$ ssh PC1@localhost -p 4323 -L 4324:192.168.100.20:22 -NT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C. OPS$ ssh PC2@localhost -p 4323 -L 4324:192.168.100.20:22 -NT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D. OPS$ ssh PC3@localhost -p 4323 -L 4324:192.168.100.20:22 -NT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Syntax-7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From the OPS PC, how would you connect to the localport forward created in Syntax-6?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OPS$ ssh PC2@localhost -p 4323 -L 4324:192.168.100.20:22 -NT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A. OPS$ ssh PC3@192.168.100.20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B. OPS$ ssh -p 4324 PC3@localhost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C. OPS$ ssh PC3@192.168.100.20 -p 4324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D. OPS$ ssh PC3@localhost -p 4234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Syntax-8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From the OPS PC, how would you establish a dynamic tunnel to PC3 using the local port forward created in Syntax-6?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OPS$ ssh PC2@localhost -p 4323 -L 4324:192.168.100.20:22 -NT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A. OPS$ ssh -D 9050 PC3@localhost -p 4324 -NT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B. OPS$ ssh -p 4324 PC3@localhost -D 9050 -NT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C. OPS$ ssh PC3@localhost -p 4324 -D 9050 -NT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D. All would work.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Syntax-9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After setting up the dynamic tunnel from Syntax-8, how would scan the 192.168.100.36/28 network on all ports?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A. OPS$ nc 192.168.100.36/28 -p 1-65535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B. OPS$ nmap 192.168.100.36/28 -p-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C. OPS$ proxychains nmap 192.168.100.36/28 -p- -Pn -sT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D. OPS$ proxychains nmap 192.168.100.36/28 -p-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Syntax-10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After setting up the dynamic tunnel from Syntax-8, how would interact with PC4's web service?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A. OPS$ wget -r http://192.168.100.36:8080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B. OPS$ proxychains wget -r http://192.168.100.36:8080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C. OPS$ curl 192.168.100.36:8080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D. OPS$ proxychains wget -r http://localhost:8080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Syntax-11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Using the last local port forward from Syntax-6, how would setup a local port forward to to PC4's alternate web port?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OPS$ ssh PC2@localhost -p 4323 -L 4324:192.168.100.20:22 -NT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A. OPS$ ssh -L 4325:192.168.100.36:8080 PC3@localhost -p 4324 -NT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B. OPS$ ssh -L 4325:192.168.100.36:80 PC3@localhost -p 4324 -NT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C. OPS$ ssh PC3@localhost -p 4324 -L 4325:192.168.100.36:80 -NT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D. OPS$ ssh PC2@localhost -p 4324 -L 4325:192.168.100.36:8080 -NT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Syntax-12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Using the last local port forward from Syntax-11, how would interact with PC4's web service? OPS$ ssh -L 4325:192.168.100.36:8080 PC3@localhost -p 4324 -NT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A. OPS$ wget -r http://192.168.100.36:8080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B. OPS$ wget -r http://192.168.100.36:4325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C. OPS$ wget -r http://localhost:8080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D. OPS$ wget -r http://localhost:4325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Syntax-13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What syntax is correct to run telnet through a dynamic tunnel?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A. telnet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 telnet -D 9050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C. proxychains telnet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D. proxychains telnet -D 9050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