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https://os.cybbh.io/public/os/latest/006_windows_boot_process/winboot_fg.html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Roboto Mono" w:cs="Roboto Mono" w:eastAsia="Roboto Mono" w:hAnsi="Roboto Mono"/>
          <w:color w:val="333333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6"/>
          <w:szCs w:val="26"/>
          <w:rtl w:val="0"/>
        </w:rPr>
        <w:t xml:space="preserve">c:\demo&gt;bcdedit /?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c:\demo&gt;bcdedit /export C:\Lion_BCD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c:\demo&gt;bcdedit /import C:\Lion_BCD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Roboto" w:cs="Roboto" w:eastAsia="Roboto" w:hAnsi="Roboto"/>
          <w:color w:val="333333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6"/>
          <w:szCs w:val="26"/>
          <w:rtl w:val="0"/>
        </w:rPr>
        <w:t xml:space="preserve">c:\demo&gt;bcdedit /set {&lt;identifier&gt;} description "Windows 7 - Lion Den"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New partition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Roboto Mono" w:cs="Roboto Mono" w:eastAsia="Roboto Mono" w:hAnsi="Roboto Mono"/>
          <w:color w:val="333333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6"/>
          <w:szCs w:val="26"/>
          <w:rtl w:val="0"/>
        </w:rPr>
        <w:t xml:space="preserve">c:\demo&gt;bcdedit /create {ntldr} /d "Windows XP Pro SP2 - Tiger Paw"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Roboto Mono" w:cs="Roboto Mono" w:eastAsia="Roboto Mono" w:hAnsi="Roboto Mono"/>
          <w:b w:val="1"/>
          <w:color w:val="333333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6"/>
          <w:szCs w:val="26"/>
          <w:rtl w:val="0"/>
        </w:rPr>
        <w:t xml:space="preserve">c:\demo&gt;bcdedit /set {ntldr} device partition=C</w:t>
      </w: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33333"/>
          <w:sz w:val="26"/>
          <w:szCs w:val="26"/>
        </w:rPr>
      </w:pPr>
      <w:r w:rsidDel="00000000" w:rsidR="00000000" w:rsidRPr="00000000">
        <w:rPr>
          <w:rFonts w:ascii="Nova Mono" w:cs="Nova Mono" w:eastAsia="Nova Mono" w:hAnsi="Nova Mono"/>
          <w:color w:val="333333"/>
          <w:sz w:val="26"/>
          <w:szCs w:val="26"/>
          <w:rtl w:val="0"/>
        </w:rPr>
        <w:tab/>
        <w:tab/>
        <w:tab/>
        <w:tab/>
        <w:tab/>
        <w:tab/>
        <w:tab/>
        <w:tab/>
        <w:tab/>
        <w:tab/>
        <w:t xml:space="preserve">  ↳add the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Roboto" w:cs="Roboto" w:eastAsia="Roboto" w:hAnsi="Roboto"/>
          <w:color w:val="333333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6"/>
          <w:szCs w:val="26"/>
          <w:rtl w:val="0"/>
        </w:rPr>
        <w:t xml:space="preserve">c:\demo&gt;bcdedit /set {ntldr} path \ntldr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3333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rtl w:val="0"/>
        </w:rPr>
        <w:t xml:space="preserve">Display order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Roboto Mono" w:cs="Roboto Mono" w:eastAsia="Roboto Mono" w:hAnsi="Roboto Mono"/>
          <w:color w:val="333333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6"/>
          <w:szCs w:val="26"/>
          <w:rtl w:val="0"/>
        </w:rPr>
        <w:t xml:space="preserve">c:\demo&gt;bcdedit /displayorder {ntldr} /addfirst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i w:val="1"/>
          <w:color w:val="19191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3333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i w:val="1"/>
          <w:color w:val="191919"/>
          <w:sz w:val="26"/>
          <w:szCs w:val="26"/>
          <w:rtl w:val="0"/>
        </w:rPr>
        <w:t xml:space="preserve">Delete the Legacy Operating System ( /f = force)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Roboto Mono" w:cs="Roboto Mono" w:eastAsia="Roboto Mono" w:hAnsi="Roboto Mono"/>
          <w:color w:val="333333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6"/>
          <w:szCs w:val="26"/>
          <w:rtl w:val="0"/>
        </w:rPr>
        <w:t xml:space="preserve">bcdedit /delete {ntldr} /f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bcdedit /deletevalue {current} safeboot (1)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bcdedit /set {bootmgr} timeout 29 (2)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What is the Process ID (PID) of the first Windows process?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What is the second boot process to spawn, that then spawns csrss in both session 0 and session 1?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SMSS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What session ID does Windows services operate in?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What process creates access tokens?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c7254e"/>
          <w:sz w:val="17"/>
          <w:szCs w:val="17"/>
          <w:shd w:fill="f9f2f4" w:val="clear"/>
          <w:rtl w:val="0"/>
        </w:rPr>
        <w:t xml:space="preserve">lsass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What file saves the memory state to the hard drive when going into hibernation?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hiberfil.sys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s.cybbh.io/public/os/latest/006_windows_boot_process/winboot_fg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NovaMono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