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310" w:rsidRDefault="004E0542">
      <w:r>
        <w:rPr>
          <w:noProof/>
        </w:rPr>
        <w:drawing>
          <wp:inline distT="0" distB="0" distL="0" distR="0" wp14:anchorId="2961297D" wp14:editId="35746A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42" w:rsidRDefault="004E0542">
      <w:r>
        <w:rPr>
          <w:noProof/>
        </w:rPr>
        <w:lastRenderedPageBreak/>
        <w:drawing>
          <wp:inline distT="0" distB="0" distL="0" distR="0" wp14:anchorId="04FD17E5" wp14:editId="3FC278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9E00E" wp14:editId="3A111F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80A84C" wp14:editId="18021B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42" w:rsidRDefault="004E0542"/>
    <w:p w:rsidR="004E0542" w:rsidRPr="004E0542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Grant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 </w:t>
      </w: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TO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ahsankhan </w:t>
      </w: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Grant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D415FB">
        <w:rPr>
          <w:rFonts w:ascii="Consolas" w:hAnsi="Consolas" w:cs="Consolas"/>
          <w:color w:val="0000FF"/>
          <w:sz w:val="19"/>
          <w:szCs w:val="19"/>
          <w:highlight w:val="white"/>
        </w:rPr>
        <w:t>O</w:t>
      </w:r>
      <w:r w:rsidR="00D415FB" w:rsidRPr="00D415FB">
        <w:rPr>
          <w:rFonts w:ascii="Consolas" w:hAnsi="Consolas" w:cs="Consolas"/>
          <w:color w:val="0000FF"/>
          <w:sz w:val="19"/>
          <w:szCs w:val="19"/>
          <w:highlight w:val="white"/>
        </w:rPr>
        <w:softHyphen/>
      </w:r>
      <w:r w:rsidRPr="00D415FB">
        <w:rPr>
          <w:rFonts w:ascii="Consolas" w:hAnsi="Consolas" w:cs="Consolas"/>
          <w:color w:val="0000FF"/>
          <w:sz w:val="19"/>
          <w:szCs w:val="19"/>
          <w:highlight w:val="white"/>
        </w:rPr>
        <w:t>ption</w:t>
      </w:r>
    </w:p>
    <w:p w:rsidR="004E0542" w:rsidRPr="004E0542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Aptach</w:t>
      </w:r>
    </w:p>
    <w:p w:rsidR="004E0542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</w:t>
      </w:r>
    </w:p>
    <w:p w:rsidR="004E0542" w:rsidRPr="004E0542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Aptach</w:t>
      </w:r>
    </w:p>
    <w:p w:rsidR="004E0542" w:rsidRPr="00D415FB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Revoke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ahsankhan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cascade</w:t>
      </w:r>
    </w:p>
    <w:p w:rsidR="00D415FB" w:rsidRPr="004E0542" w:rsidRDefault="00D415FB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(Not part of code )Miss at this point I run the querry without cascade it runs but it display that select cascade option to revoke access so it put cascade next to user name and it works perfectly</w:t>
      </w:r>
      <w:r w:rsidR="00CC302C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</w:p>
    <w:p w:rsidR="004E0542" w:rsidRPr="004E0542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0542"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 w:rsidRPr="004E054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Aptach</w:t>
      </w:r>
    </w:p>
    <w:p w:rsidR="004E0542" w:rsidRPr="004E0542" w:rsidRDefault="004E0542" w:rsidP="004E05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STUDENT</w:t>
      </w:r>
    </w:p>
    <w:p w:rsidR="004E0542" w:rsidRDefault="004E0542" w:rsidP="004E0542"/>
    <w:sectPr w:rsidR="004E0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25B9A"/>
    <w:multiLevelType w:val="hybridMultilevel"/>
    <w:tmpl w:val="E95C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7D1A42"/>
    <w:multiLevelType w:val="hybridMultilevel"/>
    <w:tmpl w:val="34B21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542"/>
    <w:rsid w:val="004E0542"/>
    <w:rsid w:val="00CC302C"/>
    <w:rsid w:val="00D415FB"/>
    <w:rsid w:val="00FB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0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054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0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0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Compro</dc:creator>
  <cp:lastModifiedBy>Compro</cp:lastModifiedBy>
  <cp:revision>3</cp:revision>
  <dcterms:created xsi:type="dcterms:W3CDTF">2019-03-25T16:56:00Z</dcterms:created>
  <dcterms:modified xsi:type="dcterms:W3CDTF">2019-03-25T17:08:00Z</dcterms:modified>
</cp:coreProperties>
</file>