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4"/>
        <w:gridCol w:w="4680"/>
      </w:tblGrid>
      <w:tr w:rsidR="002943E7" w:rsidTr="00644F0F">
        <w:tblPrEx>
          <w:tblCellMar>
            <w:top w:w="0" w:type="dxa"/>
            <w:bottom w:w="0" w:type="dxa"/>
          </w:tblCellMar>
        </w:tblPrEx>
        <w:tc>
          <w:tcPr>
            <w:tcW w:w="4524" w:type="dxa"/>
            <w:shd w:val="clear" w:color="auto" w:fill="FFC000"/>
          </w:tcPr>
          <w:p w:rsidR="002943E7" w:rsidRDefault="002943E7" w:rsidP="002943E7">
            <w:pPr>
              <w:jc w:val="center"/>
            </w:pPr>
            <w:r>
              <w:t>Predicate</w:t>
            </w:r>
          </w:p>
        </w:tc>
        <w:tc>
          <w:tcPr>
            <w:tcW w:w="4680" w:type="dxa"/>
            <w:shd w:val="clear" w:color="auto" w:fill="FFC000"/>
          </w:tcPr>
          <w:p w:rsidR="002943E7" w:rsidRDefault="002943E7" w:rsidP="002943E7">
            <w:pPr>
              <w:jc w:val="center"/>
            </w:pPr>
            <w:r>
              <w:t>Function</w:t>
            </w:r>
          </w:p>
        </w:tc>
      </w:tr>
      <w:tr w:rsidR="002943E7">
        <w:tblPrEx>
          <w:tblCellMar>
            <w:top w:w="0" w:type="dxa"/>
            <w:bottom w:w="0" w:type="dxa"/>
          </w:tblCellMar>
        </w:tblPrEx>
        <w:tc>
          <w:tcPr>
            <w:tcW w:w="4524" w:type="dxa"/>
          </w:tcPr>
          <w:p w:rsidR="002943E7" w:rsidRDefault="002943E7">
            <w:r>
              <w:t xml:space="preserve">To implement Conditional Checks, we should go for </w:t>
            </w:r>
            <w:r w:rsidRPr="00644F0F">
              <w:rPr>
                <w:b/>
              </w:rPr>
              <w:t>“Predicate Interface”.</w:t>
            </w:r>
          </w:p>
        </w:tc>
        <w:tc>
          <w:tcPr>
            <w:tcW w:w="4680" w:type="dxa"/>
          </w:tcPr>
          <w:p w:rsidR="002943E7" w:rsidRDefault="002943E7">
            <w:r>
              <w:t xml:space="preserve">To perform certain operation and to return some result accordingly, we should go for </w:t>
            </w:r>
            <w:r>
              <w:br/>
            </w:r>
            <w:r w:rsidRPr="00644F0F">
              <w:rPr>
                <w:b/>
              </w:rPr>
              <w:t>“Function Interface”.</w:t>
            </w:r>
          </w:p>
        </w:tc>
      </w:tr>
      <w:tr w:rsidR="002943E7">
        <w:tblPrEx>
          <w:tblCellMar>
            <w:top w:w="0" w:type="dxa"/>
            <w:bottom w:w="0" w:type="dxa"/>
          </w:tblCellMar>
        </w:tblPrEx>
        <w:tc>
          <w:tcPr>
            <w:tcW w:w="4524" w:type="dxa"/>
          </w:tcPr>
          <w:p w:rsidR="002943E7" w:rsidRDefault="002943E7">
            <w:r>
              <w:t xml:space="preserve">Predicate takes on parameter which represents input parameter type. </w:t>
            </w:r>
          </w:p>
          <w:p w:rsidR="002943E7" w:rsidRPr="00644F0F" w:rsidRDefault="002943E7">
            <w:pPr>
              <w:rPr>
                <w:b/>
                <w:u w:val="single"/>
              </w:rPr>
            </w:pPr>
            <w:r w:rsidRPr="00644F0F">
              <w:rPr>
                <w:b/>
                <w:u w:val="single"/>
              </w:rPr>
              <w:t>Predicate&lt;T&gt;</w:t>
            </w:r>
          </w:p>
        </w:tc>
        <w:tc>
          <w:tcPr>
            <w:tcW w:w="4680" w:type="dxa"/>
          </w:tcPr>
          <w:p w:rsidR="002943E7" w:rsidRDefault="002943E7">
            <w:r>
              <w:t xml:space="preserve">Function Interface takes two parameter, </w:t>
            </w:r>
            <w:r>
              <w:br/>
              <w:t>one parameter represents input-parameter</w:t>
            </w:r>
            <w:r>
              <w:br/>
              <w:t>one parameter represents return-type.</w:t>
            </w:r>
            <w:r>
              <w:br/>
            </w:r>
            <w:r>
              <w:br/>
            </w:r>
            <w:r w:rsidRPr="00644F0F">
              <w:rPr>
                <w:b/>
                <w:u w:val="single"/>
              </w:rPr>
              <w:t>Function&lt;T,R&gt;</w:t>
            </w:r>
          </w:p>
        </w:tc>
      </w:tr>
      <w:tr w:rsidR="002943E7">
        <w:tblPrEx>
          <w:tblCellMar>
            <w:top w:w="0" w:type="dxa"/>
            <w:bottom w:w="0" w:type="dxa"/>
          </w:tblCellMar>
        </w:tblPrEx>
        <w:tc>
          <w:tcPr>
            <w:tcW w:w="4524" w:type="dxa"/>
          </w:tcPr>
          <w:p w:rsidR="002943E7" w:rsidRDefault="002943E7">
            <w:r>
              <w:t xml:space="preserve">It has one SAM i.e. </w:t>
            </w:r>
            <w:r w:rsidRPr="00644F0F">
              <w:rPr>
                <w:color w:val="00B050"/>
              </w:rPr>
              <w:t>test()</w:t>
            </w:r>
          </w:p>
        </w:tc>
        <w:tc>
          <w:tcPr>
            <w:tcW w:w="4680" w:type="dxa"/>
          </w:tcPr>
          <w:p w:rsidR="002943E7" w:rsidRDefault="002943E7">
            <w:r>
              <w:t xml:space="preserve"> It has one SAM, i.e. </w:t>
            </w:r>
            <w:r w:rsidRPr="00644F0F">
              <w:rPr>
                <w:color w:val="00B050"/>
              </w:rPr>
              <w:t>apply( )</w:t>
            </w:r>
          </w:p>
        </w:tc>
      </w:tr>
      <w:tr w:rsidR="002943E7">
        <w:tblPrEx>
          <w:tblCellMar>
            <w:top w:w="0" w:type="dxa"/>
            <w:bottom w:w="0" w:type="dxa"/>
          </w:tblCellMar>
        </w:tblPrEx>
        <w:tc>
          <w:tcPr>
            <w:tcW w:w="4524" w:type="dxa"/>
          </w:tcPr>
          <w:p w:rsidR="002943E7" w:rsidRDefault="002943E7"/>
          <w:p w:rsidR="002943E7" w:rsidRDefault="002943E7">
            <w:r w:rsidRPr="00644F0F">
              <w:rPr>
                <w:color w:val="00B050"/>
              </w:rPr>
              <w:t>Public Boolean test (T t)</w:t>
            </w:r>
          </w:p>
        </w:tc>
        <w:tc>
          <w:tcPr>
            <w:tcW w:w="4680" w:type="dxa"/>
          </w:tcPr>
          <w:p w:rsidR="002943E7" w:rsidRDefault="002943E7"/>
          <w:p w:rsidR="002943E7" w:rsidRDefault="00644F0F">
            <w:r w:rsidRPr="00644F0F">
              <w:rPr>
                <w:color w:val="00B050"/>
              </w:rPr>
              <w:t>R apply(T t)</w:t>
            </w:r>
          </w:p>
        </w:tc>
      </w:tr>
      <w:tr w:rsidR="002943E7">
        <w:tblPrEx>
          <w:tblCellMar>
            <w:top w:w="0" w:type="dxa"/>
            <w:bottom w:w="0" w:type="dxa"/>
          </w:tblCellMar>
        </w:tblPrEx>
        <w:tc>
          <w:tcPr>
            <w:tcW w:w="4524" w:type="dxa"/>
          </w:tcPr>
          <w:p w:rsidR="002943E7" w:rsidRDefault="002943E7"/>
          <w:p w:rsidR="00644F0F" w:rsidRDefault="00644F0F">
            <w:r>
              <w:t xml:space="preserve">Predicate will return only </w:t>
            </w:r>
            <w:r w:rsidRPr="00644F0F">
              <w:rPr>
                <w:shd w:val="clear" w:color="auto" w:fill="FFC000"/>
              </w:rPr>
              <w:t>Boolean value</w:t>
            </w:r>
          </w:p>
        </w:tc>
        <w:tc>
          <w:tcPr>
            <w:tcW w:w="4680" w:type="dxa"/>
          </w:tcPr>
          <w:p w:rsidR="002943E7" w:rsidRDefault="002943E7"/>
          <w:p w:rsidR="00644F0F" w:rsidRDefault="00644F0F">
            <w:r>
              <w:t xml:space="preserve">Function will </w:t>
            </w:r>
            <w:r w:rsidRPr="00644F0F">
              <w:rPr>
                <w:shd w:val="clear" w:color="auto" w:fill="FFC000"/>
              </w:rPr>
              <w:t>retu</w:t>
            </w:r>
            <w:r>
              <w:rPr>
                <w:shd w:val="clear" w:color="auto" w:fill="FFC000"/>
              </w:rPr>
              <w:t xml:space="preserve">rn any </w:t>
            </w:r>
            <w:proofErr w:type="gramStart"/>
            <w:r>
              <w:rPr>
                <w:shd w:val="clear" w:color="auto" w:fill="FFC000"/>
              </w:rPr>
              <w:t>Type</w:t>
            </w:r>
            <w:r w:rsidR="001C13BA">
              <w:rPr>
                <w:shd w:val="clear" w:color="auto" w:fill="FFC000"/>
              </w:rPr>
              <w:t xml:space="preserve"> </w:t>
            </w:r>
            <w:bookmarkStart w:id="0" w:name="_GoBack"/>
            <w:bookmarkEnd w:id="0"/>
            <w:r>
              <w:t>,</w:t>
            </w:r>
            <w:proofErr w:type="gramEnd"/>
            <w:r>
              <w:t xml:space="preserve"> which we specify in its Parameter.</w:t>
            </w:r>
          </w:p>
        </w:tc>
      </w:tr>
    </w:tbl>
    <w:p w:rsidR="002943E7" w:rsidRDefault="002943E7"/>
    <w:sectPr w:rsidR="0029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5A"/>
    <w:rsid w:val="001C13BA"/>
    <w:rsid w:val="001E0378"/>
    <w:rsid w:val="002943E7"/>
    <w:rsid w:val="00644F0F"/>
    <w:rsid w:val="00B7005A"/>
    <w:rsid w:val="00C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F671-7559-4840-A8CD-E02E297F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</dc:creator>
  <cp:keywords/>
  <dc:description/>
  <cp:lastModifiedBy>farna</cp:lastModifiedBy>
  <cp:revision>2</cp:revision>
  <dcterms:created xsi:type="dcterms:W3CDTF">2024-03-22T22:04:00Z</dcterms:created>
  <dcterms:modified xsi:type="dcterms:W3CDTF">2024-03-28T20:54:00Z</dcterms:modified>
</cp:coreProperties>
</file>