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6E0F7" w14:textId="72DD5726" w:rsidR="000049CF" w:rsidRPr="000049CF" w:rsidRDefault="000049CF" w:rsidP="000049CF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49CF">
        <w:rPr>
          <w:rFonts w:ascii="Times New Roman" w:eastAsia="Times New Roman" w:hAnsi="Times New Roman" w:cs="Times New Roman"/>
          <w:b/>
          <w:bCs/>
          <w:color w:val="273239"/>
          <w:kern w:val="36"/>
          <w:sz w:val="40"/>
          <w:szCs w:val="40"/>
          <w:lang w:eastAsia="en-IN"/>
        </w:rPr>
        <w:t>Difference between Compiler and Interpret</w:t>
      </w:r>
      <w:r w:rsidRPr="000049CF">
        <w:rPr>
          <w:rFonts w:ascii="Times New Roman" w:eastAsia="Times New Roman" w:hAnsi="Times New Roman" w:cs="Times New Roman"/>
          <w:b/>
          <w:color w:val="000000" w:themeColor="text1"/>
          <w:kern w:val="36"/>
          <w:sz w:val="40"/>
          <w:szCs w:val="4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</w:t>
      </w:r>
    </w:p>
    <w:p w14:paraId="4A55809C" w14:textId="77777777" w:rsidR="000049CF" w:rsidRPr="000049CF" w:rsidRDefault="000049CF" w:rsidP="000049CF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color w:val="000000" w:themeColor="text1"/>
          <w:sz w:val="26"/>
          <w:szCs w:val="26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213EFE" w14:textId="427A4C26" w:rsidR="000049CF" w:rsidRPr="000049CF" w:rsidRDefault="000049CF" w:rsidP="000049C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Pr="000049CF">
          <w:rPr>
            <w:rFonts w:ascii="Times New Roman" w:eastAsia="Times New Roman" w:hAnsi="Times New Roman" w:cs="Times New Roman"/>
            <w:b/>
            <w:color w:val="000000" w:themeColor="text1"/>
            <w:sz w:val="26"/>
            <w:szCs w:val="26"/>
            <w:u w:val="single"/>
            <w:bdr w:val="none" w:sz="0" w:space="0" w:color="auto" w:frame="1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Compiler</w:t>
        </w:r>
      </w:hyperlink>
      <w:r w:rsidRPr="000049CF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0049CF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58F11FAC" w14:textId="1EFD1045" w:rsidR="000049CF" w:rsidRDefault="000049CF" w:rsidP="000049CF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0049CF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br/>
        <w:t xml:space="preserve">It is a translator which takes input i.e., High-Level Language, and produces an output of low-level language </w:t>
      </w:r>
      <w:proofErr w:type="gramStart"/>
      <w:r w:rsidRPr="000049CF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i.e.</w:t>
      </w:r>
      <w:proofErr w:type="gramEnd"/>
      <w:r w:rsidRPr="000049CF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machine or assembly language. </w:t>
      </w:r>
    </w:p>
    <w:p w14:paraId="6D65EF72" w14:textId="77777777" w:rsidR="000049CF" w:rsidRPr="000049CF" w:rsidRDefault="000049CF" w:rsidP="000049CF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</w:p>
    <w:p w14:paraId="3558EF50" w14:textId="7A9FD415" w:rsidR="000049CF" w:rsidRDefault="000049CF" w:rsidP="000049CF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0049CF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A compiler is more intelligent than an assembler it checks all kinds of limits, ranges, errors, etc.</w:t>
      </w:r>
    </w:p>
    <w:p w14:paraId="60982A94" w14:textId="77777777" w:rsidR="000049CF" w:rsidRPr="000049CF" w:rsidRDefault="000049CF" w:rsidP="000049CF">
      <w:p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</w:p>
    <w:p w14:paraId="2FE1A422" w14:textId="77777777" w:rsidR="000049CF" w:rsidRPr="000049CF" w:rsidRDefault="000049CF" w:rsidP="000049CF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0049CF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But its program run time is more and occupies a larger part of memory. It has slow speed because a compiler goes through the entire program and then translates the entire program into machine codes.</w:t>
      </w:r>
      <w:r w:rsidRPr="000049CF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br/>
        <w:t> </w:t>
      </w:r>
    </w:p>
    <w:p w14:paraId="7E627E8B" w14:textId="30A6D53B" w:rsidR="000049CF" w:rsidRDefault="000049CF" w:rsidP="000049CF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0049CF">
        <w:rPr>
          <w:rFonts w:ascii="Times New Roman" w:eastAsia="Times New Roman" w:hAnsi="Times New Roman" w:cs="Times New Roman"/>
          <w:noProof/>
          <w:color w:val="273239"/>
          <w:sz w:val="26"/>
          <w:szCs w:val="26"/>
          <w:lang w:eastAsia="en-IN"/>
        </w:rPr>
        <w:drawing>
          <wp:inline distT="0" distB="0" distL="0" distR="0" wp14:anchorId="30561570" wp14:editId="76AB9129">
            <wp:extent cx="4579620" cy="57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EF4E7" w14:textId="77777777" w:rsidR="000049CF" w:rsidRPr="000049CF" w:rsidRDefault="000049CF" w:rsidP="000049CF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9DA4AA" w14:textId="1C774D1F" w:rsidR="000049CF" w:rsidRPr="000049CF" w:rsidRDefault="000049CF" w:rsidP="000049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7F1530" w14:textId="77777777" w:rsidR="000049CF" w:rsidRPr="000049CF" w:rsidRDefault="000049CF" w:rsidP="000049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DDA8E4" w14:textId="1FA500AE" w:rsidR="000049CF" w:rsidRPr="000049CF" w:rsidRDefault="000049CF" w:rsidP="000049C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r w:rsidRPr="000049CF">
          <w:rPr>
            <w:rFonts w:ascii="Times New Roman" w:eastAsia="Times New Roman" w:hAnsi="Times New Roman" w:cs="Times New Roman"/>
            <w:bCs/>
            <w:color w:val="000000" w:themeColor="text1"/>
            <w:sz w:val="26"/>
            <w:szCs w:val="26"/>
            <w:u w:val="single"/>
            <w:bdr w:val="none" w:sz="0" w:space="0" w:color="auto" w:frame="1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Interpreter</w:t>
        </w:r>
      </w:hyperlink>
      <w:r w:rsidRPr="000049CF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0049C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71C2E57F" w14:textId="48A660D5" w:rsidR="000049CF" w:rsidRPr="000049CF" w:rsidRDefault="000049CF" w:rsidP="000049CF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0049CF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lastRenderedPageBreak/>
        <w:br/>
        <w:t>An interpreter is a program that translates a programming language into a comprehensible language. –  </w:t>
      </w:r>
    </w:p>
    <w:p w14:paraId="30562627" w14:textId="77777777" w:rsidR="000049CF" w:rsidRPr="000049CF" w:rsidRDefault="000049CF" w:rsidP="000049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</w:p>
    <w:p w14:paraId="5CEB2DE0" w14:textId="77777777" w:rsidR="000049CF" w:rsidRPr="000049CF" w:rsidRDefault="000049CF" w:rsidP="000049CF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0049CF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It translates only one statement of the program at a time.</w:t>
      </w:r>
    </w:p>
    <w:p w14:paraId="454BC437" w14:textId="58AE8563" w:rsidR="000049CF" w:rsidRPr="000049CF" w:rsidRDefault="000049CF" w:rsidP="000049CF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0049CF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Interpreters, more often than not are smaller than compilers. </w:t>
      </w:r>
    </w:p>
    <w:p w14:paraId="3A400214" w14:textId="449C8E4F" w:rsidR="000049CF" w:rsidRPr="000049CF" w:rsidRDefault="000049CF" w:rsidP="000049CF">
      <w:p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</w:p>
    <w:p w14:paraId="450C4CC2" w14:textId="77777777" w:rsidR="000049CF" w:rsidRPr="000049CF" w:rsidRDefault="000049CF" w:rsidP="000049CF">
      <w:p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</w:p>
    <w:p w14:paraId="06B343A8" w14:textId="3CDB7E36" w:rsidR="000049CF" w:rsidRPr="000049CF" w:rsidRDefault="000049CF" w:rsidP="000049CF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0049CF">
        <w:rPr>
          <w:rFonts w:ascii="Times New Roman" w:eastAsia="Times New Roman" w:hAnsi="Times New Roman" w:cs="Times New Roman"/>
          <w:noProof/>
          <w:color w:val="273239"/>
          <w:sz w:val="26"/>
          <w:szCs w:val="26"/>
          <w:lang w:eastAsia="en-IN"/>
        </w:rPr>
        <w:drawing>
          <wp:inline distT="0" distB="0" distL="0" distR="0" wp14:anchorId="7181246E" wp14:editId="69D8CA73">
            <wp:extent cx="5440680" cy="579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370F" w14:textId="77777777" w:rsidR="000049CF" w:rsidRPr="000049CF" w:rsidRDefault="000049CF" w:rsidP="000049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</w:p>
    <w:p w14:paraId="7981A099" w14:textId="6F2A7722" w:rsidR="000049CF" w:rsidRPr="000049CF" w:rsidRDefault="000049CF" w:rsidP="000049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</w:p>
    <w:p w14:paraId="7A450746" w14:textId="77777777" w:rsidR="000049CF" w:rsidRDefault="000049CF" w:rsidP="000049CF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</w:p>
    <w:p w14:paraId="1CB8F620" w14:textId="77777777" w:rsidR="000049CF" w:rsidRDefault="000049CF" w:rsidP="000049CF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</w:p>
    <w:p w14:paraId="2DB2A4E7" w14:textId="77777777" w:rsidR="000049CF" w:rsidRDefault="000049CF" w:rsidP="000049CF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</w:p>
    <w:p w14:paraId="2735257A" w14:textId="77777777" w:rsidR="000049CF" w:rsidRDefault="000049CF" w:rsidP="000049CF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</w:p>
    <w:p w14:paraId="340662BE" w14:textId="77777777" w:rsidR="000049CF" w:rsidRDefault="000049CF" w:rsidP="000049CF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</w:p>
    <w:p w14:paraId="449D9B4A" w14:textId="77777777" w:rsidR="000049CF" w:rsidRDefault="000049CF" w:rsidP="000049CF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</w:p>
    <w:p w14:paraId="6268D9B4" w14:textId="77777777" w:rsidR="000049CF" w:rsidRDefault="000049CF" w:rsidP="000049CF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</w:p>
    <w:sectPr w:rsidR="000049C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967B5" w14:textId="77777777" w:rsidR="004861AA" w:rsidRDefault="004861AA" w:rsidP="000049CF">
      <w:pPr>
        <w:spacing w:after="0" w:line="240" w:lineRule="auto"/>
      </w:pPr>
      <w:r>
        <w:separator/>
      </w:r>
    </w:p>
  </w:endnote>
  <w:endnote w:type="continuationSeparator" w:id="0">
    <w:p w14:paraId="0C750AC9" w14:textId="77777777" w:rsidR="004861AA" w:rsidRDefault="004861AA" w:rsidP="00004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FA568" w14:textId="77777777" w:rsidR="000049CF" w:rsidRDefault="000049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55CDC" w14:textId="77777777" w:rsidR="000049CF" w:rsidRDefault="000049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CADB3" w14:textId="77777777" w:rsidR="000049CF" w:rsidRDefault="000049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76A18" w14:textId="77777777" w:rsidR="004861AA" w:rsidRDefault="004861AA" w:rsidP="000049CF">
      <w:pPr>
        <w:spacing w:after="0" w:line="240" w:lineRule="auto"/>
      </w:pPr>
      <w:r>
        <w:separator/>
      </w:r>
    </w:p>
  </w:footnote>
  <w:footnote w:type="continuationSeparator" w:id="0">
    <w:p w14:paraId="29DD43F4" w14:textId="77777777" w:rsidR="004861AA" w:rsidRDefault="004861AA" w:rsidP="00004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12F49" w14:textId="77777777" w:rsidR="000049CF" w:rsidRDefault="00004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shd w:val="clear" w:color="auto" w:fill="FFFFFF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7"/>
      <w:gridCol w:w="4041"/>
      <w:gridCol w:w="4128"/>
    </w:tblGrid>
    <w:tr w:rsidR="000049CF" w:rsidRPr="000049CF" w14:paraId="567751F9" w14:textId="77777777" w:rsidTr="000049CF">
      <w:trPr>
        <w:tblHeader/>
      </w:trPr>
      <w:tc>
        <w:tcPr>
          <w:tcW w:w="0" w:type="auto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top w:w="150" w:type="dxa"/>
            <w:left w:w="150" w:type="dxa"/>
            <w:bottom w:w="150" w:type="dxa"/>
            <w:right w:w="150" w:type="dxa"/>
          </w:tcMar>
          <w:vAlign w:val="bottom"/>
          <w:hideMark/>
        </w:tcPr>
        <w:p w14:paraId="25E3657F" w14:textId="314D04C3" w:rsidR="000049CF" w:rsidRPr="000049CF" w:rsidRDefault="000049CF" w:rsidP="000049CF">
          <w:pPr>
            <w:spacing w:after="0" w:line="240" w:lineRule="auto"/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</w:pPr>
          <w:proofErr w:type="spellStart"/>
          <w:r w:rsidRPr="00707C9C"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  <w:t>S.</w:t>
          </w:r>
          <w:r w:rsidRPr="000049CF"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  <w:t>No</w:t>
          </w:r>
          <w:proofErr w:type="spellEnd"/>
          <w:r w:rsidRPr="000049CF"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  <w:t>.</w:t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top w:w="150" w:type="dxa"/>
            <w:left w:w="150" w:type="dxa"/>
            <w:bottom w:w="150" w:type="dxa"/>
            <w:right w:w="150" w:type="dxa"/>
          </w:tcMar>
          <w:vAlign w:val="bottom"/>
          <w:hideMark/>
        </w:tcPr>
        <w:p w14:paraId="1FB98FAE" w14:textId="77777777" w:rsidR="000049CF" w:rsidRPr="000049CF" w:rsidRDefault="000049CF" w:rsidP="000049CF">
          <w:pPr>
            <w:spacing w:after="0" w:line="240" w:lineRule="auto"/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</w:pPr>
          <w:r w:rsidRPr="000049CF"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  <w:t>Compiler</w:t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top w:w="150" w:type="dxa"/>
            <w:left w:w="150" w:type="dxa"/>
            <w:bottom w:w="150" w:type="dxa"/>
            <w:right w:w="150" w:type="dxa"/>
          </w:tcMar>
          <w:vAlign w:val="bottom"/>
          <w:hideMark/>
        </w:tcPr>
        <w:p w14:paraId="2CC9D82F" w14:textId="77777777" w:rsidR="000049CF" w:rsidRPr="000049CF" w:rsidRDefault="000049CF" w:rsidP="000049CF">
          <w:pPr>
            <w:spacing w:after="0" w:line="240" w:lineRule="auto"/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</w:pPr>
          <w:r w:rsidRPr="000049CF"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  <w:t>Interpreter</w:t>
          </w:r>
        </w:p>
      </w:tc>
    </w:tr>
    <w:tr w:rsidR="000049CF" w:rsidRPr="000049CF" w14:paraId="78AE7BDC" w14:textId="77777777" w:rsidTr="000049CF">
      <w:tc>
        <w:tcPr>
          <w:tcW w:w="0" w:type="auto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top w:w="210" w:type="dxa"/>
            <w:left w:w="150" w:type="dxa"/>
            <w:bottom w:w="210" w:type="dxa"/>
            <w:right w:w="150" w:type="dxa"/>
          </w:tcMar>
          <w:vAlign w:val="bottom"/>
          <w:hideMark/>
        </w:tcPr>
        <w:p w14:paraId="3A90A190" w14:textId="77777777" w:rsidR="000049CF" w:rsidRPr="000049CF" w:rsidRDefault="000049CF" w:rsidP="000049CF">
          <w:pPr>
            <w:spacing w:after="0" w:line="240" w:lineRule="auto"/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</w:pPr>
          <w:r w:rsidRPr="000049CF"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  <w:t>1.</w:t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top w:w="210" w:type="dxa"/>
            <w:left w:w="150" w:type="dxa"/>
            <w:bottom w:w="210" w:type="dxa"/>
            <w:right w:w="150" w:type="dxa"/>
          </w:tcMar>
          <w:vAlign w:val="bottom"/>
          <w:hideMark/>
        </w:tcPr>
        <w:p w14:paraId="5992DE90" w14:textId="77777777" w:rsidR="000049CF" w:rsidRPr="000049CF" w:rsidRDefault="000049CF" w:rsidP="000049CF">
          <w:pPr>
            <w:spacing w:after="0" w:line="240" w:lineRule="auto"/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</w:pPr>
          <w:r w:rsidRPr="000049CF"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  <w:t>Compiler scans the whole program in one go.</w:t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top w:w="210" w:type="dxa"/>
            <w:left w:w="150" w:type="dxa"/>
            <w:bottom w:w="210" w:type="dxa"/>
            <w:right w:w="150" w:type="dxa"/>
          </w:tcMar>
          <w:vAlign w:val="bottom"/>
          <w:hideMark/>
        </w:tcPr>
        <w:p w14:paraId="72711E90" w14:textId="77777777" w:rsidR="000049CF" w:rsidRPr="000049CF" w:rsidRDefault="000049CF" w:rsidP="000049CF">
          <w:pPr>
            <w:spacing w:after="0" w:line="240" w:lineRule="auto"/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</w:pPr>
          <w:r w:rsidRPr="000049CF"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  <w:t>Translates program one statement at a time.</w:t>
          </w:r>
        </w:p>
      </w:tc>
    </w:tr>
    <w:tr w:rsidR="000049CF" w:rsidRPr="000049CF" w14:paraId="35734F33" w14:textId="77777777" w:rsidTr="000049CF">
      <w:tc>
        <w:tcPr>
          <w:tcW w:w="0" w:type="auto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top w:w="210" w:type="dxa"/>
            <w:left w:w="150" w:type="dxa"/>
            <w:bottom w:w="210" w:type="dxa"/>
            <w:right w:w="150" w:type="dxa"/>
          </w:tcMar>
          <w:vAlign w:val="bottom"/>
          <w:hideMark/>
        </w:tcPr>
        <w:p w14:paraId="58D2A95F" w14:textId="77777777" w:rsidR="000049CF" w:rsidRPr="000049CF" w:rsidRDefault="000049CF" w:rsidP="000049CF">
          <w:pPr>
            <w:spacing w:after="0" w:line="240" w:lineRule="auto"/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</w:pPr>
          <w:r w:rsidRPr="000049CF"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  <w:t>2.</w:t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top w:w="210" w:type="dxa"/>
            <w:left w:w="150" w:type="dxa"/>
            <w:bottom w:w="210" w:type="dxa"/>
            <w:right w:w="150" w:type="dxa"/>
          </w:tcMar>
          <w:vAlign w:val="bottom"/>
          <w:hideMark/>
        </w:tcPr>
        <w:p w14:paraId="24B8847E" w14:textId="77777777" w:rsidR="000049CF" w:rsidRPr="000049CF" w:rsidRDefault="000049CF" w:rsidP="000049CF">
          <w:pPr>
            <w:spacing w:after="0" w:line="240" w:lineRule="auto"/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</w:pPr>
          <w:r w:rsidRPr="000049CF"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  <w:t>As it scans the code in one go, the errors (if any) are shown at the end together.</w:t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top w:w="210" w:type="dxa"/>
            <w:left w:w="150" w:type="dxa"/>
            <w:bottom w:w="210" w:type="dxa"/>
            <w:right w:w="150" w:type="dxa"/>
          </w:tcMar>
          <w:vAlign w:val="bottom"/>
          <w:hideMark/>
        </w:tcPr>
        <w:p w14:paraId="55BFAD97" w14:textId="77777777" w:rsidR="000049CF" w:rsidRPr="000049CF" w:rsidRDefault="000049CF" w:rsidP="000049CF">
          <w:pPr>
            <w:spacing w:after="0" w:line="240" w:lineRule="auto"/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</w:pPr>
          <w:r w:rsidRPr="000049CF"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  <w:t>Considering it scans code one line at a time, errors are shown line by line.</w:t>
          </w:r>
        </w:p>
      </w:tc>
    </w:tr>
    <w:tr w:rsidR="000049CF" w:rsidRPr="000049CF" w14:paraId="1BB5C6E2" w14:textId="77777777" w:rsidTr="000049CF">
      <w:tc>
        <w:tcPr>
          <w:tcW w:w="0" w:type="auto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top w:w="210" w:type="dxa"/>
            <w:left w:w="150" w:type="dxa"/>
            <w:bottom w:w="210" w:type="dxa"/>
            <w:right w:w="150" w:type="dxa"/>
          </w:tcMar>
          <w:vAlign w:val="bottom"/>
          <w:hideMark/>
        </w:tcPr>
        <w:p w14:paraId="23B22D19" w14:textId="77777777" w:rsidR="000049CF" w:rsidRPr="000049CF" w:rsidRDefault="000049CF" w:rsidP="000049CF">
          <w:pPr>
            <w:spacing w:after="0" w:line="240" w:lineRule="auto"/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</w:pPr>
          <w:r w:rsidRPr="000049CF"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  <w:t>3.</w:t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top w:w="210" w:type="dxa"/>
            <w:left w:w="150" w:type="dxa"/>
            <w:bottom w:w="210" w:type="dxa"/>
            <w:right w:w="150" w:type="dxa"/>
          </w:tcMar>
          <w:vAlign w:val="bottom"/>
          <w:hideMark/>
        </w:tcPr>
        <w:p w14:paraId="0578DC32" w14:textId="77777777" w:rsidR="000049CF" w:rsidRPr="000049CF" w:rsidRDefault="000049CF" w:rsidP="000049CF">
          <w:pPr>
            <w:spacing w:after="0" w:line="240" w:lineRule="auto"/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</w:pPr>
          <w:r w:rsidRPr="000049CF"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  <w:t xml:space="preserve">Main advantage of compilers is </w:t>
          </w:r>
          <w:proofErr w:type="gramStart"/>
          <w:r w:rsidRPr="000049CF"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  <w:t>it’s</w:t>
          </w:r>
          <w:proofErr w:type="gramEnd"/>
          <w:r w:rsidRPr="000049CF"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  <w:t xml:space="preserve"> execution time.</w:t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top w:w="210" w:type="dxa"/>
            <w:left w:w="150" w:type="dxa"/>
            <w:bottom w:w="210" w:type="dxa"/>
            <w:right w:w="150" w:type="dxa"/>
          </w:tcMar>
          <w:vAlign w:val="bottom"/>
          <w:hideMark/>
        </w:tcPr>
        <w:p w14:paraId="08A421EA" w14:textId="77777777" w:rsidR="000049CF" w:rsidRPr="000049CF" w:rsidRDefault="000049CF" w:rsidP="000049CF">
          <w:pPr>
            <w:spacing w:after="0" w:line="240" w:lineRule="auto"/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</w:pPr>
          <w:r w:rsidRPr="000049CF"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  <w:t>Due to interpreters being slow in executing the object code, it is preferred less.</w:t>
          </w:r>
        </w:p>
      </w:tc>
    </w:tr>
    <w:tr w:rsidR="000049CF" w:rsidRPr="000049CF" w14:paraId="4B4CBB80" w14:textId="77777777" w:rsidTr="000049CF">
      <w:tc>
        <w:tcPr>
          <w:tcW w:w="0" w:type="auto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top w:w="210" w:type="dxa"/>
            <w:left w:w="150" w:type="dxa"/>
            <w:bottom w:w="210" w:type="dxa"/>
            <w:right w:w="150" w:type="dxa"/>
          </w:tcMar>
          <w:vAlign w:val="bottom"/>
          <w:hideMark/>
        </w:tcPr>
        <w:p w14:paraId="279B7A69" w14:textId="77777777" w:rsidR="000049CF" w:rsidRPr="000049CF" w:rsidRDefault="000049CF" w:rsidP="000049CF">
          <w:pPr>
            <w:spacing w:after="0" w:line="240" w:lineRule="auto"/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</w:pPr>
          <w:r w:rsidRPr="000049CF"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  <w:t>4.</w:t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top w:w="210" w:type="dxa"/>
            <w:left w:w="150" w:type="dxa"/>
            <w:bottom w:w="210" w:type="dxa"/>
            <w:right w:w="150" w:type="dxa"/>
          </w:tcMar>
          <w:vAlign w:val="bottom"/>
          <w:hideMark/>
        </w:tcPr>
        <w:p w14:paraId="12B3CB5D" w14:textId="77777777" w:rsidR="000049CF" w:rsidRPr="000049CF" w:rsidRDefault="000049CF" w:rsidP="000049CF">
          <w:pPr>
            <w:spacing w:after="0" w:line="240" w:lineRule="auto"/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</w:pPr>
          <w:r w:rsidRPr="000049CF"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  <w:t>It converts the source code into object code.</w:t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top w:w="210" w:type="dxa"/>
            <w:left w:w="150" w:type="dxa"/>
            <w:bottom w:w="210" w:type="dxa"/>
            <w:right w:w="150" w:type="dxa"/>
          </w:tcMar>
          <w:vAlign w:val="bottom"/>
          <w:hideMark/>
        </w:tcPr>
        <w:p w14:paraId="168D71A0" w14:textId="77777777" w:rsidR="000049CF" w:rsidRPr="000049CF" w:rsidRDefault="000049CF" w:rsidP="000049CF">
          <w:pPr>
            <w:spacing w:after="0" w:line="240" w:lineRule="auto"/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</w:pPr>
          <w:r w:rsidRPr="000049CF"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  <w:t>It does not convert source code into object code instead it scans it line by line</w:t>
          </w:r>
        </w:p>
      </w:tc>
    </w:tr>
    <w:tr w:rsidR="000049CF" w:rsidRPr="000049CF" w14:paraId="58D6B4DA" w14:textId="77777777" w:rsidTr="000049CF">
      <w:tc>
        <w:tcPr>
          <w:tcW w:w="0" w:type="auto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top w:w="210" w:type="dxa"/>
            <w:left w:w="150" w:type="dxa"/>
            <w:bottom w:w="210" w:type="dxa"/>
            <w:right w:w="150" w:type="dxa"/>
          </w:tcMar>
          <w:vAlign w:val="bottom"/>
          <w:hideMark/>
        </w:tcPr>
        <w:p w14:paraId="59C1F610" w14:textId="77777777" w:rsidR="000049CF" w:rsidRPr="000049CF" w:rsidRDefault="000049CF" w:rsidP="000049CF">
          <w:pPr>
            <w:spacing w:after="0" w:line="240" w:lineRule="auto"/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</w:pPr>
          <w:r w:rsidRPr="000049CF"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  <w:t>5</w:t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top w:w="210" w:type="dxa"/>
            <w:left w:w="150" w:type="dxa"/>
            <w:bottom w:w="210" w:type="dxa"/>
            <w:right w:w="150" w:type="dxa"/>
          </w:tcMar>
          <w:vAlign w:val="bottom"/>
          <w:hideMark/>
        </w:tcPr>
        <w:p w14:paraId="0109B87B" w14:textId="77777777" w:rsidR="000049CF" w:rsidRPr="000049CF" w:rsidRDefault="000049CF" w:rsidP="000049CF">
          <w:pPr>
            <w:spacing w:after="0" w:line="240" w:lineRule="auto"/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</w:pPr>
          <w:r w:rsidRPr="000049CF"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  <w:t>It does not require source code for later execution.</w:t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top w:w="210" w:type="dxa"/>
            <w:left w:w="150" w:type="dxa"/>
            <w:bottom w:w="210" w:type="dxa"/>
            <w:right w:w="150" w:type="dxa"/>
          </w:tcMar>
          <w:vAlign w:val="bottom"/>
          <w:hideMark/>
        </w:tcPr>
        <w:p w14:paraId="6CF6F30A" w14:textId="77777777" w:rsidR="000049CF" w:rsidRPr="000049CF" w:rsidRDefault="000049CF" w:rsidP="000049CF">
          <w:pPr>
            <w:spacing w:after="0" w:line="240" w:lineRule="auto"/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</w:pPr>
          <w:r w:rsidRPr="000049CF"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  <w:t>It requires source code for later execution.</w:t>
          </w:r>
        </w:p>
      </w:tc>
    </w:tr>
    <w:tr w:rsidR="000049CF" w:rsidRPr="000049CF" w14:paraId="2FD76448" w14:textId="77777777" w:rsidTr="000049CF">
      <w:tc>
        <w:tcPr>
          <w:tcW w:w="0" w:type="auto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top w:w="210" w:type="dxa"/>
            <w:left w:w="150" w:type="dxa"/>
            <w:bottom w:w="210" w:type="dxa"/>
            <w:right w:w="150" w:type="dxa"/>
          </w:tcMar>
          <w:vAlign w:val="bottom"/>
          <w:hideMark/>
        </w:tcPr>
        <w:p w14:paraId="3FE4FC11" w14:textId="77777777" w:rsidR="000049CF" w:rsidRPr="000049CF" w:rsidRDefault="000049CF" w:rsidP="000049CF">
          <w:pPr>
            <w:spacing w:after="0" w:line="240" w:lineRule="auto"/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</w:pPr>
          <w:proofErr w:type="spellStart"/>
          <w:r w:rsidRPr="000049CF"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  <w:t>Eg.</w:t>
          </w:r>
          <w:proofErr w:type="spellEnd"/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top w:w="210" w:type="dxa"/>
            <w:left w:w="150" w:type="dxa"/>
            <w:bottom w:w="210" w:type="dxa"/>
            <w:right w:w="150" w:type="dxa"/>
          </w:tcMar>
          <w:vAlign w:val="bottom"/>
          <w:hideMark/>
        </w:tcPr>
        <w:p w14:paraId="4EA6EF18" w14:textId="77777777" w:rsidR="000049CF" w:rsidRPr="000049CF" w:rsidRDefault="000049CF" w:rsidP="000049CF">
          <w:pPr>
            <w:spacing w:after="0" w:line="240" w:lineRule="auto"/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</w:pPr>
          <w:r w:rsidRPr="000049CF"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  <w:t>C, C++, C# etc.</w:t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top w:w="210" w:type="dxa"/>
            <w:left w:w="150" w:type="dxa"/>
            <w:bottom w:w="210" w:type="dxa"/>
            <w:right w:w="150" w:type="dxa"/>
          </w:tcMar>
          <w:vAlign w:val="bottom"/>
          <w:hideMark/>
        </w:tcPr>
        <w:p w14:paraId="752F3A2A" w14:textId="77777777" w:rsidR="000049CF" w:rsidRPr="000049CF" w:rsidRDefault="000049CF" w:rsidP="000049CF">
          <w:pPr>
            <w:spacing w:after="0" w:line="240" w:lineRule="auto"/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</w:pPr>
          <w:r w:rsidRPr="000049CF">
            <w:rPr>
              <w:rFonts w:ascii="Times New Roman" w:eastAsia="Times New Roman" w:hAnsi="Times New Roman" w:cs="Times New Roman"/>
              <w:color w:val="273239"/>
              <w:spacing w:val="2"/>
              <w:sz w:val="24"/>
              <w:szCs w:val="24"/>
              <w:lang w:eastAsia="en-IN"/>
            </w:rPr>
            <w:t>Python, Ruby, Perl, SNOBOL, MATLAB, etc</w:t>
          </w:r>
        </w:p>
      </w:tc>
    </w:tr>
  </w:tbl>
  <w:p w14:paraId="486112A7" w14:textId="77777777" w:rsidR="000049CF" w:rsidRDefault="000049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05F0" w14:textId="77777777" w:rsidR="000049CF" w:rsidRDefault="000049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52A68"/>
    <w:multiLevelType w:val="multilevel"/>
    <w:tmpl w:val="3414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36BBB"/>
    <w:multiLevelType w:val="multilevel"/>
    <w:tmpl w:val="457E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C02754"/>
    <w:multiLevelType w:val="multilevel"/>
    <w:tmpl w:val="04A6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C75F57"/>
    <w:multiLevelType w:val="hybridMultilevel"/>
    <w:tmpl w:val="195EB512"/>
    <w:lvl w:ilvl="0" w:tplc="480672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48"/>
    <w:rsid w:val="000049CF"/>
    <w:rsid w:val="004861AA"/>
    <w:rsid w:val="00707C9C"/>
    <w:rsid w:val="00830648"/>
    <w:rsid w:val="00B5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8740"/>
  <w15:chartTrackingRefBased/>
  <w15:docId w15:val="{E9CB8914-CD57-4ACA-B814-9237F13E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49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9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trong">
    <w:name w:val="strong"/>
    <w:basedOn w:val="DefaultParagraphFont"/>
    <w:rsid w:val="000049CF"/>
  </w:style>
  <w:style w:type="character" w:styleId="Hyperlink">
    <w:name w:val="Hyperlink"/>
    <w:basedOn w:val="DefaultParagraphFont"/>
    <w:uiPriority w:val="99"/>
    <w:semiHidden/>
    <w:unhideWhenUsed/>
    <w:rsid w:val="000049C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4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0">
    <w:name w:val="Strong"/>
    <w:basedOn w:val="DefaultParagraphFont"/>
    <w:uiPriority w:val="22"/>
    <w:qFormat/>
    <w:rsid w:val="000049CF"/>
    <w:rPr>
      <w:b/>
      <w:bCs/>
    </w:rPr>
  </w:style>
  <w:style w:type="paragraph" w:styleId="ListParagraph">
    <w:name w:val="List Paragraph"/>
    <w:basedOn w:val="Normal"/>
    <w:uiPriority w:val="34"/>
    <w:qFormat/>
    <w:rsid w:val="000049CF"/>
    <w:pPr>
      <w:ind w:left="720"/>
      <w:contextualSpacing/>
    </w:pPr>
  </w:style>
  <w:style w:type="table" w:styleId="TableGrid">
    <w:name w:val="Table Grid"/>
    <w:basedOn w:val="TableNormal"/>
    <w:uiPriority w:val="39"/>
    <w:rsid w:val="00004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4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9CF"/>
  </w:style>
  <w:style w:type="paragraph" w:styleId="Footer">
    <w:name w:val="footer"/>
    <w:basedOn w:val="Normal"/>
    <w:link w:val="FooterChar"/>
    <w:uiPriority w:val="99"/>
    <w:unhideWhenUsed/>
    <w:rsid w:val="00004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4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46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7790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ntroduction-of-compiler-design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ompiler-vs-interpreter-2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ahsan</dc:creator>
  <cp:keywords/>
  <dc:description/>
  <cp:lastModifiedBy>mohd ahsan</cp:lastModifiedBy>
  <cp:revision>3</cp:revision>
  <dcterms:created xsi:type="dcterms:W3CDTF">2021-09-01T15:54:00Z</dcterms:created>
  <dcterms:modified xsi:type="dcterms:W3CDTF">2021-09-01T16:05:00Z</dcterms:modified>
</cp:coreProperties>
</file>