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Week 4 Homework Submission File: Linux Systems Administration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Step 1: Ensure Permissions on Sensitive Files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Permissions on `/etc/shadow` should allow only `root` read and write access.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 Command to inspect permissions: ls -l /etc/passwd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 Command to set permissions (if needed): not needed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Permissions on `/etc/gshadow` should allow only `root` read and write access.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 Command to inspect permissions: ls -l /etc/passwd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 Command to set permissions (if needed): not needed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Permissions on `/etc/group` should allow `root` read and write access, and allow everyone else read$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- Command to inspect permissions: ls -l /etc/passwd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 Command to set permissions (if needed): not needed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Permissions on `/etc/passwd` should allow `root` read and write access, and allow everyone else rea$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- Command to inspect permissions: ls -l /etc/passwd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 Command to set permissions (if needed): not needed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sysadmin@UbuntuDesktop:/etc$ ls -l shadow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-rw------- 1 root shadow 2888 Jul 14 10:16 shadow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sysadmin@UbuntuDesktop:/etc$ ls -l gshadow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-rw------- 1 root shadow 1076 Jul 14 10:16 gshadow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sysadmin@UbuntuDesktop:/etc$ ls -l /etc/group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-rw-r--r-- 1 root root 1303 Jul 14 10:16 /etc/group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sysadmin@UbuntuDesktop:/etc$ ls -l /etc/passwd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-rw-r--r-- 1 root root 3207 Aug 22 11:56 /etc/passwd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### Step 2: Create User Accounts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Add user accounts for `sam`, `joe`, `amy`, `sara`, and `admin`.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- Command to add each user account (include all five users): adduser sam, adduser joe, adduser amy$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Force users to create 16-character passwords incorporating numbers and symbols.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- Command to edit `pwquality.conf` file: sudo nano pwquality.conf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- Updates to configuration file: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Minimum acceptable size for the new password (plus one if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credits are not disabled which is the default). (See pam_cracklib manual.)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Cannot be set to lower value than 6.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minlen = 16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Force passwords to expire every 90 days.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- Command to to set each new user's password to expire in 90 days (include all five users):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sudo chage -M 90 sam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sudo chage -M 90 joe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sudo chage -M 90 amy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sudo chage -M 90 sara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sudo chage -M 90 admin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 Ensure that only the `admin` has general sudo access.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- Command to add `admin` to the `sudo` group: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usermod -aG sudo admin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### Step 3: Create User Group and Collaborative Folder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1. Add an `engineers` group to the system.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- Command to add group: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addgroup engineers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2. Add users `sam`, `joe`, `amy`, and `sara` to the managed group.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- Command to add users to `engineers` group (include all four users):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usermod -aG engineers joe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usermod -aG engineers amy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usermod -aG engineers sam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usermod -aG engineers sara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 Create a shared folder for this group at `/home/engineers`.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- Command to create the shared folder: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mkdir /home/engineers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4. Change ownership on the new engineers' shared folder to the `engineers` group.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- Command to change ownership of engineer's shared folder to engineer group: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chgrp -hR engineers engineers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5. Add the SGID bit and the sticky bit to allow collaboration between engineers in this directory.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- Command to set SGID and sticky bit to shared folder: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sudo chmod g+s,o+t engineers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### Step 4: Lynis Auditing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1. Command to install Lynis: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sudo apt-get install lynis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2. Command to see documentation and instructions: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sudo man lynis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3. Command to run an audit: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lynis audit system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4. Provide a report from the Lynis output on what can be done to harden the system.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- Screenshot of report output: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