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Speaking Session Summary</w:t>
      </w:r>
    </w:p>
    <w:p>
      <w:pPr>
        <w:spacing w:after="60" w:before="0"/>
        <w:jc w:val="center"/>
      </w:pPr>
      <w:r>
        <w:rPr>
          <w:rFonts w:ascii="Arial" w:cs="Arial" w:eastAsia="Arial" w:hAnsi="Arial"/>
          <w:color w:val="2E75B6"/>
          <w:sz w:val="26"/>
          <w:szCs w:val="26"/>
        </w:rPr>
        <w:t xml:space="preserve">Participant Report: Kamer Konuksever</w:t>
      </w:r>
    </w:p>
    <w:p>
      <w:pPr>
        <w:spacing w:after="400" w:before="0"/>
        <w:jc w:val="center"/>
      </w:pPr>
      <w:r>
        <w:rPr>
          <w:rFonts w:ascii="Arial" w:cs="Arial" w:eastAsia="Arial" w:hAnsi="Arial"/>
          <w:color w:val="595959"/>
          <w:sz w:val="20"/>
          <w:szCs w:val="20"/>
        </w:rPr>
        <w:t xml:space="preserve">Session Date: April 26, 2026  |  Duration: ~1 hr 50 min</w:t>
      </w:r>
    </w:p>
    <w:p>
      <w:pPr>
        <w:pStyle w:val="Heading1"/>
        <w:pBdr>
          <w:bottom w:val="single" w:color="1F3864" w:sz="4" w:space="4"/>
        </w:pBdr>
        <w:spacing w:after="160" w:before="320"/>
      </w:pPr>
      <w:r>
        <w:rPr>
          <w:rFonts w:ascii="Arial" w:cs="Arial" w:eastAsia="Arial" w:hAnsi="Arial"/>
          <w:b/>
          <w:bCs/>
          <w:color w:val="1F3864"/>
          <w:sz w:val="32"/>
          <w:szCs w:val="32"/>
        </w:rPr>
        <w:t xml:space="preserve">1. About Kamer</w:t>
      </w:r>
    </w:p>
    <w:p>
      <w:pPr>
        <w:spacing w:after="60" w:before="60"/>
      </w:pPr>
      <w:r>
        <w:rPr>
          <w:rFonts w:ascii="Arial" w:cs="Arial" w:eastAsia="Arial" w:hAnsi="Arial"/>
          <w:b/>
          <w:bCs/>
          <w:color w:val="1F3864"/>
          <w:sz w:val="22"/>
          <w:szCs w:val="22"/>
        </w:rPr>
        <w:t xml:space="preserve">Name: </w:t>
      </w:r>
      <w:r>
        <w:rPr>
          <w:rFonts w:ascii="Arial" w:cs="Arial" w:eastAsia="Arial" w:hAnsi="Arial"/>
          <w:sz w:val="22"/>
          <w:szCs w:val="22"/>
        </w:rPr>
        <w:t xml:space="preserve">Kamer Konuksever</w:t>
      </w:r>
    </w:p>
    <w:p>
      <w:pPr>
        <w:spacing w:after="60" w:before="60"/>
      </w:pPr>
      <w:r>
        <w:rPr>
          <w:rFonts w:ascii="Arial" w:cs="Arial" w:eastAsia="Arial" w:hAnsi="Arial"/>
          <w:b/>
          <w:bCs/>
          <w:color w:val="1F3864"/>
          <w:sz w:val="22"/>
          <w:szCs w:val="22"/>
        </w:rPr>
        <w:t xml:space="preserve">Location: </w:t>
      </w:r>
      <w:r>
        <w:rPr>
          <w:rFonts w:ascii="Arial" w:cs="Arial" w:eastAsia="Arial" w:hAnsi="Arial"/>
          <w:sz w:val="22"/>
          <w:szCs w:val="22"/>
        </w:rPr>
        <w:t xml:space="preserve">Istanbul (Cenk district)</w:t>
      </w:r>
    </w:p>
    <w:p>
      <w:pPr>
        <w:spacing w:after="60" w:before="60"/>
      </w:pPr>
      <w:r>
        <w:rPr>
          <w:rFonts w:ascii="Arial" w:cs="Arial" w:eastAsia="Arial" w:hAnsi="Arial"/>
          <w:b/>
          <w:bCs/>
          <w:color w:val="1F3864"/>
          <w:sz w:val="22"/>
          <w:szCs w:val="22"/>
        </w:rPr>
        <w:t xml:space="preserve">Family: </w:t>
      </w:r>
      <w:r>
        <w:rPr>
          <w:rFonts w:ascii="Arial" w:cs="Arial" w:eastAsia="Arial" w:hAnsi="Arial"/>
          <w:sz w:val="22"/>
          <w:szCs w:val="22"/>
        </w:rPr>
        <w:t xml:space="preserve">Married, one daughter (11 years old)</w:t>
      </w:r>
    </w:p>
    <w:p>
      <w:pPr>
        <w:spacing w:after="60" w:before="60"/>
      </w:pPr>
      <w:r>
        <w:rPr>
          <w:rFonts w:ascii="Arial" w:cs="Arial" w:eastAsia="Arial" w:hAnsi="Arial"/>
          <w:b/>
          <w:bCs/>
          <w:color w:val="1F3864"/>
          <w:sz w:val="22"/>
          <w:szCs w:val="22"/>
        </w:rPr>
        <w:t xml:space="preserve">Profession: </w:t>
      </w:r>
      <w:r>
        <w:rPr>
          <w:rFonts w:ascii="Arial" w:cs="Arial" w:eastAsia="Arial" w:hAnsi="Arial"/>
          <w:sz w:val="22"/>
          <w:szCs w:val="22"/>
        </w:rPr>
        <w:t xml:space="preserve">Customer Service Director at a corporate food company</w:t>
      </w:r>
    </w:p>
    <w:p>
      <w:pPr>
        <w:spacing w:after="60" w:before="60"/>
      </w:pPr>
      <w:r>
        <w:rPr>
          <w:rFonts w:ascii="Arial" w:cs="Arial" w:eastAsia="Arial" w:hAnsi="Arial"/>
          <w:b/>
          <w:bCs/>
          <w:color w:val="1F3864"/>
          <w:sz w:val="22"/>
          <w:szCs w:val="22"/>
        </w:rPr>
        <w:t xml:space="preserve">Upcoming plans: </w:t>
      </w:r>
      <w:r>
        <w:rPr>
          <w:rFonts w:ascii="Arial" w:cs="Arial" w:eastAsia="Arial" w:hAnsi="Arial"/>
          <w:sz w:val="22"/>
          <w:szCs w:val="22"/>
        </w:rPr>
        <w:t xml:space="preserve">Likely moving to Dubai in August 2026</w:t>
      </w:r>
    </w:p>
    <w:p>
      <w:pPr>
        <w:spacing w:after="60" w:before="60"/>
      </w:pPr>
      <w:r>
        <w:rPr>
          <w:rFonts w:ascii="Arial" w:cs="Arial" w:eastAsia="Arial" w:hAnsi="Arial"/>
          <w:b/>
          <w:bCs/>
          <w:color w:val="1F3864"/>
          <w:sz w:val="22"/>
          <w:szCs w:val="22"/>
        </w:rPr>
        <w:t xml:space="preserve">Reason for joining: </w:t>
      </w:r>
      <w:r>
        <w:rPr>
          <w:rFonts w:ascii="Arial" w:cs="Arial" w:eastAsia="Arial" w:hAnsi="Arial"/>
          <w:sz w:val="22"/>
          <w:szCs w:val="22"/>
        </w:rPr>
        <w:t xml:space="preserve">To improve English and communicate with new people</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2. Speaking Performance</w:t>
      </w:r>
    </w:p>
    <w:p>
      <w:pPr>
        <w:pStyle w:val="Heading2"/>
        <w:spacing w:after="100" w:before="240"/>
      </w:pPr>
      <w:r>
        <w:rPr>
          <w:rFonts w:ascii="Arial" w:cs="Arial" w:eastAsia="Arial" w:hAnsi="Arial"/>
          <w:b/>
          <w:bCs/>
          <w:color w:val="2E75B6"/>
          <w:sz w:val="26"/>
          <w:szCs w:val="26"/>
        </w:rPr>
        <w:t xml:space="preserve">Fluency &amp; Communication</w:t>
      </w:r>
    </w:p>
    <w:p>
      <w:pPr>
        <w:pStyle w:val="ListParagraph"/>
        <w:numPr>
          <w:ilvl w:val="0"/>
          <w:numId w:val="2"/>
        </w:numPr>
        <w:spacing w:after="40" w:before="40"/>
      </w:pPr>
      <w:r>
        <w:rPr>
          <w:rFonts w:ascii="Arial" w:cs="Arial" w:eastAsia="Arial" w:hAnsi="Arial"/>
          <w:b w:val="false"/>
          <w:bCs w:val="false"/>
          <w:sz w:val="22"/>
          <w:szCs w:val="22"/>
        </w:rPr>
        <w:t xml:space="preserve">Kamer spoke with good overall fluency and was easy to follow throughout the session.</w:t>
      </w:r>
    </w:p>
    <w:p>
      <w:pPr>
        <w:pStyle w:val="ListParagraph"/>
        <w:numPr>
          <w:ilvl w:val="0"/>
          <w:numId w:val="2"/>
        </w:numPr>
        <w:spacing w:after="40" w:before="40"/>
      </w:pPr>
      <w:r>
        <w:rPr>
          <w:rFonts w:ascii="Arial" w:cs="Arial" w:eastAsia="Arial" w:hAnsi="Arial"/>
          <w:b w:val="false"/>
          <w:bCs w:val="false"/>
          <w:sz w:val="22"/>
          <w:szCs w:val="22"/>
        </w:rPr>
        <w:t xml:space="preserve">She expressed herself clearly on personal topics (family, work, hobbies, dreams) and on more complex subjects (geopolitics, economy, Dubai safety).</w:t>
      </w:r>
    </w:p>
    <w:p>
      <w:pPr>
        <w:pStyle w:val="ListParagraph"/>
        <w:numPr>
          <w:ilvl w:val="0"/>
          <w:numId w:val="2"/>
        </w:numPr>
        <w:spacing w:after="40" w:before="40"/>
      </w:pPr>
      <w:r>
        <w:rPr>
          <w:rFonts w:ascii="Arial" w:cs="Arial" w:eastAsia="Arial" w:hAnsi="Arial"/>
          <w:b w:val="false"/>
          <w:bCs w:val="false"/>
          <w:sz w:val="22"/>
          <w:szCs w:val="22"/>
        </w:rPr>
        <w:t xml:space="preserve">She took initiative in conversation — asked follow-up questions, shared opinions unprompted, and engaged actively with all participants.</w:t>
      </w:r>
    </w:p>
    <w:p>
      <w:pPr>
        <w:pStyle w:val="ListParagraph"/>
        <w:numPr>
          <w:ilvl w:val="0"/>
          <w:numId w:val="2"/>
        </w:numPr>
        <w:spacing w:after="40" w:before="40"/>
      </w:pPr>
      <w:r>
        <w:rPr>
          <w:rFonts w:ascii="Arial" w:cs="Arial" w:eastAsia="Arial" w:hAnsi="Arial"/>
          <w:b w:val="false"/>
          <w:bCs w:val="false"/>
          <w:sz w:val="22"/>
          <w:szCs w:val="22"/>
        </w:rPr>
        <w:t xml:space="preserve">She was able to self-correct and rephrase when she lost a word (e.g., "I would be... I would like to make...")</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Grammar Observations</w:t>
      </w:r>
    </w:p>
    <w:p>
      <w:pPr>
        <w:pStyle w:val="ListParagraph"/>
        <w:numPr>
          <w:ilvl w:val="0"/>
          <w:numId w:val="2"/>
        </w:numPr>
        <w:spacing w:after="40" w:before="40"/>
      </w:pPr>
      <w:r>
        <w:rPr>
          <w:rFonts w:ascii="Arial" w:cs="Arial" w:eastAsia="Arial" w:hAnsi="Arial"/>
          <w:b w:val="false"/>
          <w:bCs w:val="false"/>
          <w:sz w:val="22"/>
          <w:szCs w:val="22"/>
        </w:rPr>
        <w:t xml:space="preserve">Generally good command of tenses: used past, present, and future correctly in most cases.</w:t>
      </w:r>
    </w:p>
    <w:p>
      <w:pPr>
        <w:pStyle w:val="ListParagraph"/>
        <w:numPr>
          <w:ilvl w:val="0"/>
          <w:numId w:val="2"/>
        </w:numPr>
        <w:spacing w:after="40" w:before="40"/>
      </w:pPr>
      <w:r>
        <w:rPr>
          <w:rFonts w:ascii="Arial" w:cs="Arial" w:eastAsia="Arial" w:hAnsi="Arial"/>
          <w:b w:val="false"/>
          <w:bCs w:val="false"/>
          <w:sz w:val="22"/>
          <w:szCs w:val="22"/>
        </w:rPr>
        <w:t xml:space="preserve">Occasional article omissions and subject-verb agreement slips, common at intermediate level.</w:t>
      </w:r>
    </w:p>
    <w:p>
      <w:pPr>
        <w:pStyle w:val="ListParagraph"/>
        <w:numPr>
          <w:ilvl w:val="0"/>
          <w:numId w:val="2"/>
        </w:numPr>
        <w:spacing w:after="40" w:before="40"/>
      </w:pPr>
      <w:r>
        <w:rPr>
          <w:rFonts w:ascii="Arial" w:cs="Arial" w:eastAsia="Arial" w:hAnsi="Arial"/>
          <w:b w:val="false"/>
          <w:bCs w:val="false"/>
          <w:sz w:val="22"/>
          <w:szCs w:val="22"/>
        </w:rPr>
        <w:t xml:space="preserve">Small confusion with 'used to' structure — initially uncertain about the form, but caught on quickly once explained.</w:t>
      </w:r>
    </w:p>
    <w:p>
      <w:pPr>
        <w:pStyle w:val="ListParagraph"/>
        <w:numPr>
          <w:ilvl w:val="0"/>
          <w:numId w:val="2"/>
        </w:numPr>
        <w:spacing w:after="40" w:before="40"/>
      </w:pPr>
      <w:r>
        <w:rPr>
          <w:rFonts w:ascii="Arial" w:cs="Arial" w:eastAsia="Arial" w:hAnsi="Arial"/>
          <w:b w:val="false"/>
          <w:bCs w:val="false"/>
          <w:sz w:val="22"/>
          <w:szCs w:val="22"/>
        </w:rPr>
        <w:t xml:space="preserve">Example of strong structure: "My husband is the regional director and they are trying to improve the business in the Middle East."</w:t>
      </w:r>
    </w:p>
    <w:p>
      <w:pPr>
        <w:pStyle w:val="ListParagraph"/>
        <w:numPr>
          <w:ilvl w:val="0"/>
          <w:numId w:val="2"/>
        </w:numPr>
        <w:spacing w:after="40" w:before="40"/>
      </w:pPr>
      <w:r>
        <w:rPr>
          <w:rFonts w:ascii="Arial" w:cs="Arial" w:eastAsia="Arial" w:hAnsi="Arial"/>
          <w:b w:val="false"/>
          <w:bCs w:val="false"/>
          <w:sz w:val="22"/>
          <w:szCs w:val="22"/>
        </w:rPr>
        <w:t xml:space="preserve">Example of area for improvement: "I not put that" instead of "I don't do that."</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Vocabulary</w:t>
      </w:r>
    </w:p>
    <w:p>
      <w:pPr>
        <w:pStyle w:val="ListParagraph"/>
        <w:numPr>
          <w:ilvl w:val="0"/>
          <w:numId w:val="2"/>
        </w:numPr>
        <w:spacing w:after="40" w:before="40"/>
      </w:pPr>
      <w:r>
        <w:rPr>
          <w:rFonts w:ascii="Arial" w:cs="Arial" w:eastAsia="Arial" w:hAnsi="Arial"/>
          <w:b w:val="false"/>
          <w:bCs w:val="false"/>
          <w:sz w:val="22"/>
          <w:szCs w:val="22"/>
        </w:rPr>
        <w:t xml:space="preserve">Good range of vocabulary for everyday and professional topics.</w:t>
      </w:r>
    </w:p>
    <w:p>
      <w:pPr>
        <w:pStyle w:val="ListParagraph"/>
        <w:numPr>
          <w:ilvl w:val="0"/>
          <w:numId w:val="2"/>
        </w:numPr>
        <w:spacing w:after="40" w:before="40"/>
      </w:pPr>
      <w:r>
        <w:rPr>
          <w:rFonts w:ascii="Arial" w:cs="Arial" w:eastAsia="Arial" w:hAnsi="Arial"/>
          <w:b w:val="false"/>
          <w:bCs w:val="false"/>
          <w:sz w:val="22"/>
          <w:szCs w:val="22"/>
        </w:rPr>
        <w:t xml:space="preserve">Introduced the word 'equation' during the vocabulary round and explained it correctly with context.</w:t>
      </w:r>
    </w:p>
    <w:p>
      <w:pPr>
        <w:pStyle w:val="ListParagraph"/>
        <w:numPr>
          <w:ilvl w:val="0"/>
          <w:numId w:val="2"/>
        </w:numPr>
        <w:spacing w:after="40" w:before="40"/>
      </w:pPr>
      <w:r>
        <w:rPr>
          <w:rFonts w:ascii="Arial" w:cs="Arial" w:eastAsia="Arial" w:hAnsi="Arial"/>
          <w:b w:val="false"/>
          <w:bCs w:val="false"/>
          <w:sz w:val="22"/>
          <w:szCs w:val="22"/>
        </w:rPr>
        <w:t xml:space="preserve">Occasionally searched for words but found alternatives well (e.g., used 'changeable prices' for 'unstable prices').</w:t>
      </w:r>
    </w:p>
    <w:p>
      <w:pPr>
        <w:pStyle w:val="ListParagraph"/>
        <w:numPr>
          <w:ilvl w:val="0"/>
          <w:numId w:val="2"/>
        </w:numPr>
        <w:spacing w:after="40" w:before="40"/>
      </w:pPr>
      <w:r>
        <w:rPr>
          <w:rFonts w:ascii="Arial" w:cs="Arial" w:eastAsia="Arial" w:hAnsi="Arial"/>
          <w:b w:val="false"/>
          <w:bCs w:val="false"/>
          <w:sz w:val="22"/>
          <w:szCs w:val="22"/>
        </w:rPr>
        <w:t xml:space="preserve">Recommendation: Build vocabulary around business, geopolitics, and decision-making — topics she engages with most.</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Pronunciation</w:t>
      </w:r>
    </w:p>
    <w:p>
      <w:pPr>
        <w:pStyle w:val="ListParagraph"/>
        <w:numPr>
          <w:ilvl w:val="0"/>
          <w:numId w:val="2"/>
        </w:numPr>
        <w:spacing w:after="40" w:before="40"/>
      </w:pPr>
      <w:r>
        <w:rPr>
          <w:rFonts w:ascii="Arial" w:cs="Arial" w:eastAsia="Arial" w:hAnsi="Arial"/>
          <w:b w:val="false"/>
          <w:bCs w:val="false"/>
          <w:sz w:val="22"/>
          <w:szCs w:val="22"/>
        </w:rPr>
        <w:t xml:space="preserve">Generally clear and understandable.</w:t>
      </w:r>
    </w:p>
    <w:p>
      <w:pPr>
        <w:pStyle w:val="ListParagraph"/>
        <w:numPr>
          <w:ilvl w:val="0"/>
          <w:numId w:val="2"/>
        </w:numPr>
        <w:spacing w:after="40" w:before="40"/>
      </w:pPr>
      <w:r>
        <w:rPr>
          <w:rFonts w:ascii="Arial" w:cs="Arial" w:eastAsia="Arial" w:hAnsi="Arial"/>
          <w:b w:val="false"/>
          <w:bCs w:val="false"/>
          <w:sz w:val="22"/>
          <w:szCs w:val="22"/>
        </w:rPr>
        <w:t xml:space="preserve">Minor instances of Turkish accent influence — not a barrier to communication.</w:t>
      </w:r>
    </w:p>
    <w:p>
      <w:pPr>
        <w:pStyle w:val="ListParagraph"/>
        <w:numPr>
          <w:ilvl w:val="0"/>
          <w:numId w:val="2"/>
        </w:numPr>
        <w:spacing w:after="40" w:before="40"/>
      </w:pPr>
      <w:r>
        <w:rPr>
          <w:rFonts w:ascii="Arial" w:cs="Arial" w:eastAsia="Arial" w:hAnsi="Arial"/>
          <w:b w:val="false"/>
          <w:bCs w:val="false"/>
          <w:sz w:val="22"/>
          <w:szCs w:val="22"/>
        </w:rPr>
        <w:t xml:space="preserve">Confidence in speaking was consistent throughout the session.</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3. Topics Discussed by Kamer</w:t>
      </w:r>
    </w:p>
    <w:p>
      <w:pPr>
        <w:pStyle w:val="Heading2"/>
        <w:spacing w:after="100" w:before="240"/>
      </w:pPr>
      <w:r>
        <w:rPr>
          <w:rFonts w:ascii="Arial" w:cs="Arial" w:eastAsia="Arial" w:hAnsi="Arial"/>
          <w:b/>
          <w:bCs/>
          <w:color w:val="2E75B6"/>
          <w:sz w:val="26"/>
          <w:szCs w:val="26"/>
        </w:rPr>
        <w:t xml:space="preserve">Work &amp; Career</w:t>
      </w:r>
    </w:p>
    <w:p>
      <w:pPr>
        <w:pStyle w:val="ListParagraph"/>
        <w:numPr>
          <w:ilvl w:val="0"/>
          <w:numId w:val="2"/>
        </w:numPr>
        <w:spacing w:after="40" w:before="40"/>
      </w:pPr>
      <w:r>
        <w:rPr>
          <w:rFonts w:ascii="Arial" w:cs="Arial" w:eastAsia="Arial" w:hAnsi="Arial"/>
          <w:b w:val="false"/>
          <w:bCs w:val="false"/>
          <w:sz w:val="22"/>
          <w:szCs w:val="22"/>
        </w:rPr>
        <w:t xml:space="preserve">Works as Customer Service Director — her role involves problem-solving, relationship-building, and communicating with customers, colleagues, and peers.</w:t>
      </w:r>
    </w:p>
    <w:p>
      <w:pPr>
        <w:pStyle w:val="ListParagraph"/>
        <w:numPr>
          <w:ilvl w:val="0"/>
          <w:numId w:val="2"/>
        </w:numPr>
        <w:spacing w:after="40" w:before="40"/>
      </w:pPr>
      <w:r>
        <w:rPr>
          <w:rFonts w:ascii="Arial" w:cs="Arial" w:eastAsia="Arial" w:hAnsi="Arial"/>
          <w:b w:val="false"/>
          <w:bCs w:val="false"/>
          <w:sz w:val="22"/>
          <w:szCs w:val="22"/>
        </w:rPr>
        <w:t xml:space="preserve">Described her work as "quite tough but enjoyable."</w:t>
      </w:r>
    </w:p>
    <w:p>
      <w:pPr>
        <w:pStyle w:val="ListParagraph"/>
        <w:numPr>
          <w:ilvl w:val="0"/>
          <w:numId w:val="2"/>
        </w:numPr>
        <w:spacing w:after="40" w:before="40"/>
      </w:pPr>
      <w:r>
        <w:rPr>
          <w:rFonts w:ascii="Arial" w:cs="Arial" w:eastAsia="Arial" w:hAnsi="Arial"/>
          <w:b w:val="false"/>
          <w:bCs w:val="false"/>
          <w:sz w:val="22"/>
          <w:szCs w:val="22"/>
        </w:rPr>
        <w:t xml:space="preserve">Dream: To start her own luxury travel organization/event planning company, possibly in Dubai.</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Dubai &amp; Family Plans</w:t>
      </w:r>
    </w:p>
    <w:p>
      <w:pPr>
        <w:pStyle w:val="ListParagraph"/>
        <w:numPr>
          <w:ilvl w:val="0"/>
          <w:numId w:val="2"/>
        </w:numPr>
        <w:spacing w:after="40" w:before="40"/>
      </w:pPr>
      <w:r>
        <w:rPr>
          <w:rFonts w:ascii="Arial" w:cs="Arial" w:eastAsia="Arial" w:hAnsi="Arial"/>
          <w:b w:val="false"/>
          <w:bCs w:val="false"/>
          <w:sz w:val="22"/>
          <w:szCs w:val="22"/>
        </w:rPr>
        <w:t xml:space="preserve">Her husband has been working in Dubai since October 2025, in the aluminum construction sector (windows and doors).</w:t>
      </w:r>
    </w:p>
    <w:p>
      <w:pPr>
        <w:pStyle w:val="ListParagraph"/>
        <w:numPr>
          <w:ilvl w:val="0"/>
          <w:numId w:val="2"/>
        </w:numPr>
        <w:spacing w:after="40" w:before="40"/>
      </w:pPr>
      <w:r>
        <w:rPr>
          <w:rFonts w:ascii="Arial" w:cs="Arial" w:eastAsia="Arial" w:hAnsi="Arial"/>
          <w:b w:val="false"/>
          <w:bCs w:val="false"/>
          <w:sz w:val="22"/>
          <w:szCs w:val="22"/>
        </w:rPr>
        <w:t xml:space="preserve">He is Regional Director for the Middle East for a Turkish company.</w:t>
      </w:r>
    </w:p>
    <w:p>
      <w:pPr>
        <w:pStyle w:val="ListParagraph"/>
        <w:numPr>
          <w:ilvl w:val="0"/>
          <w:numId w:val="2"/>
        </w:numPr>
        <w:spacing w:after="40" w:before="40"/>
      </w:pPr>
      <w:r>
        <w:rPr>
          <w:rFonts w:ascii="Arial" w:cs="Arial" w:eastAsia="Arial" w:hAnsi="Arial"/>
          <w:b w:val="false"/>
          <w:bCs w:val="false"/>
          <w:sz w:val="22"/>
          <w:szCs w:val="22"/>
        </w:rPr>
        <w:t xml:space="preserve">The family is considering moving to Dubai in August 2026 — decision is still 50/50.</w:t>
      </w:r>
    </w:p>
    <w:p>
      <w:pPr>
        <w:pStyle w:val="ListParagraph"/>
        <w:numPr>
          <w:ilvl w:val="0"/>
          <w:numId w:val="2"/>
        </w:numPr>
        <w:spacing w:after="40" w:before="40"/>
      </w:pPr>
      <w:r>
        <w:rPr>
          <w:rFonts w:ascii="Arial" w:cs="Arial" w:eastAsia="Arial" w:hAnsi="Arial"/>
          <w:b w:val="false"/>
          <w:bCs w:val="false"/>
          <w:sz w:val="22"/>
          <w:szCs w:val="22"/>
        </w:rPr>
        <w:t xml:space="preserve">Visited Dubai in January–February 2026.</w:t>
      </w:r>
    </w:p>
    <w:p>
      <w:pPr>
        <w:pStyle w:val="ListParagraph"/>
        <w:numPr>
          <w:ilvl w:val="0"/>
          <w:numId w:val="2"/>
        </w:numPr>
        <w:spacing w:after="40" w:before="40"/>
      </w:pPr>
      <w:r>
        <w:rPr>
          <w:rFonts w:ascii="Arial" w:cs="Arial" w:eastAsia="Arial" w:hAnsi="Arial"/>
          <w:b w:val="false"/>
          <w:bCs w:val="false"/>
          <w:sz w:val="22"/>
          <w:szCs w:val="22"/>
        </w:rPr>
        <w:t xml:space="preserve">Concerns about regional security (Middle East tensions) but cautiously optimistic.</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Economy &amp; Geopolitics</w:t>
      </w:r>
    </w:p>
    <w:p>
      <w:pPr>
        <w:pStyle w:val="ListParagraph"/>
        <w:numPr>
          <w:ilvl w:val="0"/>
          <w:numId w:val="2"/>
        </w:numPr>
        <w:spacing w:after="40" w:before="40"/>
      </w:pPr>
      <w:r>
        <w:rPr>
          <w:rFonts w:ascii="Arial" w:cs="Arial" w:eastAsia="Arial" w:hAnsi="Arial"/>
          <w:b w:val="false"/>
          <w:bCs w:val="false"/>
          <w:sz w:val="22"/>
          <w:szCs w:val="22"/>
        </w:rPr>
        <w:t xml:space="preserve">Expressed pessimism about Turkey's economic future — inflation, currency instability, and global uncertainty.</w:t>
      </w:r>
    </w:p>
    <w:p>
      <w:pPr>
        <w:pStyle w:val="ListParagraph"/>
        <w:numPr>
          <w:ilvl w:val="0"/>
          <w:numId w:val="2"/>
        </w:numPr>
        <w:spacing w:after="40" w:before="40"/>
      </w:pPr>
      <w:r>
        <w:rPr>
          <w:rFonts w:ascii="Arial" w:cs="Arial" w:eastAsia="Arial" w:hAnsi="Arial"/>
          <w:b w:val="false"/>
          <w:bCs w:val="false"/>
          <w:sz w:val="22"/>
          <w:szCs w:val="22"/>
        </w:rPr>
        <w:t xml:space="preserve">Discussed how global crises affect trade, purchasing power, and business.</w:t>
      </w:r>
    </w:p>
    <w:p>
      <w:pPr>
        <w:pStyle w:val="ListParagraph"/>
        <w:numPr>
          <w:ilvl w:val="0"/>
          <w:numId w:val="2"/>
        </w:numPr>
        <w:spacing w:after="40" w:before="40"/>
      </w:pPr>
      <w:r>
        <w:rPr>
          <w:rFonts w:ascii="Arial" w:cs="Arial" w:eastAsia="Arial" w:hAnsi="Arial"/>
          <w:b w:val="false"/>
          <w:bCs w:val="false"/>
          <w:sz w:val="22"/>
          <w:szCs w:val="22"/>
        </w:rPr>
        <w:t xml:space="preserve">Shared views on China-Iran oil trade and its limited impact on China compared to other nations.</w:t>
      </w:r>
    </w:p>
    <w:p>
      <w:pPr>
        <w:pStyle w:val="ListParagraph"/>
        <w:numPr>
          <w:ilvl w:val="0"/>
          <w:numId w:val="2"/>
        </w:numPr>
        <w:spacing w:after="40" w:before="40"/>
      </w:pPr>
      <w:r>
        <w:rPr>
          <w:rFonts w:ascii="Arial" w:cs="Arial" w:eastAsia="Arial" w:hAnsi="Arial"/>
          <w:b w:val="false"/>
          <w:bCs w:val="false"/>
          <w:sz w:val="22"/>
          <w:szCs w:val="22"/>
        </w:rPr>
        <w:t xml:space="preserve">Talked about Dubai's vulnerability as a city with a mostly foreign population and limited military strength.</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Hobbies</w:t>
      </w:r>
    </w:p>
    <w:p>
      <w:pPr>
        <w:pStyle w:val="ListParagraph"/>
        <w:numPr>
          <w:ilvl w:val="0"/>
          <w:numId w:val="2"/>
        </w:numPr>
        <w:spacing w:after="40" w:before="40"/>
      </w:pPr>
      <w:r>
        <w:rPr>
          <w:rFonts w:ascii="Arial" w:cs="Arial" w:eastAsia="Arial" w:hAnsi="Arial"/>
          <w:b w:val="false"/>
          <w:bCs w:val="false"/>
          <w:sz w:val="22"/>
          <w:szCs w:val="22"/>
        </w:rPr>
        <w:t xml:space="preserve">Photography — she and her husband collect and photograph miniature figurines; they maintain an Instagram page for this.</w:t>
      </w:r>
    </w:p>
    <w:p>
      <w:pPr>
        <w:pStyle w:val="ListParagraph"/>
        <w:numPr>
          <w:ilvl w:val="0"/>
          <w:numId w:val="2"/>
        </w:numPr>
        <w:spacing w:after="40" w:before="40"/>
      </w:pPr>
      <w:r>
        <w:rPr>
          <w:rFonts w:ascii="Arial" w:cs="Arial" w:eastAsia="Arial" w:hAnsi="Arial"/>
          <w:b w:val="false"/>
          <w:bCs w:val="false"/>
          <w:sz w:val="22"/>
          <w:szCs w:val="22"/>
        </w:rPr>
        <w:t xml:space="preserve">Jigsaw puzzles — currently finishing a 2,000-piece puzzle.</w:t>
      </w:r>
    </w:p>
    <w:p>
      <w:pPr>
        <w:pStyle w:val="ListParagraph"/>
        <w:numPr>
          <w:ilvl w:val="0"/>
          <w:numId w:val="2"/>
        </w:numPr>
        <w:spacing w:after="40" w:before="40"/>
      </w:pPr>
      <w:r>
        <w:rPr>
          <w:rFonts w:ascii="Arial" w:cs="Arial" w:eastAsia="Arial" w:hAnsi="Arial"/>
          <w:b w:val="false"/>
          <w:bCs w:val="false"/>
          <w:sz w:val="22"/>
          <w:szCs w:val="22"/>
        </w:rPr>
        <w:t xml:space="preserve">Spending quality time with her daughter: bicycle rides, park activities.</w:t>
      </w:r>
    </w:p>
    <w:p>
      <w:pPr>
        <w:spacing w:after="60" w:before="6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Cooking</w:t>
      </w:r>
    </w:p>
    <w:p>
      <w:pPr>
        <w:pStyle w:val="ListParagraph"/>
        <w:numPr>
          <w:ilvl w:val="0"/>
          <w:numId w:val="2"/>
        </w:numPr>
        <w:spacing w:after="40" w:before="40"/>
      </w:pPr>
      <w:r>
        <w:rPr>
          <w:rFonts w:ascii="Arial" w:cs="Arial" w:eastAsia="Arial" w:hAnsi="Arial"/>
          <w:b w:val="false"/>
          <w:bCs w:val="false"/>
          <w:sz w:val="22"/>
          <w:szCs w:val="22"/>
        </w:rPr>
        <w:t xml:space="preserve">Describes herself as a good cook, though on weekdays she keeps meals simple.</w:t>
      </w:r>
    </w:p>
    <w:p>
      <w:pPr>
        <w:pStyle w:val="ListParagraph"/>
        <w:numPr>
          <w:ilvl w:val="0"/>
          <w:numId w:val="2"/>
        </w:numPr>
        <w:spacing w:after="40" w:before="40"/>
      </w:pPr>
      <w:r>
        <w:rPr>
          <w:rFonts w:ascii="Arial" w:cs="Arial" w:eastAsia="Arial" w:hAnsi="Arial"/>
          <w:b w:val="false"/>
          <w:bCs w:val="false"/>
          <w:sz w:val="22"/>
          <w:szCs w:val="22"/>
        </w:rPr>
        <w:t xml:space="preserve">For guests or special occasions, she prepares full elaborate meals.</w:t>
      </w:r>
    </w:p>
    <w:p>
      <w:pPr>
        <w:pStyle w:val="ListParagraph"/>
        <w:numPr>
          <w:ilvl w:val="0"/>
          <w:numId w:val="2"/>
        </w:numPr>
        <w:spacing w:after="40" w:before="40"/>
      </w:pPr>
      <w:r>
        <w:rPr>
          <w:rFonts w:ascii="Arial" w:cs="Arial" w:eastAsia="Arial" w:hAnsi="Arial"/>
          <w:b w:val="false"/>
          <w:bCs w:val="false"/>
          <w:sz w:val="22"/>
          <w:szCs w:val="22"/>
        </w:rPr>
        <w:t xml:space="preserve">Specialties: meze dishes, seafood (grilled fish, seafood preparations), pasta.</w:t>
      </w:r>
    </w:p>
    <w:p>
      <w:pPr>
        <w:pStyle w:val="ListParagraph"/>
        <w:numPr>
          <w:ilvl w:val="0"/>
          <w:numId w:val="2"/>
        </w:numPr>
        <w:spacing w:after="40" w:before="40"/>
      </w:pPr>
      <w:r>
        <w:rPr>
          <w:rFonts w:ascii="Arial" w:cs="Arial" w:eastAsia="Arial" w:hAnsi="Arial"/>
          <w:b w:val="false"/>
          <w:bCs w:val="false"/>
          <w:sz w:val="22"/>
          <w:szCs w:val="22"/>
        </w:rPr>
        <w:t xml:space="preserve">Not confident with dough/kneading-based cooking.</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4. Language Activities Participated In</w:t>
      </w:r>
    </w:p>
    <w:p>
      <w:pPr>
        <w:pStyle w:val="ListParagraph"/>
        <w:numPr>
          <w:ilvl w:val="0"/>
          <w:numId w:val="2"/>
        </w:numPr>
        <w:spacing w:after="40" w:before="40"/>
      </w:pPr>
      <w:r>
        <w:rPr>
          <w:rFonts w:ascii="Arial" w:cs="Arial" w:eastAsia="Arial" w:hAnsi="Arial"/>
          <w:b w:val="false"/>
          <w:bCs w:val="false"/>
          <w:sz w:val="22"/>
          <w:szCs w:val="22"/>
        </w:rPr>
        <w:t xml:space="preserve">Introduction round — introduced herself twice, clearly and with good detail.</w:t>
      </w:r>
    </w:p>
    <w:p>
      <w:pPr>
        <w:pStyle w:val="ListParagraph"/>
        <w:numPr>
          <w:ilvl w:val="0"/>
          <w:numId w:val="2"/>
        </w:numPr>
        <w:spacing w:after="40" w:before="40"/>
      </w:pPr>
      <w:r>
        <w:rPr>
          <w:rFonts w:ascii="Arial" w:cs="Arial" w:eastAsia="Arial" w:hAnsi="Arial"/>
          <w:b w:val="false"/>
          <w:bCs w:val="false"/>
          <w:sz w:val="22"/>
          <w:szCs w:val="22"/>
        </w:rPr>
        <w:t xml:space="preserve">Q&amp;A round — answered 3 questions from Ilhan about work, economy, and football/media preferences.</w:t>
      </w:r>
    </w:p>
    <w:p>
      <w:pPr>
        <w:pStyle w:val="ListParagraph"/>
        <w:numPr>
          <w:ilvl w:val="0"/>
          <w:numId w:val="2"/>
        </w:numPr>
        <w:spacing w:after="40" w:before="40"/>
      </w:pPr>
      <w:r>
        <w:rPr>
          <w:rFonts w:ascii="Arial" w:cs="Arial" w:eastAsia="Arial" w:hAnsi="Arial"/>
          <w:b w:val="false"/>
          <w:bCs w:val="false"/>
          <w:sz w:val="22"/>
          <w:szCs w:val="22"/>
        </w:rPr>
        <w:t xml:space="preserve">'Have you ever' circle — asked Ilhan "Have you ever done something scary?"</w:t>
      </w:r>
    </w:p>
    <w:p>
      <w:pPr>
        <w:pStyle w:val="ListParagraph"/>
        <w:numPr>
          <w:ilvl w:val="0"/>
          <w:numId w:val="2"/>
        </w:numPr>
        <w:spacing w:after="40" w:before="40"/>
      </w:pPr>
      <w:r>
        <w:rPr>
          <w:rFonts w:ascii="Arial" w:cs="Arial" w:eastAsia="Arial" w:hAnsi="Arial"/>
          <w:b w:val="false"/>
          <w:bCs w:val="false"/>
          <w:sz w:val="22"/>
          <w:szCs w:val="22"/>
        </w:rPr>
        <w:t xml:space="preserve">'Would you rather' circle — answered and asked questions about moving to Dubai vs. staying in Istanbul.</w:t>
      </w:r>
    </w:p>
    <w:p>
      <w:pPr>
        <w:pStyle w:val="ListParagraph"/>
        <w:numPr>
          <w:ilvl w:val="0"/>
          <w:numId w:val="2"/>
        </w:numPr>
        <w:spacing w:after="40" w:before="40"/>
      </w:pPr>
      <w:r>
        <w:rPr>
          <w:rFonts w:ascii="Arial" w:cs="Arial" w:eastAsia="Arial" w:hAnsi="Arial"/>
          <w:b w:val="false"/>
          <w:bCs w:val="false"/>
          <w:sz w:val="22"/>
          <w:szCs w:val="22"/>
        </w:rPr>
        <w:t xml:space="preserve">'Did you used to' circle — asked Ilhan "Did you used to live in another city?" and answered about cooking with her father.</w:t>
      </w:r>
    </w:p>
    <w:p>
      <w:pPr>
        <w:pStyle w:val="ListParagraph"/>
        <w:numPr>
          <w:ilvl w:val="0"/>
          <w:numId w:val="2"/>
        </w:numPr>
        <w:spacing w:after="40" w:before="40"/>
      </w:pPr>
      <w:r>
        <w:rPr>
          <w:rFonts w:ascii="Arial" w:cs="Arial" w:eastAsia="Arial" w:hAnsi="Arial"/>
          <w:b w:val="false"/>
          <w:bCs w:val="false"/>
          <w:sz w:val="22"/>
          <w:szCs w:val="22"/>
        </w:rPr>
        <w:t xml:space="preserve">'Are you going to' circle — asked Ilhan "Are you going to travel somewhere this summer?"</w:t>
      </w:r>
    </w:p>
    <w:p>
      <w:pPr>
        <w:pStyle w:val="ListParagraph"/>
        <w:numPr>
          <w:ilvl w:val="0"/>
          <w:numId w:val="2"/>
        </w:numPr>
        <w:spacing w:after="40" w:before="40"/>
      </w:pPr>
      <w:r>
        <w:rPr>
          <w:rFonts w:ascii="Arial" w:cs="Arial" w:eastAsia="Arial" w:hAnsi="Arial"/>
          <w:b w:val="false"/>
          <w:bCs w:val="false"/>
          <w:sz w:val="22"/>
          <w:szCs w:val="22"/>
        </w:rPr>
        <w:t xml:space="preserve">'What do you think about' circle — asked about violence in schools and expressed views on living in Istanbul.</w:t>
      </w:r>
    </w:p>
    <w:p>
      <w:pPr>
        <w:pStyle w:val="ListParagraph"/>
        <w:numPr>
          <w:ilvl w:val="0"/>
          <w:numId w:val="2"/>
        </w:numPr>
        <w:spacing w:after="40" w:before="40"/>
      </w:pPr>
      <w:r>
        <w:rPr>
          <w:rFonts w:ascii="Arial" w:cs="Arial" w:eastAsia="Arial" w:hAnsi="Arial"/>
          <w:b w:val="false"/>
          <w:bCs w:val="false"/>
          <w:sz w:val="22"/>
          <w:szCs w:val="22"/>
        </w:rPr>
        <w:t xml:space="preserve">'When was the last time' circle — asked Ilhan "When was the last time you laughed a lot?"</w:t>
      </w:r>
    </w:p>
    <w:p>
      <w:pPr>
        <w:pStyle w:val="ListParagraph"/>
        <w:numPr>
          <w:ilvl w:val="0"/>
          <w:numId w:val="2"/>
        </w:numPr>
        <w:spacing w:after="40" w:before="40"/>
      </w:pPr>
      <w:r>
        <w:rPr>
          <w:rFonts w:ascii="Arial" w:cs="Arial" w:eastAsia="Arial" w:hAnsi="Arial"/>
          <w:b w:val="false"/>
          <w:bCs w:val="false"/>
          <w:sz w:val="22"/>
          <w:szCs w:val="22"/>
        </w:rPr>
        <w:t xml:space="preserve">Vocabulary word — taught the word 'equation' and explained it with a math example.</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5. Strengths</w:t>
      </w:r>
    </w:p>
    <w:p>
      <w:pPr>
        <w:pStyle w:val="ListParagraph"/>
        <w:numPr>
          <w:ilvl w:val="0"/>
          <w:numId w:val="2"/>
        </w:numPr>
        <w:spacing w:after="40" w:before="40"/>
      </w:pPr>
      <w:r>
        <w:rPr>
          <w:rFonts w:ascii="Arial" w:cs="Arial" w:eastAsia="Arial" w:hAnsi="Arial"/>
          <w:b w:val="false"/>
          <w:bCs w:val="false"/>
          <w:sz w:val="22"/>
          <w:szCs w:val="22"/>
        </w:rPr>
        <w:t xml:space="preserve">Natural communicator — keeps conversations flowing with questions and reactions.</w:t>
      </w:r>
    </w:p>
    <w:p>
      <w:pPr>
        <w:pStyle w:val="ListParagraph"/>
        <w:numPr>
          <w:ilvl w:val="0"/>
          <w:numId w:val="2"/>
        </w:numPr>
        <w:spacing w:after="40" w:before="40"/>
      </w:pPr>
      <w:r>
        <w:rPr>
          <w:rFonts w:ascii="Arial" w:cs="Arial" w:eastAsia="Arial" w:hAnsi="Arial"/>
          <w:b w:val="false"/>
          <w:bCs w:val="false"/>
          <w:sz w:val="22"/>
          <w:szCs w:val="22"/>
        </w:rPr>
        <w:t xml:space="preserve">Confident speaker — does not freeze or fall silent when searching for words.</w:t>
      </w:r>
    </w:p>
    <w:p>
      <w:pPr>
        <w:pStyle w:val="ListParagraph"/>
        <w:numPr>
          <w:ilvl w:val="0"/>
          <w:numId w:val="2"/>
        </w:numPr>
        <w:spacing w:after="40" w:before="40"/>
      </w:pPr>
      <w:r>
        <w:rPr>
          <w:rFonts w:ascii="Arial" w:cs="Arial" w:eastAsia="Arial" w:hAnsi="Arial"/>
          <w:b w:val="false"/>
          <w:bCs w:val="false"/>
          <w:sz w:val="22"/>
          <w:szCs w:val="22"/>
        </w:rPr>
        <w:t xml:space="preserve">Good comprehension — understood questions quickly and responded on topic.</w:t>
      </w:r>
    </w:p>
    <w:p>
      <w:pPr>
        <w:pStyle w:val="ListParagraph"/>
        <w:numPr>
          <w:ilvl w:val="0"/>
          <w:numId w:val="2"/>
        </w:numPr>
        <w:spacing w:after="40" w:before="40"/>
      </w:pPr>
      <w:r>
        <w:rPr>
          <w:rFonts w:ascii="Arial" w:cs="Arial" w:eastAsia="Arial" w:hAnsi="Arial"/>
          <w:b w:val="false"/>
          <w:bCs w:val="false"/>
          <w:sz w:val="22"/>
          <w:szCs w:val="22"/>
        </w:rPr>
        <w:t xml:space="preserve">Participates actively and shows genuine interest in other speakers.</w:t>
      </w:r>
    </w:p>
    <w:p>
      <w:pPr>
        <w:pStyle w:val="ListParagraph"/>
        <w:numPr>
          <w:ilvl w:val="0"/>
          <w:numId w:val="2"/>
        </w:numPr>
        <w:spacing w:after="40" w:before="40"/>
      </w:pPr>
      <w:r>
        <w:rPr>
          <w:rFonts w:ascii="Arial" w:cs="Arial" w:eastAsia="Arial" w:hAnsi="Arial"/>
          <w:b w:val="false"/>
          <w:bCs w:val="false"/>
          <w:sz w:val="22"/>
          <w:szCs w:val="22"/>
        </w:rPr>
        <w:t xml:space="preserve">Expresses complex opinions (economy, geopolitics) in English effectively.</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6. Areas for Improvement</w:t>
      </w:r>
    </w:p>
    <w:p>
      <w:pPr>
        <w:pStyle w:val="ListParagraph"/>
        <w:numPr>
          <w:ilvl w:val="0"/>
          <w:numId w:val="2"/>
        </w:numPr>
        <w:spacing w:after="40" w:before="40"/>
      </w:pPr>
      <w:r>
        <w:rPr>
          <w:rFonts w:ascii="Arial" w:cs="Arial" w:eastAsia="Arial" w:hAnsi="Arial"/>
          <w:b w:val="false"/>
          <w:bCs w:val="false"/>
          <w:sz w:val="22"/>
          <w:szCs w:val="22"/>
        </w:rPr>
        <w:t xml:space="preserve">Article usage (a/an/the) — practice identifying when articles are needed in sentences.</w:t>
      </w:r>
    </w:p>
    <w:p>
      <w:pPr>
        <w:pStyle w:val="ListParagraph"/>
        <w:numPr>
          <w:ilvl w:val="0"/>
          <w:numId w:val="2"/>
        </w:numPr>
        <w:spacing w:after="40" w:before="40"/>
      </w:pPr>
      <w:r>
        <w:rPr>
          <w:rFonts w:ascii="Arial" w:cs="Arial" w:eastAsia="Arial" w:hAnsi="Arial"/>
          <w:b w:val="false"/>
          <w:bCs w:val="false"/>
          <w:sz w:val="22"/>
          <w:szCs w:val="22"/>
        </w:rPr>
        <w:t xml:space="preserve">Verb tense consistency — occasional mixing of tenses in longer sentences.</w:t>
      </w:r>
    </w:p>
    <w:p>
      <w:pPr>
        <w:pStyle w:val="ListParagraph"/>
        <w:numPr>
          <w:ilvl w:val="0"/>
          <w:numId w:val="2"/>
        </w:numPr>
        <w:spacing w:after="40" w:before="40"/>
      </w:pPr>
      <w:r>
        <w:rPr>
          <w:rFonts w:ascii="Arial" w:cs="Arial" w:eastAsia="Arial" w:hAnsi="Arial"/>
          <w:b w:val="false"/>
          <w:bCs w:val="false"/>
          <w:sz w:val="22"/>
          <w:szCs w:val="22"/>
        </w:rPr>
        <w:t xml:space="preserve">Conditional sentences — useful for discussing future plans ("If we move to Dubai, I will...").</w:t>
      </w:r>
    </w:p>
    <w:p>
      <w:pPr>
        <w:pStyle w:val="ListParagraph"/>
        <w:numPr>
          <w:ilvl w:val="0"/>
          <w:numId w:val="2"/>
        </w:numPr>
        <w:spacing w:after="40" w:before="40"/>
      </w:pPr>
      <w:r>
        <w:rPr>
          <w:rFonts w:ascii="Arial" w:cs="Arial" w:eastAsia="Arial" w:hAnsi="Arial"/>
          <w:b w:val="false"/>
          <w:bCs w:val="false"/>
          <w:sz w:val="22"/>
          <w:szCs w:val="22"/>
        </w:rPr>
        <w:t xml:space="preserve">Vocabulary expansion — especially for business planning, negotiation, and decision-making contexts.</w:t>
      </w:r>
    </w:p>
    <w:p>
      <w:pPr>
        <w:pStyle w:val="ListParagraph"/>
        <w:numPr>
          <w:ilvl w:val="0"/>
          <w:numId w:val="2"/>
        </w:numPr>
        <w:spacing w:after="40" w:before="40"/>
      </w:pPr>
      <w:r>
        <w:rPr>
          <w:rFonts w:ascii="Arial" w:cs="Arial" w:eastAsia="Arial" w:hAnsi="Arial"/>
          <w:b w:val="false"/>
          <w:bCs w:val="false"/>
          <w:sz w:val="22"/>
          <w:szCs w:val="22"/>
        </w:rPr>
        <w:t xml:space="preserve">Listening to English podcasts (as she mentioned herself) would support improvement.</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7. Peer Feedback Received</w:t>
      </w:r>
    </w:p>
    <w:p>
      <w:pPr>
        <w:spacing w:after="60" w:before="60"/>
      </w:pPr>
      <w:r>
        <w:rPr>
          <w:rFonts w:ascii="Arial" w:cs="Arial" w:eastAsia="Arial" w:hAnsi="Arial"/>
          <w:sz w:val="22"/>
          <w:szCs w:val="22"/>
        </w:rPr>
        <w:t xml:space="preserve">Ahmed: Understood everything Kamer said. Praised her speaking and suggested more practice would benefit all participants.</w:t>
      </w:r>
    </w:p>
    <w:p>
      <w:pPr>
        <w:spacing w:after="60" w:before="60"/>
      </w:pPr>
      <w:r>
        <w:rPr>
          <w:rFonts w:ascii="Arial" w:cs="Arial" w:eastAsia="Arial" w:hAnsi="Arial"/>
          <w:sz w:val="22"/>
          <w:szCs w:val="22"/>
        </w:rPr>
        <w:t xml:space="preserve">Ilhan: Said Kamer is speaking very well and is at a higher level. Recommended more practice sessions.</w:t>
      </w:r>
    </w:p>
    <w:p>
      <w:pPr>
        <w:spacing w:after="60" w:before="60"/>
      </w:pPr>
      <w:r>
        <w:rPr>
          <w:rFonts w:ascii="Arial" w:cs="Arial" w:eastAsia="Arial" w:hAnsi="Arial"/>
          <w:sz w:val="22"/>
          <w:szCs w:val="22"/>
        </w:rPr>
        <w:t xml:space="preserve">Khan (teacher): Noted Kamer's engagement and preparedness (observed she was taking notes during the session). Suggested she could contribute a topic/expertise for a future session.</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8. Kamer's Suggestions for Future Sessions</w:t>
      </w:r>
    </w:p>
    <w:p>
      <w:pPr>
        <w:pStyle w:val="ListParagraph"/>
        <w:numPr>
          <w:ilvl w:val="0"/>
          <w:numId w:val="2"/>
        </w:numPr>
        <w:spacing w:after="40" w:before="40"/>
      </w:pPr>
      <w:r>
        <w:rPr>
          <w:rFonts w:ascii="Arial" w:cs="Arial" w:eastAsia="Arial" w:hAnsi="Arial"/>
          <w:b w:val="false"/>
          <w:bCs w:val="false"/>
          <w:sz w:val="22"/>
          <w:szCs w:val="22"/>
        </w:rPr>
        <w:t xml:space="preserve">Participants could prepare a short topic or area of expertise to teach others.</w:t>
      </w:r>
    </w:p>
    <w:p>
      <w:pPr>
        <w:pStyle w:val="ListParagraph"/>
        <w:numPr>
          <w:ilvl w:val="0"/>
          <w:numId w:val="2"/>
        </w:numPr>
        <w:spacing w:after="40" w:before="40"/>
      </w:pPr>
      <w:r>
        <w:rPr>
          <w:rFonts w:ascii="Arial" w:cs="Arial" w:eastAsia="Arial" w:hAnsi="Arial"/>
          <w:b w:val="false"/>
          <w:bCs w:val="false"/>
          <w:sz w:val="22"/>
          <w:szCs w:val="22"/>
        </w:rPr>
        <w:t xml:space="preserve">A specific discussion topic could be decided in advance so everyone comes prepared.</w:t>
      </w:r>
    </w:p>
    <w:p>
      <w:pPr>
        <w:pStyle w:val="ListParagraph"/>
        <w:numPr>
          <w:ilvl w:val="0"/>
          <w:numId w:val="2"/>
        </w:numPr>
        <w:spacing w:after="40" w:before="40"/>
      </w:pPr>
      <w:r>
        <w:rPr>
          <w:rFonts w:ascii="Arial" w:cs="Arial" w:eastAsia="Arial" w:hAnsi="Arial"/>
          <w:b w:val="false"/>
          <w:bCs w:val="false"/>
          <w:sz w:val="22"/>
          <w:szCs w:val="22"/>
        </w:rPr>
        <w:t xml:space="preserve">Interested in learning about prompt engineering / how to use AI tools more effectively.</w:t>
      </w:r>
    </w:p>
    <w:p>
      <w:pPr>
        <w:spacing w:after="60" w:before="60"/>
      </w:pPr>
      <w:r>
        <w:rPr>
          <w:rFonts w:ascii="Arial" w:cs="Arial" w:eastAsia="Arial" w:hAnsi="Arial"/>
          <w:sz w:val="22"/>
          <w:szCs w:val="22"/>
        </w:rPr>
        <w:t xml:space="preserve"/>
      </w:r>
    </w:p>
    <w:p>
      <w:pPr>
        <w:pStyle w:val="Heading1"/>
        <w:pBdr>
          <w:bottom w:val="single" w:color="1F3864" w:sz="4" w:space="4"/>
        </w:pBdr>
        <w:spacing w:after="160" w:before="320"/>
      </w:pPr>
      <w:r>
        <w:rPr>
          <w:rFonts w:ascii="Arial" w:cs="Arial" w:eastAsia="Arial" w:hAnsi="Arial"/>
          <w:b/>
          <w:bCs/>
          <w:color w:val="1F3864"/>
          <w:sz w:val="32"/>
          <w:szCs w:val="32"/>
        </w:rPr>
        <w:t xml:space="preserve">9. Overall Assessment</w:t>
      </w:r>
    </w:p>
    <w:p>
      <w:pPr>
        <w:spacing w:after="80" w:before="80"/>
      </w:pPr>
      <w:r>
        <w:rPr>
          <w:rFonts w:ascii="Arial" w:cs="Arial" w:eastAsia="Arial" w:hAnsi="Arial"/>
          <w:sz w:val="22"/>
          <w:szCs w:val="22"/>
        </w:rPr>
        <w:t xml:space="preserve">Kamer performed </w:t>
      </w:r>
      <w:r>
        <w:rPr>
          <w:rFonts w:ascii="Arial" w:cs="Arial" w:eastAsia="Arial" w:hAnsi="Arial"/>
          <w:b/>
          <w:bCs/>
          <w:sz w:val="22"/>
          <w:szCs w:val="22"/>
        </w:rPr>
        <w:t xml:space="preserve">very well </w:t>
      </w:r>
      <w:r>
        <w:rPr>
          <w:rFonts w:ascii="Arial" w:cs="Arial" w:eastAsia="Arial" w:hAnsi="Arial"/>
          <w:sz w:val="22"/>
          <w:szCs w:val="22"/>
        </w:rPr>
        <w:t xml:space="preserve">in this session. She is at an </w:t>
      </w:r>
      <w:r>
        <w:rPr>
          <w:rFonts w:ascii="Arial" w:cs="Arial" w:eastAsia="Arial" w:hAnsi="Arial"/>
          <w:b/>
          <w:bCs/>
          <w:sz w:val="22"/>
          <w:szCs w:val="22"/>
        </w:rPr>
        <w:t xml:space="preserve">intermediate-to-upper-intermediate level</w:t>
      </w:r>
      <w:r>
        <w:rPr>
          <w:rFonts w:ascii="Arial" w:cs="Arial" w:eastAsia="Arial" w:hAnsi="Arial"/>
          <w:sz w:val="22"/>
          <w:szCs w:val="22"/>
        </w:rPr>
        <w:t xml:space="preserve"> (approximately B1–B2) and is clearly motivated to improve. Her communication skills, confidence, and engagement with all participants stood out. With consistent practice focusing on grammar precision and vocabulary growth, she will progress quickly.</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595959"/>
          <w:sz w:val="22"/>
          <w:szCs w:val="22"/>
        </w:rPr>
        <w:t xml:space="preserve">Next recommended step: Continue group sessions (5–6 participants) and optionally prepare a 2–3 minute topic presentation for an upcoming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2026-05-03T11:39:16.072Z</dcterms:created>
  <dcterms:modified xsi:type="dcterms:W3CDTF">2026-05-03T11:39:16.073Z</dcterms:modified>
</cp:coreProperties>
</file>

<file path=docProps/custom.xml><?xml version="1.0" encoding="utf-8"?>
<Properties xmlns="http://schemas.openxmlformats.org/officeDocument/2006/custom-properties" xmlns:vt="http://schemas.openxmlformats.org/officeDocument/2006/docPropsVTypes"/>
</file>