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contextualSpacing w:val="true"/>
        <w:jc w:val="center"/>
        <w:rPr>
          <w:rFonts w:ascii="Times New Roman" w:hAnsi="Times New Roman" w:cs="Times New Roman"/>
          <w:b/>
          <w:sz w:val="28"/>
          <w:szCs w:val="24"/>
        </w:rPr>
      </w:pPr>
      <w:r>
        <w:rPr>
          <w:rFonts w:ascii="Times New Roman" w:hAnsi="Times New Roman" w:eastAsia="Times New Roman" w:cs="Times New Roman"/>
          <w:b/>
          <w:sz w:val="28"/>
          <w:szCs w:val="24"/>
        </w:rPr>
        <w:t xml:space="preserve">SITEM PENILAIAN KONTES </w:t>
      </w:r>
      <w:r>
        <w:rPr>
          <w:rFonts w:ascii="Times New Roman" w:hAnsi="Times New Roman" w:eastAsia="Times New Roman" w:cs="Times New Roman"/>
          <w:b/>
          <w:sz w:val="28"/>
          <w:szCs w:val="28"/>
        </w:rPr>
        <w:t xml:space="preserve">ENTOK</w:t>
      </w:r>
      <w:r>
        <w:rPr>
          <w:rFonts w:ascii="Times New Roman" w:hAnsi="Times New Roman" w:eastAsia="Times New Roman" w:cs="Times New Roman"/>
          <w:b/>
          <w:sz w:val="28"/>
          <w:szCs w:val="24"/>
        </w:rPr>
        <w:t xml:space="preserve">  MENGUNAKAN</w:t>
      </w:r>
      <w:r>
        <w:rPr>
          <w:rFonts w:ascii="Times New Roman" w:hAnsi="Times New Roman" w:eastAsia="Times New Roman" w:cs="Times New Roman"/>
          <w:b/>
          <w:sz w:val="28"/>
          <w:szCs w:val="24"/>
        </w:rPr>
        <w:t xml:space="preserve"> METODE SMART</w:t>
      </w:r>
      <w:r>
        <w:rPr>
          <w:rFonts w:ascii="Times New Roman" w:hAnsi="Times New Roman" w:cs="Times New Roman"/>
          <w:b/>
          <w:sz w:val="28"/>
          <w:szCs w:val="24"/>
        </w:rPr>
      </w:r>
      <w:r>
        <w:rPr>
          <w:rFonts w:ascii="Times New Roman" w:hAnsi="Times New Roman" w:cs="Times New Roman"/>
          <w:b/>
          <w:sz w:val="28"/>
          <w:szCs w:val="24"/>
        </w:rPr>
      </w:r>
    </w:p>
    <w:p>
      <w:pPr>
        <w:pBdr/>
        <w:spacing w:after="0" w:line="240" w:lineRule="auto"/>
        <w:ind/>
        <w:contextualSpacing w:val="true"/>
        <w:jc w:val="center"/>
        <w:rPr>
          <w:rFonts w:ascii="Times New Roman" w:hAnsi="Times New Roman" w:cs="Times New Roman"/>
          <w:b/>
          <w:sz w:val="28"/>
          <w:szCs w:val="24"/>
        </w:rPr>
      </w:pPr>
      <w:r>
        <w:rPr>
          <w:rFonts w:ascii="Times New Roman" w:hAnsi="Times New Roman" w:eastAsia="Times New Roman" w:cs="Times New Roman"/>
          <w:b/>
          <w:sz w:val="28"/>
          <w:szCs w:val="24"/>
        </w:rPr>
        <w:t xml:space="preserve">(</w:t>
      </w:r>
      <w:r>
        <w:rPr>
          <w:rFonts w:ascii="Times New Roman" w:hAnsi="Times New Roman" w:eastAsia="Times New Roman" w:cs="Times New Roman"/>
          <w:i/>
          <w:iCs/>
          <w:sz w:val="28"/>
          <w:szCs w:val="28"/>
        </w:rPr>
        <w:t xml:space="preserve">Simple Multi Attribute Rating Technique)</w:t>
      </w:r>
      <w:r>
        <w:rPr>
          <w:rFonts w:ascii="Times New Roman" w:hAnsi="Times New Roman" w:cs="Times New Roman"/>
          <w:b/>
          <w:sz w:val="28"/>
          <w:szCs w:val="24"/>
        </w:rPr>
      </w:r>
      <w:r>
        <w:rPr>
          <w:rFonts w:ascii="Times New Roman" w:hAnsi="Times New Roman" w:cs="Times New Roman"/>
          <w:b/>
          <w:sz w:val="28"/>
          <w:szCs w:val="24"/>
        </w:rPr>
      </w:r>
    </w:p>
    <w:p>
      <w:pPr>
        <w:pBdr/>
        <w:spacing w:after="0" w:line="240" w:lineRule="auto"/>
        <w:ind/>
        <w:contextualSpacing w:val="true"/>
        <w:jc w:val="center"/>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Bdr/>
        <w:spacing w:after="0" w:line="240" w:lineRule="auto"/>
        <w:ind/>
        <w:contextualSpacing w:val="true"/>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Iman Ahsani </w:t>
      </w:r>
      <w:r>
        <w:rPr>
          <w:rFonts w:ascii="Times New Roman" w:hAnsi="Times New Roman" w:eastAsia="Times New Roman" w:cs="Times New Roman"/>
          <w:b/>
          <w:sz w:val="24"/>
          <w:szCs w:val="24"/>
        </w:rPr>
        <w:t xml:space="preserve">Yasfin ,</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Zidni</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aofa</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 xml:space="preserve">Hidayatus</w:t>
      </w:r>
      <w:r>
        <w:rPr>
          <w:rFonts w:ascii="Times New Roman" w:hAnsi="Times New Roman" w:eastAsia="Times New Roman" w:cs="Times New Roman"/>
          <w:b/>
          <w:sz w:val="24"/>
          <w:szCs w:val="24"/>
        </w:rPr>
        <w:t xml:space="preserve"> Sibyan, </w:t>
      </w:r>
      <w:r>
        <w:rPr>
          <w:rFonts w:ascii="Times New Roman" w:hAnsi="Times New Roman" w:eastAsia="Times New Roman" w:cs="Times New Roman"/>
          <w:b/>
          <w:sz w:val="24"/>
          <w:szCs w:val="24"/>
        </w:rPr>
        <w:t xml:space="preserve">S.Kom</w:t>
      </w:r>
      <w:r>
        <w:rPr>
          <w:rFonts w:ascii="Times New Roman" w:hAnsi="Times New Roman" w:eastAsia="Times New Roman" w:cs="Times New Roman"/>
          <w:b/>
          <w:sz w:val="24"/>
          <w:szCs w:val="24"/>
        </w:rPr>
        <w:t xml:space="preserve"> , </w:t>
      </w:r>
      <w:r>
        <w:rPr>
          <w:rFonts w:ascii="Times New Roman" w:hAnsi="Times New Roman" w:eastAsia="Times New Roman" w:cs="Times New Roman"/>
          <w:b/>
          <w:sz w:val="24"/>
          <w:szCs w:val="24"/>
        </w:rPr>
        <w:t xml:space="preserve">S.Kom</w: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contextualSpacing w:val="true"/>
        <w:jc w:val="center"/>
        <w:rPr>
          <w:rFonts w:ascii="Times New Roman" w:hAnsi="Times New Roman" w:cs="Times New Roman"/>
          <w:sz w:val="24"/>
          <w:szCs w:val="24"/>
        </w:rPr>
      </w:pPr>
      <w:r>
        <w:rPr>
          <w:rFonts w:ascii="Times New Roman" w:hAnsi="Times New Roman" w:eastAsia="Times New Roman" w:cs="Times New Roman"/>
          <w:sz w:val="24"/>
          <w:szCs w:val="24"/>
        </w:rPr>
        <w:t xml:space="preserve">Teknik </w:t>
      </w:r>
      <w:r>
        <w:rPr>
          <w:rFonts w:ascii="Times New Roman" w:hAnsi="Times New Roman" w:eastAsia="Times New Roman" w:cs="Times New Roman"/>
          <w:sz w:val="24"/>
          <w:szCs w:val="24"/>
        </w:rPr>
        <w:t xml:space="preserve">Informatika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Teknik dan </w:t>
      </w:r>
      <w:r>
        <w:rPr>
          <w:rFonts w:ascii="Times New Roman" w:hAnsi="Times New Roman" w:eastAsia="Times New Roman" w:cs="Times New Roman"/>
          <w:sz w:val="24"/>
          <w:szCs w:val="24"/>
        </w:rPr>
        <w:t xml:space="preserve">Ilmu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Komputer</w: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contextualSpacing w:val="true"/>
        <w:jc w:val="center"/>
        <w:rPr>
          <w:rStyle w:val="1075"/>
          <w:rFonts w:ascii="Times New Roman" w:hAnsi="Times New Roman" w:cs="Times New Roman"/>
          <w:color w:val="auto"/>
          <w:sz w:val="24"/>
          <w:szCs w:val="24"/>
          <w:u w:val="none"/>
        </w:rPr>
      </w:pPr>
      <w:r>
        <w:rPr>
          <w:rFonts w:ascii="Times New Roman" w:hAnsi="Times New Roman" w:eastAsia="Times New Roman" w:cs="Times New Roman"/>
          <w:sz w:val="24"/>
          <w:szCs w:val="24"/>
        </w:rPr>
        <w:t xml:space="preserve">Zidniaofa13@gmail.com, imanahsaniy@gmail.com</w:t>
      </w:r>
      <w:r>
        <w:rPr>
          <w:rStyle w:val="1075"/>
          <w:rFonts w:ascii="Times New Roman" w:hAnsi="Times New Roman" w:cs="Times New Roman"/>
          <w:color w:val="auto"/>
          <w:sz w:val="24"/>
          <w:szCs w:val="24"/>
          <w:u w:val="none"/>
        </w:rPr>
      </w:r>
      <w:r>
        <w:rPr>
          <w:rStyle w:val="1075"/>
          <w:rFonts w:ascii="Times New Roman" w:hAnsi="Times New Roman" w:cs="Times New Roman"/>
          <w:color w:val="auto"/>
          <w:sz w:val="24"/>
          <w:szCs w:val="24"/>
          <w:u w:val="none"/>
        </w:rPr>
      </w:r>
    </w:p>
    <w:p>
      <w:pPr>
        <w:pBdr/>
        <w:spacing w:after="0" w:line="240" w:lineRule="auto"/>
        <w:ind/>
        <w:contextualSpacing w:val="true"/>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tbl>
      <w:tblPr>
        <w:tblInd w:w="25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43"/>
        <w:gridCol w:w="424"/>
        <w:gridCol w:w="5922"/>
      </w:tblGrid>
      <w:tr>
        <w:trPr/>
        <w:tc>
          <w:tcPr>
            <w:gridSpan w:val="3"/>
            <w:tcBorders>
              <w:top w:val="single" w:color="auto" w:sz="4" w:space="0"/>
              <w:left w:val="none" w:color="000000" w:sz="4" w:space="0"/>
              <w:bottom w:val="single" w:color="auto" w:sz="4" w:space="0"/>
              <w:right w:val="none" w:color="000000" w:sz="4" w:space="0"/>
            </w:tcBorders>
            <w:tcW w:w="9389" w:type="dxa"/>
            <w:textDirection w:val="lrTb"/>
            <w:noWrap w:val="false"/>
          </w:tcPr>
          <w:p>
            <w:pPr>
              <w:pBdr/>
              <w:spacing w:after="120" w:before="120" w:line="240" w:lineRule="auto"/>
              <w:ind/>
              <w:jc w:val="both"/>
              <w:rPr>
                <w:rFonts w:ascii="Times New Roman" w:hAnsi="Times New Roman" w:cs="Times New Roman"/>
                <w:b/>
                <w:sz w:val="24"/>
                <w:szCs w:val="24"/>
              </w:rPr>
            </w:pPr>
            <w:r>
              <w:rPr>
                <w:rFonts w:ascii="Times New Roman" w:hAnsi="Times New Roman" w:eastAsia="Times New Roman" w:cs="Times New Roman"/>
                <w:b/>
                <w:sz w:val="24"/>
                <w:szCs w:val="24"/>
                <w:lang w:val="id-ID"/>
              </w:rPr>
              <w:t xml:space="preserve">ABSTRAK</w:t>
            </w:r>
            <w:r>
              <w:rPr>
                <w:rFonts w:ascii="Times New Roman" w:hAnsi="Times New Roman" w:cs="Times New Roman"/>
                <w:b/>
                <w:sz w:val="24"/>
                <w:szCs w:val="24"/>
              </w:rPr>
            </w:r>
            <w:r>
              <w:rPr>
                <w:rFonts w:ascii="Times New Roman" w:hAnsi="Times New Roman" w:cs="Times New Roman"/>
                <w:b/>
                <w:sz w:val="24"/>
                <w:szCs w:val="24"/>
              </w:rPr>
            </w:r>
          </w:p>
        </w:tc>
      </w:tr>
      <w:tr>
        <w:trPr>
          <w:trHeight w:val="3026"/>
        </w:trPr>
        <w:tc>
          <w:tcPr>
            <w:gridSpan w:val="3"/>
            <w:tcBorders>
              <w:top w:val="single" w:color="auto" w:sz="4" w:space="0"/>
              <w:left w:val="none" w:color="000000" w:sz="4" w:space="0"/>
              <w:right w:val="none" w:color="000000" w:sz="4" w:space="0"/>
            </w:tcBorders>
            <w:tcW w:w="9389" w:type="dxa"/>
            <w:textDirection w:val="lrTb"/>
            <w:noWrap w:val="false"/>
          </w:tcPr>
          <w:p>
            <w:pPr>
              <w:pStyle w:val="1088"/>
              <w:pBdr/>
              <w:spacing/>
              <w:ind/>
              <w:jc w:val="both"/>
              <w:rPr>
                <w:rFonts w:ascii="Times New Roman" w:hAnsi="Times New Roman" w:cs="Times New Roman"/>
              </w:rPr>
            </w:pPr>
            <w:r>
              <w:rPr>
                <w:rFonts w:ascii="Times New Roman" w:hAnsi="Times New Roman" w:eastAsia="Times New Roman" w:cs="Times New Roman"/>
              </w:rPr>
              <w:t xml:space="preserve">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pada </w:t>
            </w:r>
            <w:r>
              <w:rPr>
                <w:rFonts w:ascii="Times New Roman" w:hAnsi="Times New Roman" w:eastAsia="Times New Roman" w:cs="Times New Roman"/>
              </w:rPr>
              <w:t xml:space="preserve">kegiatan</w:t>
            </w:r>
            <w:r>
              <w:rPr>
                <w:rFonts w:ascii="Times New Roman" w:hAnsi="Times New Roman" w:eastAsia="Times New Roman" w:cs="Times New Roman"/>
              </w:rPr>
              <w:t xml:space="preserve"> </w:t>
            </w:r>
            <w:r>
              <w:rPr>
                <w:rFonts w:ascii="Times New Roman" w:hAnsi="Times New Roman" w:eastAsia="Times New Roman" w:cs="Times New Roman"/>
              </w:rPr>
              <w:t xml:space="preserve">lomba</w:t>
            </w:r>
            <w:r>
              <w:rPr>
                <w:rFonts w:ascii="Times New Roman" w:hAnsi="Times New Roman" w:eastAsia="Times New Roman" w:cs="Times New Roman"/>
              </w:rPr>
              <w:t xml:space="preserve">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seleksi</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dilakukan</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konvensional</w:t>
            </w:r>
            <w:r>
              <w:rPr>
                <w:rFonts w:ascii="Times New Roman" w:hAnsi="Times New Roman" w:eastAsia="Times New Roman" w:cs="Times New Roman"/>
              </w:rPr>
              <w:t xml:space="preserve">, </w:t>
            </w:r>
            <w:r>
              <w:rPr>
                <w:rFonts w:ascii="Times New Roman" w:hAnsi="Times New Roman" w:eastAsia="Times New Roman" w:cs="Times New Roman"/>
              </w:rPr>
              <w:t xml:space="preserve">sehingga</w:t>
            </w:r>
            <w:r>
              <w:rPr>
                <w:rFonts w:ascii="Times New Roman" w:hAnsi="Times New Roman" w:eastAsia="Times New Roman" w:cs="Times New Roman"/>
              </w:rPr>
              <w:t xml:space="preserve"> </w:t>
            </w:r>
            <w:r>
              <w:rPr>
                <w:rFonts w:ascii="Times New Roman" w:hAnsi="Times New Roman" w:eastAsia="Times New Roman" w:cs="Times New Roman"/>
              </w:rPr>
              <w:t xml:space="preserve">berpotensi</w:t>
            </w:r>
            <w:r>
              <w:rPr>
                <w:rFonts w:ascii="Times New Roman" w:hAnsi="Times New Roman" w:eastAsia="Times New Roman" w:cs="Times New Roman"/>
              </w:rPr>
              <w:t xml:space="preserve"> </w:t>
            </w:r>
            <w:r>
              <w:rPr>
                <w:rFonts w:ascii="Times New Roman" w:hAnsi="Times New Roman" w:eastAsia="Times New Roman" w:cs="Times New Roman"/>
              </w:rPr>
              <w:t xml:space="preserve">menimbulkan</w:t>
            </w:r>
            <w:r>
              <w:rPr>
                <w:rFonts w:ascii="Times New Roman" w:hAnsi="Times New Roman" w:eastAsia="Times New Roman" w:cs="Times New Roman"/>
              </w:rPr>
              <w:t xml:space="preserve"> </w:t>
            </w:r>
            <w:r>
              <w:rPr>
                <w:rFonts w:ascii="Times New Roman" w:hAnsi="Times New Roman" w:eastAsia="Times New Roman" w:cs="Times New Roman"/>
              </w:rPr>
              <w:t xml:space="preserve">ketidaktepatan</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dan </w:t>
            </w:r>
            <w:r>
              <w:rPr>
                <w:rFonts w:ascii="Times New Roman" w:hAnsi="Times New Roman" w:eastAsia="Times New Roman" w:cs="Times New Roman"/>
              </w:rPr>
              <w:t xml:space="preserve">subjektivitas</w:t>
            </w:r>
            <w:r>
              <w:rPr>
                <w:rFonts w:ascii="Times New Roman" w:hAnsi="Times New Roman" w:eastAsia="Times New Roman" w:cs="Times New Roman"/>
              </w:rPr>
              <w:t xml:space="preserve"> </w:t>
            </w:r>
            <w:r>
              <w:rPr>
                <w:rFonts w:ascii="Times New Roman" w:hAnsi="Times New Roman" w:eastAsia="Times New Roman" w:cs="Times New Roman"/>
              </w:rPr>
              <w:t xml:space="preserve">juri</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manual juga </w:t>
            </w:r>
            <w:r>
              <w:rPr>
                <w:rFonts w:ascii="Times New Roman" w:hAnsi="Times New Roman" w:eastAsia="Times New Roman" w:cs="Times New Roman"/>
              </w:rPr>
              <w:t xml:space="preserve">menyulitkan</w:t>
            </w:r>
            <w:r>
              <w:rPr>
                <w:rFonts w:ascii="Times New Roman" w:hAnsi="Times New Roman" w:eastAsia="Times New Roman" w:cs="Times New Roman"/>
              </w:rPr>
              <w:t xml:space="preserve"> </w:t>
            </w:r>
            <w:r>
              <w:rPr>
                <w:rFonts w:ascii="Times New Roman" w:hAnsi="Times New Roman" w:eastAsia="Times New Roman" w:cs="Times New Roman"/>
              </w:rPr>
              <w:t xml:space="preserve">juri</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melakukan</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cepat</w:t>
            </w:r>
            <w:r>
              <w:rPr>
                <w:rFonts w:ascii="Times New Roman" w:hAnsi="Times New Roman" w:eastAsia="Times New Roman" w:cs="Times New Roman"/>
              </w:rPr>
              <w:t xml:space="preserve"> dan </w:t>
            </w:r>
            <w:r>
              <w:rPr>
                <w:rFonts w:ascii="Times New Roman" w:hAnsi="Times New Roman" w:eastAsia="Times New Roman" w:cs="Times New Roman"/>
              </w:rPr>
              <w:t xml:space="preserve">transparan</w:t>
            </w:r>
            <w:r>
              <w:rPr>
                <w:rFonts w:ascii="Times New Roman" w:hAnsi="Times New Roman" w:eastAsia="Times New Roman" w:cs="Times New Roman"/>
              </w:rPr>
              <w:t xml:space="preserve">. Oleh </w:t>
            </w:r>
            <w:r>
              <w:rPr>
                <w:rFonts w:ascii="Times New Roman" w:hAnsi="Times New Roman" w:eastAsia="Times New Roman" w:cs="Times New Roman"/>
              </w:rPr>
              <w:t xml:space="preserve">karena</w:t>
            </w:r>
            <w:r>
              <w:rPr>
                <w:rFonts w:ascii="Times New Roman" w:hAnsi="Times New Roman" w:eastAsia="Times New Roman" w:cs="Times New Roman"/>
              </w:rPr>
              <w:t xml:space="preserve">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bertujuan</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membangun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(Simple Multi Attribute Rating Technique). Metode SMART </w:t>
            </w:r>
            <w:r>
              <w:rPr>
                <w:rFonts w:ascii="Times New Roman" w:hAnsi="Times New Roman" w:eastAsia="Times New Roman" w:cs="Times New Roman"/>
              </w:rPr>
              <w:t xml:space="preserve">dipilih</w:t>
            </w:r>
            <w:r>
              <w:rPr>
                <w:rFonts w:ascii="Times New Roman" w:hAnsi="Times New Roman" w:eastAsia="Times New Roman" w:cs="Times New Roman"/>
              </w:rPr>
              <w:t xml:space="preserve"> </w:t>
            </w:r>
            <w:r>
              <w:rPr>
                <w:rFonts w:ascii="Times New Roman" w:hAnsi="Times New Roman" w:eastAsia="Times New Roman" w:cs="Times New Roman"/>
              </w:rPr>
              <w:t xml:space="preserve">karena</w:t>
            </w:r>
            <w:r>
              <w:rPr>
                <w:rFonts w:ascii="Times New Roman" w:hAnsi="Times New Roman" w:eastAsia="Times New Roman" w:cs="Times New Roman"/>
              </w:rPr>
              <w:t xml:space="preserve">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mengolah</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multikriteria</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sistematis</w:t>
            </w:r>
            <w:r>
              <w:rPr>
                <w:rFonts w:ascii="Times New Roman" w:hAnsi="Times New Roman" w:eastAsia="Times New Roman" w:cs="Times New Roman"/>
              </w:rPr>
              <w:t xml:space="preserve"> </w:t>
            </w:r>
            <w:r>
              <w:rPr>
                <w:rFonts w:ascii="Times New Roman" w:hAnsi="Times New Roman" w:eastAsia="Times New Roman" w:cs="Times New Roman"/>
              </w:rPr>
              <w:t xml:space="preserve">melalui</w:t>
            </w:r>
            <w:r>
              <w:rPr>
                <w:rFonts w:ascii="Times New Roman" w:hAnsi="Times New Roman" w:eastAsia="Times New Roman" w:cs="Times New Roman"/>
              </w:rPr>
              <w:t xml:space="preserve"> </w:t>
            </w:r>
            <w:r>
              <w:rPr>
                <w:rFonts w:ascii="Times New Roman" w:hAnsi="Times New Roman" w:eastAsia="Times New Roman" w:cs="Times New Roman"/>
              </w:rPr>
              <w:t xml:space="preserve">pemberian</w:t>
            </w:r>
            <w:r>
              <w:rPr>
                <w:rFonts w:ascii="Times New Roman" w:hAnsi="Times New Roman" w:eastAsia="Times New Roman" w:cs="Times New Roman"/>
              </w:rPr>
              <w:t xml:space="preserve"> </w:t>
            </w:r>
            <w:r>
              <w:rPr>
                <w:rFonts w:ascii="Times New Roman" w:hAnsi="Times New Roman" w:eastAsia="Times New Roman" w:cs="Times New Roman"/>
              </w:rPr>
              <w:t xml:space="preserve">bobot</w:t>
            </w:r>
            <w:r>
              <w:rPr>
                <w:rFonts w:ascii="Times New Roman" w:hAnsi="Times New Roman" w:eastAsia="Times New Roman" w:cs="Times New Roman"/>
              </w:rPr>
              <w:t xml:space="preserve"> dan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utilitas</w:t>
            </w:r>
            <w:r>
              <w:rPr>
                <w:rFonts w:ascii="Times New Roman" w:hAnsi="Times New Roman" w:eastAsia="Times New Roman" w:cs="Times New Roman"/>
              </w:rPr>
              <w:t xml:space="preserve">, </w:t>
            </w:r>
            <w:r>
              <w:rPr>
                <w:rFonts w:ascii="Times New Roman" w:hAnsi="Times New Roman" w:eastAsia="Times New Roman" w:cs="Times New Roman"/>
              </w:rPr>
              <w:t xml:space="preserve">sehingga</w:t>
            </w:r>
            <w:r>
              <w:rPr>
                <w:rFonts w:ascii="Times New Roman" w:hAnsi="Times New Roman" w:eastAsia="Times New Roman" w:cs="Times New Roman"/>
              </w:rPr>
              <w:t xml:space="preserve"> </w:t>
            </w:r>
            <w:r>
              <w:rPr>
                <w:rFonts w:ascii="Times New Roman" w:hAnsi="Times New Roman" w:eastAsia="Times New Roman" w:cs="Times New Roman"/>
              </w:rPr>
              <w:t xml:space="preserve">menghasilkan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yang </w:t>
            </w:r>
            <w:r>
              <w:rPr>
                <w:rFonts w:ascii="Times New Roman" w:hAnsi="Times New Roman" w:eastAsia="Times New Roman" w:cs="Times New Roman"/>
              </w:rPr>
              <w:t xml:space="preserve">objektif</w:t>
            </w:r>
            <w:r>
              <w:rPr>
                <w:rFonts w:ascii="Times New Roman" w:hAnsi="Times New Roman" w:eastAsia="Times New Roman" w:cs="Times New Roman"/>
              </w:rPr>
              <w:t xml:space="preserve"> dan </w:t>
            </w:r>
            <w:r>
              <w:rPr>
                <w:rFonts w:ascii="Times New Roman" w:hAnsi="Times New Roman" w:eastAsia="Times New Roman" w:cs="Times New Roman"/>
              </w:rPr>
              <w:t xml:space="preserve">terukur</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dirancang</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memudahkan</w:t>
            </w:r>
            <w:r>
              <w:rPr>
                <w:rFonts w:ascii="Times New Roman" w:hAnsi="Times New Roman" w:eastAsia="Times New Roman" w:cs="Times New Roman"/>
              </w:rPr>
              <w:t xml:space="preserve"> </w:t>
            </w:r>
            <w:r>
              <w:rPr>
                <w:rFonts w:ascii="Times New Roman" w:hAnsi="Times New Roman" w:eastAsia="Times New Roman" w:cs="Times New Roman"/>
              </w:rPr>
              <w:t xml:space="preserve">juri</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melakukan</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penentuan</w:t>
            </w:r>
            <w:r>
              <w:rPr>
                <w:rFonts w:ascii="Times New Roman" w:hAnsi="Times New Roman" w:eastAsia="Times New Roman" w:cs="Times New Roman"/>
              </w:rPr>
              <w:t xml:space="preserve"> </w:t>
            </w:r>
            <w:r>
              <w:rPr>
                <w:rFonts w:ascii="Times New Roman" w:hAnsi="Times New Roman" w:eastAsia="Times New Roman" w:cs="Times New Roman"/>
              </w:rPr>
              <w:t xml:space="preserve">peringkat</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otomatis</w:t>
            </w:r>
            <w:r>
              <w:rPr>
                <w:rFonts w:ascii="Times New Roman" w:hAnsi="Times New Roman" w:eastAsia="Times New Roman" w:cs="Times New Roman"/>
              </w:rPr>
              <w:t xml:space="preserve">. Hasil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menunjukkan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w:t>
            </w:r>
            <w:r>
              <w:rPr>
                <w:rFonts w:ascii="Times New Roman" w:hAnsi="Times New Roman" w:eastAsia="Times New Roman" w:cs="Times New Roman"/>
              </w:rPr>
              <w:t xml:space="preserve">penerapan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transparansi</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mempermudah</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dibandingkan</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w:t>
            </w:r>
            <w:r>
              <w:rPr>
                <w:rFonts w:ascii="Times New Roman" w:hAnsi="Times New Roman" w:eastAsia="Times New Roman" w:cs="Times New Roman"/>
              </w:rPr>
              <w:t xml:space="preserve">konvensional</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demikian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menjadi</w:t>
            </w:r>
            <w:r>
              <w:rPr>
                <w:rFonts w:ascii="Times New Roman" w:hAnsi="Times New Roman" w:eastAsia="Times New Roman" w:cs="Times New Roman"/>
              </w:rPr>
              <w:t xml:space="preserve"> </w:t>
            </w:r>
            <w:r>
              <w:rPr>
                <w:rFonts w:ascii="Times New Roman" w:hAnsi="Times New Roman" w:eastAsia="Times New Roman" w:cs="Times New Roman"/>
              </w:rPr>
              <w:t xml:space="preserve">solusi</w:t>
            </w:r>
            <w:r>
              <w:rPr>
                <w:rFonts w:ascii="Times New Roman" w:hAnsi="Times New Roman" w:eastAsia="Times New Roman" w:cs="Times New Roman"/>
              </w:rPr>
              <w:t xml:space="preserve"> modern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mendukung</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yang </w:t>
            </w:r>
            <w:r>
              <w:rPr>
                <w:rFonts w:ascii="Times New Roman" w:hAnsi="Times New Roman" w:eastAsia="Times New Roman" w:cs="Times New Roman"/>
              </w:rPr>
              <w:t xml:space="preserve">lebih</w:t>
            </w:r>
            <w:r>
              <w:rPr>
                <w:rFonts w:ascii="Times New Roman" w:hAnsi="Times New Roman" w:eastAsia="Times New Roman" w:cs="Times New Roman"/>
              </w:rPr>
              <w:t xml:space="preserve"> </w:t>
            </w:r>
            <w:r>
              <w:rPr>
                <w:rFonts w:ascii="Times New Roman" w:hAnsi="Times New Roman" w:eastAsia="Times New Roman" w:cs="Times New Roman"/>
              </w:rPr>
              <w:t xml:space="preserve">akurat</w:t>
            </w:r>
            <w:r>
              <w:rPr>
                <w:rFonts w:ascii="Times New Roman" w:hAnsi="Times New Roman" w:eastAsia="Times New Roman" w:cs="Times New Roman"/>
              </w:rPr>
              <w:t xml:space="preserve">, </w:t>
            </w:r>
            <w:r>
              <w:rPr>
                <w:rFonts w:ascii="Times New Roman" w:hAnsi="Times New Roman" w:eastAsia="Times New Roman" w:cs="Times New Roman"/>
              </w:rPr>
              <w:t xml:space="preserve">efisien</w:t>
            </w:r>
            <w:r>
              <w:rPr>
                <w:rFonts w:ascii="Times New Roman" w:hAnsi="Times New Roman" w:eastAsia="Times New Roman" w:cs="Times New Roman"/>
              </w:rPr>
              <w:t xml:space="preserve">, dan </w:t>
            </w:r>
            <w:r>
              <w:rPr>
                <w:rFonts w:ascii="Times New Roman" w:hAnsi="Times New Roman" w:eastAsia="Times New Roman" w:cs="Times New Roman"/>
              </w:rPr>
              <w:t xml:space="preserve">objektif</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ind/>
              <w:jc w:val="both"/>
              <w:rPr>
                <w:rFonts w:ascii="Times New Roman" w:hAnsi="Times New Roman" w:cs="Times New Roman"/>
              </w:rPr>
            </w:pPr>
            <w:r>
              <w:rPr>
                <w:rStyle w:val="1095"/>
                <w:rFonts w:ascii="Times New Roman" w:hAnsi="Times New Roman" w:eastAsia="Times New Roman" w:cs="Times New Roman"/>
              </w:rPr>
              <w:t xml:space="preserve">Kata Kunci:</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Bdr/>
              <w:tabs>
                <w:tab w:val="left" w:leader="none" w:pos="698"/>
              </w:tabs>
              <w:spacing w:after="0" w:line="240" w:lineRule="auto"/>
              <w:ind/>
              <w:contextualSpacing w:val="true"/>
              <w:jc w:val="both"/>
              <w:rPr>
                <w:rFonts w:ascii="Times New Roman" w:hAnsi="Times New Roman" w:cs="Times New Roman"/>
                <w:iCs/>
              </w:rPr>
            </w:pPr>
            <w:r>
              <w:rPr>
                <w:rFonts w:ascii="Times New Roman" w:hAnsi="Times New Roman" w:eastAsia="Times New Roman" w:cs="Times New Roman"/>
                <w:iCs/>
              </w:rPr>
            </w:r>
            <w:r>
              <w:rPr>
                <w:rFonts w:ascii="Times New Roman" w:hAnsi="Times New Roman" w:cs="Times New Roman"/>
                <w:iCs/>
              </w:rPr>
            </w:r>
            <w:r>
              <w:rPr>
                <w:rFonts w:ascii="Times New Roman" w:hAnsi="Times New Roman" w:cs="Times New Roman"/>
                <w:iCs/>
              </w:rPr>
            </w:r>
          </w:p>
        </w:tc>
      </w:tr>
      <w:tr>
        <w:trPr/>
        <w:tc>
          <w:tcPr>
            <w:tcBorders>
              <w:top w:val="single" w:color="auto" w:sz="4" w:space="0"/>
              <w:left w:val="none" w:color="000000" w:sz="4" w:space="0"/>
              <w:bottom w:val="single" w:color="auto" w:sz="4" w:space="0"/>
              <w:right w:val="none" w:color="000000" w:sz="4" w:space="0"/>
            </w:tcBorders>
            <w:tcW w:w="3043" w:type="dxa"/>
            <w:textDirection w:val="lrTb"/>
            <w:noWrap w:val="false"/>
          </w:tcPr>
          <w:p>
            <w:pPr>
              <w:pBdr/>
              <w:spacing w:after="0" w:line="240" w:lineRule="auto"/>
              <w:ind/>
              <w:contextualSpacing w:val="true"/>
              <w:jc w:val="both"/>
              <w:rPr>
                <w:rFonts w:ascii="Times New Roman" w:hAnsi="Times New Roman" w:cs="Times New Roman"/>
                <w:b/>
                <w:i/>
                <w:sz w:val="24"/>
                <w:szCs w:val="24"/>
              </w:rPr>
            </w:pPr>
            <w:r>
              <w:rPr>
                <w:rFonts w:ascii="Times New Roman" w:hAnsi="Times New Roman" w:eastAsia="Times New Roman" w:cs="Times New Roman"/>
                <w:b/>
                <w:i/>
                <w:sz w:val="24"/>
                <w:szCs w:val="24"/>
                <w:lang w:val="id-ID"/>
              </w:rPr>
            </w:r>
            <w:r>
              <w:rPr>
                <w:rFonts w:ascii="Times New Roman" w:hAnsi="Times New Roman" w:cs="Times New Roman"/>
                <w:b/>
                <w:i/>
                <w:sz w:val="24"/>
                <w:szCs w:val="24"/>
              </w:rPr>
            </w:r>
            <w:r>
              <w:rPr>
                <w:rFonts w:ascii="Times New Roman" w:hAnsi="Times New Roman" w:cs="Times New Roman"/>
                <w:b/>
                <w:i/>
                <w:sz w:val="24"/>
                <w:szCs w:val="24"/>
              </w:rPr>
            </w:r>
          </w:p>
        </w:tc>
        <w:tc>
          <w:tcPr>
            <w:tcBorders>
              <w:top w:val="single" w:color="auto" w:sz="4" w:space="0"/>
              <w:left w:val="none" w:color="000000" w:sz="4" w:space="0"/>
              <w:bottom w:val="single" w:color="auto" w:sz="4" w:space="0"/>
              <w:right w:val="none" w:color="000000" w:sz="4" w:space="0"/>
            </w:tcBorders>
            <w:tcW w:w="424" w:type="dxa"/>
            <w:textDirection w:val="lrTb"/>
            <w:noWrap w:val="false"/>
          </w:tcPr>
          <w:p>
            <w:pPr>
              <w:pBdr/>
              <w:spacing w:after="0" w:line="240" w:lineRule="auto"/>
              <w:ind/>
              <w:contextualSpacing w:val="true"/>
              <w:jc w:val="both"/>
              <w:rPr>
                <w:rFonts w:ascii="Times New Roman" w:hAnsi="Times New Roman" w:cs="Times New Roman"/>
                <w:b/>
                <w:i/>
                <w:sz w:val="24"/>
                <w:szCs w:val="24"/>
              </w:rPr>
            </w:pPr>
            <w:r>
              <w:rPr>
                <w:rFonts w:ascii="Times New Roman" w:hAnsi="Times New Roman" w:eastAsia="Times New Roman" w:cs="Times New Roman"/>
                <w:b/>
                <w:i/>
                <w:sz w:val="24"/>
                <w:szCs w:val="24"/>
                <w:lang w:val="id-ID"/>
              </w:rPr>
            </w:r>
            <w:r>
              <w:rPr>
                <w:rFonts w:ascii="Times New Roman" w:hAnsi="Times New Roman" w:cs="Times New Roman"/>
                <w:b/>
                <w:i/>
                <w:sz w:val="24"/>
                <w:szCs w:val="24"/>
              </w:rPr>
            </w:r>
            <w:r>
              <w:rPr>
                <w:rFonts w:ascii="Times New Roman" w:hAnsi="Times New Roman" w:cs="Times New Roman"/>
                <w:b/>
                <w:i/>
                <w:sz w:val="24"/>
                <w:szCs w:val="24"/>
              </w:rPr>
            </w:r>
          </w:p>
        </w:tc>
        <w:tc>
          <w:tcPr>
            <w:tcBorders>
              <w:top w:val="single" w:color="auto" w:sz="4" w:space="0"/>
              <w:left w:val="none" w:color="000000" w:sz="4" w:space="0"/>
              <w:bottom w:val="single" w:color="auto" w:sz="4" w:space="0"/>
              <w:right w:val="none" w:color="000000" w:sz="4" w:space="0"/>
            </w:tcBorders>
            <w:tcW w:w="5922" w:type="dxa"/>
            <w:textDirection w:val="lrTb"/>
            <w:noWrap w:val="false"/>
          </w:tcPr>
          <w:p>
            <w:pPr>
              <w:pBdr/>
              <w:spacing w:after="0" w:line="240" w:lineRule="auto"/>
              <w:ind/>
              <w:contextualSpacing w:val="true"/>
              <w:jc w:val="both"/>
              <w:rPr>
                <w:rFonts w:ascii="Times New Roman" w:hAnsi="Times New Roman" w:cs="Times New Roman"/>
                <w:b/>
                <w:i/>
                <w:sz w:val="24"/>
                <w:szCs w:val="24"/>
              </w:rPr>
            </w:pPr>
            <w:r>
              <w:rPr>
                <w:rFonts w:ascii="Times New Roman" w:hAnsi="Times New Roman" w:eastAsia="Times New Roman" w:cs="Times New Roman"/>
                <w:b/>
                <w:i/>
                <w:sz w:val="24"/>
                <w:szCs w:val="24"/>
                <w:lang w:val="id-ID"/>
              </w:rPr>
            </w:r>
            <w:r>
              <w:rPr>
                <w:rFonts w:ascii="Times New Roman" w:hAnsi="Times New Roman" w:cs="Times New Roman"/>
                <w:b/>
                <w:i/>
                <w:sz w:val="24"/>
                <w:szCs w:val="24"/>
              </w:rPr>
            </w:r>
            <w:r>
              <w:rPr>
                <w:rFonts w:ascii="Times New Roman" w:hAnsi="Times New Roman" w:cs="Times New Roman"/>
                <w:b/>
                <w:i/>
                <w:sz w:val="24"/>
                <w:szCs w:val="24"/>
              </w:rPr>
            </w:r>
          </w:p>
        </w:tc>
      </w:tr>
      <w:tr>
        <w:trPr/>
        <w:tc>
          <w:tcPr>
            <w:gridSpan w:val="3"/>
            <w:tcBorders>
              <w:top w:val="single" w:color="auto" w:sz="4" w:space="0"/>
              <w:left w:val="none" w:color="000000" w:sz="4" w:space="0"/>
              <w:bottom w:val="single" w:color="auto" w:sz="4" w:space="0"/>
              <w:right w:val="none" w:color="000000" w:sz="4" w:space="0"/>
            </w:tcBorders>
            <w:tcW w:w="9389" w:type="dxa"/>
            <w:textDirection w:val="lrTb"/>
            <w:noWrap w:val="false"/>
          </w:tcPr>
          <w:p>
            <w:pPr>
              <w:pBdr/>
              <w:spacing w:after="120" w:before="120" w:line="240" w:lineRule="auto"/>
              <w:ind/>
              <w:jc w:val="both"/>
              <w:rPr>
                <w:rFonts w:ascii="Times New Roman" w:hAnsi="Times New Roman" w:cs="Times New Roman"/>
                <w:b/>
                <w:i/>
                <w:sz w:val="24"/>
                <w:szCs w:val="24"/>
              </w:rPr>
            </w:pPr>
            <w:r>
              <w:rPr>
                <w:rFonts w:ascii="Times New Roman" w:hAnsi="Times New Roman" w:eastAsia="Times New Roman" w:cs="Times New Roman"/>
                <w:b/>
                <w:i/>
                <w:sz w:val="24"/>
                <w:szCs w:val="24"/>
                <w:lang w:val="id-ID"/>
              </w:rPr>
              <w:t xml:space="preserve">ABSTRACT</w:t>
            </w:r>
            <w:r>
              <w:rPr>
                <w:rFonts w:ascii="Times New Roman" w:hAnsi="Times New Roman" w:cs="Times New Roman"/>
                <w:b/>
                <w:i/>
                <w:sz w:val="24"/>
                <w:szCs w:val="24"/>
              </w:rPr>
            </w:r>
            <w:r>
              <w:rPr>
                <w:rFonts w:ascii="Times New Roman" w:hAnsi="Times New Roman" w:cs="Times New Roman"/>
                <w:b/>
                <w:i/>
                <w:sz w:val="24"/>
                <w:szCs w:val="24"/>
              </w:rPr>
            </w:r>
          </w:p>
        </w:tc>
      </w:tr>
    </w:tbl>
    <w:p>
      <w:pPr>
        <w:pStyle w:val="1088"/>
        <w:pBdr/>
        <w:spacing/>
        <w:ind/>
        <w:jc w:val="both"/>
        <w:rPr>
          <w:rFonts w:ascii="Times New Roman" w:hAnsi="Times New Roman" w:cs="Times New Roman"/>
          <w:i/>
          <w:iCs/>
        </w:rPr>
      </w:pPr>
      <w:r>
        <w:rPr>
          <w:rFonts w:ascii="Times New Roman" w:hAnsi="Times New Roman" w:eastAsia="Times New Roman" w:cs="Times New Roman"/>
          <w:i/>
          <w:iCs/>
        </w:rPr>
        <w:t xml:space="preserve">The assessment process of Muscovy ducks in competitions or quality selection is still largely conducted using conventional methods, whi</w:t>
      </w:r>
      <w:r>
        <w:rPr>
          <w:rFonts w:ascii="Times New Roman" w:hAnsi="Times New Roman" w:eastAsia="Times New Roman" w:cs="Times New Roman"/>
          <w:i/>
          <w:iCs/>
        </w:rPr>
        <w:t xml:space="preserve">ch may lead to inaccuracies in scoring and subjectivity among judges. In addition, manual assessment makes it difficult for judges to perform calculations quickly and transparently. Therefore, this study aims to develop a web-based Muscovy duck assessment </w:t>
      </w:r>
      <w:r>
        <w:rPr>
          <w:rFonts w:ascii="Times New Roman" w:hAnsi="Times New Roman" w:eastAsia="Times New Roman" w:cs="Times New Roman"/>
          <w:i/>
          <w:iCs/>
        </w:rPr>
        <w:t xml:space="preserve">system using the SMART (Simple Multi Attribute Rating Technique) method. The SMART method is chosen because it is capable of processing multi-criteria evaluations systematically through weighting and utility value calculations, resulting in objective and m</w:t>
      </w:r>
      <w:r>
        <w:rPr>
          <w:rFonts w:ascii="Times New Roman" w:hAnsi="Times New Roman" w:eastAsia="Times New Roman" w:cs="Times New Roman"/>
          <w:i/>
          <w:iCs/>
        </w:rPr>
        <w:t xml:space="preserve">easurable decisions. The web-based system is designed to assist judges in conducting assessments, calculating scores, and determining rankings automatically. The results show that the implementation of the SMART method improves the transparency of the asse</w:t>
      </w:r>
      <w:r>
        <w:rPr>
          <w:rFonts w:ascii="Times New Roman" w:hAnsi="Times New Roman" w:eastAsia="Times New Roman" w:cs="Times New Roman"/>
          <w:i/>
          <w:iCs/>
        </w:rPr>
        <w:t xml:space="preserve">ssment process and simplifies score calculations compared to conventional methods. Thus, the web-based Muscovy duck assessment system using the SMART method provides a modern solution to support more accurate, efficient, and objective assessment processes.</w:t>
      </w:r>
      <w:r>
        <w:rPr>
          <w:rFonts w:ascii="Times New Roman" w:hAnsi="Times New Roman" w:cs="Times New Roman"/>
          <w:i/>
          <w:iCs/>
        </w:rPr>
      </w:r>
      <w:r>
        <w:rPr>
          <w:rFonts w:ascii="Times New Roman" w:hAnsi="Times New Roman" w:cs="Times New Roman"/>
          <w:i/>
          <w:iCs/>
        </w:rPr>
      </w:r>
    </w:p>
    <w:p>
      <w:pPr>
        <w:pStyle w:val="1088"/>
        <w:pBdr/>
        <w:spacing/>
        <w:ind/>
        <w:rPr>
          <w:rFonts w:ascii="Times New Roman" w:hAnsi="Times New Roman" w:cs="Times New Roman"/>
          <w:i/>
          <w:iCs/>
        </w:rPr>
      </w:pPr>
      <w:r>
        <w:rPr>
          <w:rStyle w:val="1095"/>
          <w:rFonts w:ascii="Times New Roman" w:hAnsi="Times New Roman" w:eastAsia="Times New Roman" w:cs="Times New Roman"/>
          <w:i/>
          <w:iCs/>
        </w:rPr>
        <w:t xml:space="preserve">Keywords:</w:t>
      </w:r>
      <w:r>
        <w:rPr>
          <w:rFonts w:ascii="Times New Roman" w:hAnsi="Times New Roman" w:eastAsia="Times New Roman" w:cs="Times New Roman"/>
          <w:i/>
          <w:iCs/>
        </w:rPr>
        <w:t xml:space="preserve"> assessment system, Muscovy duck, SMART method, web-based, decision support system.</w:t>
      </w:r>
      <w:r>
        <w:rPr>
          <w:rFonts w:ascii="Times New Roman" w:hAnsi="Times New Roman" w:cs="Times New Roman"/>
          <w:i/>
          <w:iCs/>
        </w:rPr>
      </w:r>
      <w:r>
        <w:rPr>
          <w:rFonts w:ascii="Times New Roman" w:hAnsi="Times New Roman" w:cs="Times New Roman"/>
          <w:i/>
          <w:iCs/>
        </w:rPr>
      </w:r>
    </w:p>
    <w:p>
      <w:pPr>
        <w:pBdr/>
        <w:spacing w:after="0" w:line="240" w:lineRule="auto"/>
        <w:ind w:hanging="1418" w:left="1418"/>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hanging="1418" w:left="1418"/>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rPr>
          <w:rFonts w:ascii="Times New Roman" w:hAnsi="Times New Roman" w:cs="Times New Roman"/>
          <w:b/>
          <w:sz w:val="24"/>
          <w:szCs w:val="24"/>
        </w:rPr>
      </w:pPr>
      <w:r>
        <w:rPr>
          <w:rFonts w:ascii="Times New Roman" w:hAnsi="Times New Roman" w:eastAsia="Times New Roman" w:cs="Times New Roman"/>
          <w:b/>
          <w:sz w:val="24"/>
          <w:szCs w:val="24"/>
        </w:rPr>
        <w:br w:type="page" w:clear="all"/>
      </w:r>
      <w:r>
        <w:rPr>
          <w:rFonts w:ascii="Times New Roman" w:hAnsi="Times New Roman" w:cs="Times New Roman"/>
          <w:b/>
          <w:sz w:val="24"/>
          <w:szCs w:val="24"/>
        </w:rPr>
      </w:r>
      <w:r>
        <w:rPr>
          <w:rFonts w:ascii="Times New Roman" w:hAnsi="Times New Roman" w:cs="Times New Roman"/>
          <w:b/>
          <w:sz w:val="24"/>
          <w:szCs w:val="24"/>
        </w:rPr>
      </w:r>
    </w:p>
    <w:p>
      <w:pPr>
        <w:pStyle w:val="1077"/>
        <w:numPr>
          <w:ilvl w:val="0"/>
          <w:numId w:val="3"/>
        </w:numPr>
        <w:pBdr/>
        <w:spacing w:after="0" w:line="240" w:lineRule="auto"/>
        <w:ind w:hanging="426" w:left="426"/>
        <w:jc w:val="both"/>
        <w:rPr>
          <w:rFonts w:ascii="Times New Roman" w:hAnsi="Times New Roman" w:cs="Times New Roman"/>
          <w:b/>
          <w:sz w:val="24"/>
          <w:szCs w:val="24"/>
        </w:rPr>
        <w:sectPr>
          <w:headerReference w:type="default" r:id="rId9"/>
          <w:footerReference w:type="default" r:id="rId10"/>
          <w:footnotePr/>
          <w:endnotePr/>
          <w:type w:val="continuous"/>
          <w:pgSz w:h="16839" w:orient="portrait" w:w="11907"/>
          <w:pgMar w:top="1134" w:right="1134" w:bottom="1134" w:left="1134" w:header="720" w:footer="720" w:gutter="0"/>
          <w:pgNumType w:start="1"/>
          <w:cols w:num="1" w:sep="0" w:space="720" w:equalWidth="1"/>
        </w:sect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Style w:val="1077"/>
        <w:numPr>
          <w:ilvl w:val="0"/>
          <w:numId w:val="3"/>
        </w:numPr>
        <w:pBdr/>
        <w:spacing w:after="0" w:line="240" w:lineRule="auto"/>
        <w:ind w:hanging="426" w:left="426"/>
        <w:jc w:val="both"/>
        <w:rPr>
          <w:rFonts w:ascii="Times New Roman" w:hAnsi="Times New Roman" w:cs="Times New Roman"/>
          <w:sz w:val="24"/>
          <w:szCs w:val="24"/>
        </w:rPr>
      </w:pPr>
      <w:r>
        <w:rPr>
          <w:rFonts w:ascii="Times New Roman" w:hAnsi="Times New Roman" w:eastAsia="Times New Roman" w:cs="Times New Roman"/>
          <w:b/>
          <w:sz w:val="24"/>
          <w:szCs w:val="24"/>
        </w:rPr>
        <w:t xml:space="preserve">PENDAHULUAN </w:t>
      </w:r>
      <w:r>
        <w:rPr>
          <w:rFonts w:ascii="Times New Roman" w:hAnsi="Times New Roman" w:cs="Times New Roman"/>
          <w:sz w:val="24"/>
          <w:szCs w:val="24"/>
        </w:rPr>
      </w:r>
      <w:r>
        <w:rPr>
          <w:rFonts w:ascii="Times New Roman" w:hAnsi="Times New Roman" w:cs="Times New Roman"/>
          <w:sz w:val="24"/>
          <w:szCs w:val="24"/>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merupakan</w:t>
      </w:r>
      <w:r>
        <w:rPr>
          <w:rFonts w:ascii="Times New Roman" w:hAnsi="Times New Roman" w:eastAsia="Times New Roman" w:cs="Times New Roman"/>
        </w:rPr>
        <w:t xml:space="preserve"> </w:t>
      </w:r>
      <w:r>
        <w:rPr>
          <w:rFonts w:ascii="Times New Roman" w:hAnsi="Times New Roman" w:eastAsia="Times New Roman" w:cs="Times New Roman"/>
        </w:rPr>
        <w:t xml:space="preserve">aspek</w:t>
      </w:r>
      <w:r>
        <w:rPr>
          <w:rFonts w:ascii="Times New Roman" w:hAnsi="Times New Roman" w:eastAsia="Times New Roman" w:cs="Times New Roman"/>
        </w:rPr>
        <w:t xml:space="preserve"> </w:t>
      </w:r>
      <w:r>
        <w:rPr>
          <w:rFonts w:ascii="Times New Roman" w:hAnsi="Times New Roman" w:eastAsia="Times New Roman" w:cs="Times New Roman"/>
        </w:rPr>
        <w:t xml:space="preserve">penting</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kegiatan</w:t>
      </w:r>
      <w:r>
        <w:rPr>
          <w:rFonts w:ascii="Times New Roman" w:hAnsi="Times New Roman" w:eastAsia="Times New Roman" w:cs="Times New Roman"/>
        </w:rPr>
        <w:t xml:space="preserve"> </w:t>
      </w:r>
      <w:r>
        <w:rPr>
          <w:rFonts w:ascii="Times New Roman" w:hAnsi="Times New Roman" w:eastAsia="Times New Roman" w:cs="Times New Roman"/>
        </w:rPr>
        <w:t xml:space="preserve">lomba</w:t>
      </w:r>
      <w:r>
        <w:rPr>
          <w:rFonts w:ascii="Times New Roman" w:hAnsi="Times New Roman" w:eastAsia="Times New Roman" w:cs="Times New Roman"/>
        </w:rPr>
        <w:t xml:space="preserve">, </w:t>
      </w:r>
      <w:r>
        <w:rPr>
          <w:rFonts w:ascii="Times New Roman" w:hAnsi="Times New Roman" w:eastAsia="Times New Roman" w:cs="Times New Roman"/>
        </w:rPr>
        <w:t xml:space="preserve">seleksi</w:t>
      </w:r>
      <w:r>
        <w:rPr>
          <w:rFonts w:ascii="Times New Roman" w:hAnsi="Times New Roman" w:eastAsia="Times New Roman" w:cs="Times New Roman"/>
        </w:rPr>
        <w:t xml:space="preserve"> </w:t>
      </w:r>
      <w:r>
        <w:rPr>
          <w:rFonts w:ascii="Times New Roman" w:hAnsi="Times New Roman" w:eastAsia="Times New Roman" w:cs="Times New Roman"/>
        </w:rPr>
        <w:t xml:space="preserve">bibit</w:t>
      </w:r>
      <w:r>
        <w:rPr>
          <w:rFonts w:ascii="Times New Roman" w:hAnsi="Times New Roman" w:eastAsia="Times New Roman" w:cs="Times New Roman"/>
        </w:rPr>
        <w:t xml:space="preserve"> </w:t>
      </w:r>
      <w:r>
        <w:rPr>
          <w:rFonts w:ascii="Times New Roman" w:hAnsi="Times New Roman" w:eastAsia="Times New Roman" w:cs="Times New Roman"/>
        </w:rPr>
        <w:t xml:space="preserve">unggul</w:t>
      </w:r>
      <w:r>
        <w:rPr>
          <w:rFonts w:ascii="Times New Roman" w:hAnsi="Times New Roman" w:eastAsia="Times New Roman" w:cs="Times New Roman"/>
        </w:rPr>
        <w:t xml:space="preserve">, </w:t>
      </w:r>
      <w:r>
        <w:rPr>
          <w:rFonts w:ascii="Times New Roman" w:hAnsi="Times New Roman" w:eastAsia="Times New Roman" w:cs="Times New Roman"/>
        </w:rPr>
        <w:t xml:space="preserve">maupun</w:t>
      </w:r>
      <w:r>
        <w:rPr>
          <w:rFonts w:ascii="Times New Roman" w:hAnsi="Times New Roman" w:eastAsia="Times New Roman" w:cs="Times New Roman"/>
        </w:rPr>
        <w:t xml:space="preserve"> </w:t>
      </w:r>
      <w:r>
        <w:rPr>
          <w:rFonts w:ascii="Times New Roman" w:hAnsi="Times New Roman" w:eastAsia="Times New Roman" w:cs="Times New Roman"/>
        </w:rPr>
        <w:t xml:space="preserve">penentuan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ternak</w:t>
      </w:r>
      <w:r>
        <w:rPr>
          <w:rFonts w:ascii="Times New Roman" w:hAnsi="Times New Roman" w:eastAsia="Times New Roman" w:cs="Times New Roman"/>
        </w:rPr>
        <w:t xml:space="preserve"> pada </w:t>
      </w:r>
      <w:r>
        <w:rPr>
          <w:rFonts w:ascii="Times New Roman" w:hAnsi="Times New Roman" w:eastAsia="Times New Roman" w:cs="Times New Roman"/>
        </w:rPr>
        <w:t xml:space="preserve">sektor</w:t>
      </w:r>
      <w:r>
        <w:rPr>
          <w:rFonts w:ascii="Times New Roman" w:hAnsi="Times New Roman" w:eastAsia="Times New Roman" w:cs="Times New Roman"/>
        </w:rPr>
        <w:t xml:space="preserve"> </w:t>
      </w:r>
      <w:r>
        <w:rPr>
          <w:rFonts w:ascii="Times New Roman" w:hAnsi="Times New Roman" w:eastAsia="Times New Roman" w:cs="Times New Roman"/>
        </w:rPr>
        <w:t xml:space="preserve">peternakan</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umumnya</w:t>
      </w:r>
      <w:r>
        <w:rPr>
          <w:rFonts w:ascii="Times New Roman" w:hAnsi="Times New Roman" w:eastAsia="Times New Roman" w:cs="Times New Roman"/>
        </w:rPr>
        <w:t xml:space="preserve"> </w:t>
      </w:r>
      <w:r>
        <w:rPr>
          <w:rFonts w:ascii="Times New Roman" w:hAnsi="Times New Roman" w:eastAsia="Times New Roman" w:cs="Times New Roman"/>
        </w:rPr>
        <w:t xml:space="preserve">dilakukan</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beberapa</w:t>
      </w:r>
      <w:r>
        <w:rPr>
          <w:rFonts w:ascii="Times New Roman" w:hAnsi="Times New Roman" w:eastAsia="Times New Roman" w:cs="Times New Roman"/>
        </w:rPr>
        <w:t xml:space="preserve"> </w:t>
      </w:r>
      <w:r>
        <w:rPr>
          <w:rFonts w:ascii="Times New Roman" w:hAnsi="Times New Roman" w:eastAsia="Times New Roman" w:cs="Times New Roman"/>
        </w:rPr>
        <w:t xml:space="preserve">kriteria</w:t>
      </w:r>
      <w:r>
        <w:rPr>
          <w:rFonts w:ascii="Times New Roman" w:hAnsi="Times New Roman" w:eastAsia="Times New Roman" w:cs="Times New Roman"/>
        </w:rPr>
        <w:t xml:space="preserve">, </w:t>
      </w:r>
      <w:r>
        <w:rPr>
          <w:rFonts w:ascii="Times New Roman" w:hAnsi="Times New Roman" w:eastAsia="Times New Roman" w:cs="Times New Roman"/>
        </w:rPr>
        <w:t xml:space="preserve">seperti</w:t>
      </w:r>
      <w:r>
        <w:rPr>
          <w:rFonts w:ascii="Times New Roman" w:hAnsi="Times New Roman" w:eastAsia="Times New Roman" w:cs="Times New Roman"/>
        </w:rPr>
        <w:t xml:space="preserve"> </w:t>
      </w:r>
      <w:r>
        <w:rPr>
          <w:rFonts w:ascii="Times New Roman" w:hAnsi="Times New Roman" w:eastAsia="Times New Roman" w:cs="Times New Roman"/>
        </w:rPr>
        <w:t xml:space="preserve">bobot</w:t>
      </w:r>
      <w:r>
        <w:rPr>
          <w:rFonts w:ascii="Times New Roman" w:hAnsi="Times New Roman" w:eastAsia="Times New Roman" w:cs="Times New Roman"/>
        </w:rPr>
        <w:t xml:space="preserve"> </w:t>
      </w:r>
      <w:r>
        <w:rPr>
          <w:rFonts w:ascii="Times New Roman" w:hAnsi="Times New Roman" w:eastAsia="Times New Roman" w:cs="Times New Roman"/>
        </w:rPr>
        <w:t xml:space="preserve">tubuh</w:t>
      </w:r>
      <w:r>
        <w:rPr>
          <w:rFonts w:ascii="Times New Roman" w:hAnsi="Times New Roman" w:eastAsia="Times New Roman" w:cs="Times New Roman"/>
        </w:rPr>
        <w:t xml:space="preserve">, </w:t>
      </w:r>
      <w:r>
        <w:rPr>
          <w:rFonts w:ascii="Times New Roman" w:hAnsi="Times New Roman" w:eastAsia="Times New Roman" w:cs="Times New Roman"/>
        </w:rPr>
        <w:t xml:space="preserve">kondisi</w:t>
      </w:r>
      <w:r>
        <w:rPr>
          <w:rFonts w:ascii="Times New Roman" w:hAnsi="Times New Roman" w:eastAsia="Times New Roman" w:cs="Times New Roman"/>
        </w:rPr>
        <w:t xml:space="preserve"> </w:t>
      </w:r>
      <w:r>
        <w:rPr>
          <w:rFonts w:ascii="Times New Roman" w:hAnsi="Times New Roman" w:eastAsia="Times New Roman" w:cs="Times New Roman"/>
        </w:rPr>
        <w:t xml:space="preserve">kesehatan</w:t>
      </w:r>
      <w:r>
        <w:rPr>
          <w:rFonts w:ascii="Times New Roman" w:hAnsi="Times New Roman" w:eastAsia="Times New Roman" w:cs="Times New Roman"/>
        </w:rPr>
        <w:t xml:space="preserve">, </w:t>
      </w:r>
      <w:r>
        <w:rPr>
          <w:rFonts w:ascii="Times New Roman" w:hAnsi="Times New Roman" w:eastAsia="Times New Roman" w:cs="Times New Roman"/>
        </w:rPr>
        <w:t xml:space="preserve">bentuk</w:t>
      </w:r>
      <w:r>
        <w:rPr>
          <w:rFonts w:ascii="Times New Roman" w:hAnsi="Times New Roman" w:eastAsia="Times New Roman" w:cs="Times New Roman"/>
        </w:rPr>
        <w:t xml:space="preserve"> </w:t>
      </w:r>
      <w:r>
        <w:rPr>
          <w:rFonts w:ascii="Times New Roman" w:hAnsi="Times New Roman" w:eastAsia="Times New Roman" w:cs="Times New Roman"/>
        </w:rPr>
        <w:t xml:space="preserve">fisik</w:t>
      </w:r>
      <w:r>
        <w:rPr>
          <w:rFonts w:ascii="Times New Roman" w:hAnsi="Times New Roman" w:eastAsia="Times New Roman" w:cs="Times New Roman"/>
        </w:rPr>
        <w:t xml:space="preserve">, </w:t>
      </w:r>
      <w:r>
        <w:rPr>
          <w:rFonts w:ascii="Times New Roman" w:hAnsi="Times New Roman" w:eastAsia="Times New Roman" w:cs="Times New Roman"/>
        </w:rPr>
        <w:t xml:space="preserve">keaktifan</w:t>
      </w:r>
      <w:r>
        <w:rPr>
          <w:rFonts w:ascii="Times New Roman" w:hAnsi="Times New Roman" w:eastAsia="Times New Roman" w:cs="Times New Roman"/>
        </w:rPr>
        <w:t xml:space="preserve">, dan </w:t>
      </w:r>
      <w:r>
        <w:rPr>
          <w:rFonts w:ascii="Times New Roman" w:hAnsi="Times New Roman" w:eastAsia="Times New Roman" w:cs="Times New Roman"/>
        </w:rPr>
        <w:t xml:space="preserve">keseragaman</w:t>
      </w:r>
      <w:r>
        <w:rPr>
          <w:rFonts w:ascii="Times New Roman" w:hAnsi="Times New Roman" w:eastAsia="Times New Roman" w:cs="Times New Roman"/>
        </w:rPr>
        <w:t xml:space="preserve"> </w:t>
      </w:r>
      <w:r>
        <w:rPr>
          <w:rFonts w:ascii="Times New Roman" w:hAnsi="Times New Roman" w:eastAsia="Times New Roman" w:cs="Times New Roman"/>
        </w:rPr>
        <w:t xml:space="preserve">ukuran</w:t>
      </w:r>
      <w:r>
        <w:rPr>
          <w:rFonts w:ascii="Times New Roman" w:hAnsi="Times New Roman" w:eastAsia="Times New Roman" w:cs="Times New Roman"/>
        </w:rPr>
        <w:t xml:space="preserve">. </w:t>
      </w:r>
      <w:r>
        <w:rPr>
          <w:rFonts w:ascii="Times New Roman" w:hAnsi="Times New Roman" w:eastAsia="Times New Roman" w:cs="Times New Roman"/>
        </w:rPr>
        <w:t xml:space="preserve">Namun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praktiknya</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dilakukan</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konvensional</w:t>
      </w:r>
      <w:r>
        <w:rPr>
          <w:rFonts w:ascii="Times New Roman" w:hAnsi="Times New Roman" w:eastAsia="Times New Roman" w:cs="Times New Roman"/>
        </w:rPr>
        <w:t xml:space="preserve">, </w:t>
      </w:r>
      <w:r>
        <w:rPr>
          <w:rFonts w:ascii="Times New Roman" w:hAnsi="Times New Roman" w:eastAsia="Times New Roman" w:cs="Times New Roman"/>
        </w:rPr>
        <w:t xml:space="preserve">yaitu</w:t>
      </w:r>
      <w:r>
        <w:rPr>
          <w:rFonts w:ascii="Times New Roman" w:hAnsi="Times New Roman" w:eastAsia="Times New Roman" w:cs="Times New Roman"/>
        </w:rPr>
        <w:t xml:space="preserve"> </w:t>
      </w:r>
      <w:r>
        <w:rPr>
          <w:rFonts w:ascii="Times New Roman" w:hAnsi="Times New Roman" w:eastAsia="Times New Roman" w:cs="Times New Roman"/>
        </w:rPr>
        <w:t xml:space="preserve">melalui</w:t>
      </w:r>
      <w:r>
        <w:rPr>
          <w:rFonts w:ascii="Times New Roman" w:hAnsi="Times New Roman" w:eastAsia="Times New Roman" w:cs="Times New Roman"/>
        </w:rPr>
        <w:t xml:space="preserve"> </w:t>
      </w:r>
      <w:r>
        <w:rPr>
          <w:rFonts w:ascii="Times New Roman" w:hAnsi="Times New Roman" w:eastAsia="Times New Roman" w:cs="Times New Roman"/>
        </w:rPr>
        <w:t xml:space="preserve">pengamatan</w:t>
      </w:r>
      <w:r>
        <w:rPr>
          <w:rFonts w:ascii="Times New Roman" w:hAnsi="Times New Roman" w:eastAsia="Times New Roman" w:cs="Times New Roman"/>
        </w:rPr>
        <w:t xml:space="preserve"> </w:t>
      </w:r>
      <w:r>
        <w:rPr>
          <w:rFonts w:ascii="Times New Roman" w:hAnsi="Times New Roman" w:eastAsia="Times New Roman" w:cs="Times New Roman"/>
        </w:rPr>
        <w:t xml:space="preserve">langsung</w:t>
      </w:r>
      <w:r>
        <w:rPr>
          <w:rFonts w:ascii="Times New Roman" w:hAnsi="Times New Roman" w:eastAsia="Times New Roman" w:cs="Times New Roman"/>
        </w:rPr>
        <w:t xml:space="preserve"> dan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manual oleh </w:t>
      </w:r>
      <w:r>
        <w:rPr>
          <w:rFonts w:ascii="Times New Roman" w:hAnsi="Times New Roman" w:eastAsia="Times New Roman" w:cs="Times New Roman"/>
        </w:rPr>
        <w:t xml:space="preserve">juri</w:t>
      </w:r>
      <w:r>
        <w:rPr>
          <w:rFonts w:ascii="Times New Roman" w:hAnsi="Times New Roman" w:eastAsia="Times New Roman" w:cs="Times New Roman"/>
        </w:rPr>
        <w:t xml:space="preserve">. Cara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rPr>
        <w:t xml:space="preserve">berpotensi</w:t>
      </w:r>
      <w:r>
        <w:rPr>
          <w:rFonts w:ascii="Times New Roman" w:hAnsi="Times New Roman" w:eastAsia="Times New Roman" w:cs="Times New Roman"/>
        </w:rPr>
        <w:t xml:space="preserve"> </w:t>
      </w:r>
      <w:r>
        <w:rPr>
          <w:rFonts w:ascii="Times New Roman" w:hAnsi="Times New Roman" w:eastAsia="Times New Roman" w:cs="Times New Roman"/>
        </w:rPr>
        <w:t xml:space="preserve">menimbulkan</w:t>
      </w:r>
      <w:r>
        <w:rPr>
          <w:rFonts w:ascii="Times New Roman" w:hAnsi="Times New Roman" w:eastAsia="Times New Roman" w:cs="Times New Roman"/>
        </w:rPr>
        <w:t xml:space="preserve"> </w:t>
      </w:r>
      <w:r>
        <w:rPr>
          <w:rFonts w:ascii="Times New Roman" w:hAnsi="Times New Roman" w:eastAsia="Times New Roman" w:cs="Times New Roman"/>
        </w:rPr>
        <w:t xml:space="preserve">berbagai</w:t>
      </w:r>
      <w:r>
        <w:rPr>
          <w:rFonts w:ascii="Times New Roman" w:hAnsi="Times New Roman" w:eastAsia="Times New Roman" w:cs="Times New Roman"/>
        </w:rPr>
        <w:t xml:space="preserve"> </w:t>
      </w:r>
      <w:r>
        <w:rPr>
          <w:rFonts w:ascii="Times New Roman" w:hAnsi="Times New Roman" w:eastAsia="Times New Roman" w:cs="Times New Roman"/>
        </w:rPr>
        <w:t xml:space="preserve">permasalahan</w:t>
      </w:r>
      <w:r>
        <w:rPr>
          <w:rFonts w:ascii="Times New Roman" w:hAnsi="Times New Roman" w:eastAsia="Times New Roman" w:cs="Times New Roman"/>
        </w:rPr>
        <w:t xml:space="preserve">, </w:t>
      </w:r>
      <w:r>
        <w:rPr>
          <w:rFonts w:ascii="Times New Roman" w:hAnsi="Times New Roman" w:eastAsia="Times New Roman" w:cs="Times New Roman"/>
        </w:rPr>
        <w:t xml:space="preserve">seperti</w:t>
      </w:r>
      <w:r>
        <w:rPr>
          <w:rFonts w:ascii="Times New Roman" w:hAnsi="Times New Roman" w:eastAsia="Times New Roman" w:cs="Times New Roman"/>
        </w:rPr>
        <w:t xml:space="preserve"> </w:t>
      </w:r>
      <w:r>
        <w:rPr>
          <w:rFonts w:ascii="Times New Roman" w:hAnsi="Times New Roman" w:eastAsia="Times New Roman" w:cs="Times New Roman"/>
        </w:rPr>
        <w:t xml:space="preserve">subjektivitas</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ketidakkonsistenan</w:t>
      </w:r>
      <w:r>
        <w:rPr>
          <w:rFonts w:ascii="Times New Roman" w:hAnsi="Times New Roman" w:eastAsia="Times New Roman" w:cs="Times New Roman"/>
        </w:rPr>
        <w:t xml:space="preserve">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antarjuri</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kesulitan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melakukan</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cepat</w:t>
      </w:r>
      <w:r>
        <w:rPr>
          <w:rFonts w:ascii="Times New Roman" w:hAnsi="Times New Roman" w:eastAsia="Times New Roman" w:cs="Times New Roman"/>
        </w:rPr>
        <w:t xml:space="preserve"> dan </w:t>
      </w:r>
      <w:r>
        <w:rPr>
          <w:rFonts w:ascii="Times New Roman" w:hAnsi="Times New Roman" w:eastAsia="Times New Roman" w:cs="Times New Roman"/>
        </w:rPr>
        <w:t xml:space="preserve">akurat</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konvensional</w:t>
      </w:r>
      <w:r>
        <w:rPr>
          <w:rFonts w:ascii="Times New Roman" w:hAnsi="Times New Roman" w:eastAsia="Times New Roman" w:cs="Times New Roman"/>
        </w:rPr>
        <w:t xml:space="preserve"> juga </w:t>
      </w:r>
      <w:r>
        <w:rPr>
          <w:rFonts w:ascii="Times New Roman" w:hAnsi="Times New Roman" w:eastAsia="Times New Roman" w:cs="Times New Roman"/>
        </w:rPr>
        <w:t xml:space="preserve">kurang</w:t>
      </w:r>
      <w:r>
        <w:rPr>
          <w:rFonts w:ascii="Times New Roman" w:hAnsi="Times New Roman" w:eastAsia="Times New Roman" w:cs="Times New Roman"/>
        </w:rPr>
        <w:t xml:space="preserve"> </w:t>
      </w:r>
      <w:r>
        <w:rPr>
          <w:rFonts w:ascii="Times New Roman" w:hAnsi="Times New Roman" w:eastAsia="Times New Roman" w:cs="Times New Roman"/>
        </w:rPr>
        <w:t xml:space="preserve">mendukung</w:t>
      </w:r>
      <w:r>
        <w:rPr>
          <w:rFonts w:ascii="Times New Roman" w:hAnsi="Times New Roman" w:eastAsia="Times New Roman" w:cs="Times New Roman"/>
        </w:rPr>
        <w:t xml:space="preserve"> </w:t>
      </w:r>
      <w:r>
        <w:rPr>
          <w:rFonts w:ascii="Times New Roman" w:hAnsi="Times New Roman" w:eastAsia="Times New Roman" w:cs="Times New Roman"/>
        </w:rPr>
        <w:t xml:space="preserve">transparansi</w:t>
      </w:r>
      <w:r>
        <w:rPr>
          <w:rFonts w:ascii="Times New Roman" w:hAnsi="Times New Roman" w:eastAsia="Times New Roman" w:cs="Times New Roman"/>
        </w:rPr>
        <w:t xml:space="preserve"> </w:t>
      </w:r>
      <w:r>
        <w:rPr>
          <w:rFonts w:ascii="Times New Roman" w:hAnsi="Times New Roman" w:eastAsia="Times New Roman" w:cs="Times New Roman"/>
        </w:rPr>
        <w:t xml:space="preserve">karena</w:t>
      </w:r>
      <w:r>
        <w:rPr>
          <w:rFonts w:ascii="Times New Roman" w:hAnsi="Times New Roman" w:eastAsia="Times New Roman" w:cs="Times New Roman"/>
        </w:rPr>
        <w:t xml:space="preserve"> </w:t>
      </w:r>
      <w:r>
        <w:rPr>
          <w:rFonts w:ascii="Times New Roman" w:hAnsi="Times New Roman" w:eastAsia="Times New Roman" w:cs="Times New Roman"/>
        </w:rPr>
        <w:t xml:space="preserve">peserta</w:t>
      </w:r>
      <w:r>
        <w:rPr>
          <w:rFonts w:ascii="Times New Roman" w:hAnsi="Times New Roman" w:eastAsia="Times New Roman" w:cs="Times New Roman"/>
        </w:rPr>
        <w:t xml:space="preserve"> </w:t>
      </w:r>
      <w:r>
        <w:rPr>
          <w:rFonts w:ascii="Times New Roman" w:hAnsi="Times New Roman" w:eastAsia="Times New Roman" w:cs="Times New Roman"/>
        </w:rPr>
        <w:t xml:space="preserve">tidak</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mengetahui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jelas</w:t>
      </w:r>
      <w:r>
        <w:rPr>
          <w:rFonts w:ascii="Times New Roman" w:hAnsi="Times New Roman" w:eastAsia="Times New Roman" w:cs="Times New Roman"/>
        </w:rPr>
        <w:t xml:space="preserve"> proses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yang </w:t>
      </w:r>
      <w:r>
        <w:rPr>
          <w:rFonts w:ascii="Times New Roman" w:hAnsi="Times New Roman" w:eastAsia="Times New Roman" w:cs="Times New Roman"/>
        </w:rPr>
        <w:t xml:space="preserve">dilakukan</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Perkembangan</w:t>
      </w:r>
      <w:r>
        <w:rPr>
          <w:rFonts w:ascii="Times New Roman" w:hAnsi="Times New Roman" w:eastAsia="Times New Roman" w:cs="Times New Roman"/>
        </w:rPr>
        <w:t xml:space="preserve"> </w:t>
      </w:r>
      <w:r>
        <w:rPr>
          <w:rFonts w:ascii="Times New Roman" w:hAnsi="Times New Roman" w:eastAsia="Times New Roman" w:cs="Times New Roman"/>
        </w:rPr>
        <w:t xml:space="preserve">teknologi</w:t>
      </w:r>
      <w:r>
        <w:rPr>
          <w:rFonts w:ascii="Times New Roman" w:hAnsi="Times New Roman" w:eastAsia="Times New Roman" w:cs="Times New Roman"/>
        </w:rPr>
        <w:t xml:space="preserve"> </w:t>
      </w:r>
      <w:r>
        <w:rPr>
          <w:rFonts w:ascii="Times New Roman" w:hAnsi="Times New Roman" w:eastAsia="Times New Roman" w:cs="Times New Roman"/>
        </w:rPr>
        <w:t xml:space="preserve">informasi</w:t>
      </w:r>
      <w:r>
        <w:rPr>
          <w:rFonts w:ascii="Times New Roman" w:hAnsi="Times New Roman" w:eastAsia="Times New Roman" w:cs="Times New Roman"/>
        </w:rPr>
        <w:t xml:space="preserve"> </w:t>
      </w:r>
      <w:r>
        <w:rPr>
          <w:rFonts w:ascii="Times New Roman" w:hAnsi="Times New Roman" w:eastAsia="Times New Roman" w:cs="Times New Roman"/>
        </w:rPr>
        <w:t xml:space="preserve">memberikan</w:t>
      </w:r>
      <w:r>
        <w:rPr>
          <w:rFonts w:ascii="Times New Roman" w:hAnsi="Times New Roman" w:eastAsia="Times New Roman" w:cs="Times New Roman"/>
        </w:rPr>
        <w:t xml:space="preserve"> </w:t>
      </w:r>
      <w:r>
        <w:rPr>
          <w:rFonts w:ascii="Times New Roman" w:hAnsi="Times New Roman" w:eastAsia="Times New Roman" w:cs="Times New Roman"/>
        </w:rPr>
        <w:t xml:space="preserve">peluang</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melalui</w:t>
      </w:r>
      <w:r>
        <w:rPr>
          <w:rFonts w:ascii="Times New Roman" w:hAnsi="Times New Roman" w:eastAsia="Times New Roman" w:cs="Times New Roman"/>
        </w:rPr>
        <w:t xml:space="preserve"> </w:t>
      </w:r>
      <w:r>
        <w:rPr>
          <w:rFonts w:ascii="Times New Roman" w:hAnsi="Times New Roman" w:eastAsia="Times New Roman" w:cs="Times New Roman"/>
        </w:rPr>
        <w:t xml:space="preserve">pemanfaatan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t>
      </w:r>
      <w:r>
        <w:rPr>
          <w:rFonts w:ascii="Times New Roman" w:hAnsi="Times New Roman" w:eastAsia="Times New Roman" w:cs="Times New Roman"/>
        </w:rPr>
        <w:t xml:space="preserve">komputer</w:t>
      </w:r>
      <w:r>
        <w:rPr>
          <w:rFonts w:ascii="Times New Roman" w:hAnsi="Times New Roman" w:eastAsia="Times New Roman" w:cs="Times New Roman"/>
        </w:rPr>
        <w:t xml:space="preserve">. Salah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pendekatan</w:t>
      </w:r>
      <w:r>
        <w:rPr>
          <w:rFonts w:ascii="Times New Roman" w:hAnsi="Times New Roman" w:eastAsia="Times New Roman" w:cs="Times New Roman"/>
        </w:rPr>
        <w:t xml:space="preserve"> yang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digunakan</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Keputusan (SPK). </w:t>
      </w:r>
      <w:r>
        <w:rPr>
          <w:rFonts w:ascii="Times New Roman" w:hAnsi="Times New Roman" w:eastAsia="Times New Roman" w:cs="Times New Roman"/>
        </w:rPr>
        <w:t xml:space="preserve">Menurut</w:t>
      </w:r>
      <w:r>
        <w:rPr>
          <w:rFonts w:ascii="Times New Roman" w:hAnsi="Times New Roman" w:eastAsia="Times New Roman" w:cs="Times New Roman"/>
        </w:rPr>
        <w:t xml:space="preserve"> Turban, Aronson, dan Liang (2011), SPK </w:t>
      </w:r>
      <w:r>
        <w:rPr>
          <w:rFonts w:ascii="Times New Roman" w:hAnsi="Times New Roman" w:eastAsia="Times New Roman" w:cs="Times New Roman"/>
        </w:rPr>
        <w:t xml:space="preserve">merupakan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t>
      </w:r>
      <w:r>
        <w:rPr>
          <w:rFonts w:ascii="Times New Roman" w:hAnsi="Times New Roman" w:eastAsia="Times New Roman" w:cs="Times New Roman"/>
        </w:rPr>
        <w:t xml:space="preserve">komputer</w:t>
      </w:r>
      <w:r>
        <w:rPr>
          <w:rFonts w:ascii="Times New Roman" w:hAnsi="Times New Roman" w:eastAsia="Times New Roman" w:cs="Times New Roman"/>
        </w:rPr>
        <w:t xml:space="preserve"> yang </w:t>
      </w:r>
      <w:r>
        <w:rPr>
          <w:rFonts w:ascii="Times New Roman" w:hAnsi="Times New Roman" w:eastAsia="Times New Roman" w:cs="Times New Roman"/>
        </w:rPr>
        <w:t xml:space="preserve">dirancang</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membantu</w:t>
      </w:r>
      <w:r>
        <w:rPr>
          <w:rFonts w:ascii="Times New Roman" w:hAnsi="Times New Roman" w:eastAsia="Times New Roman" w:cs="Times New Roman"/>
        </w:rPr>
        <w:t xml:space="preserve"> </w:t>
      </w:r>
      <w:r>
        <w:rPr>
          <w:rFonts w:ascii="Times New Roman" w:hAnsi="Times New Roman" w:eastAsia="Times New Roman" w:cs="Times New Roman"/>
        </w:rPr>
        <w:t xml:space="preserve">pengambil</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kondisi</w:t>
      </w:r>
      <w:r>
        <w:rPr>
          <w:rFonts w:ascii="Times New Roman" w:hAnsi="Times New Roman" w:eastAsia="Times New Roman" w:cs="Times New Roman"/>
        </w:rPr>
        <w:t xml:space="preserve"> semi-</w:t>
      </w:r>
      <w:r>
        <w:rPr>
          <w:rFonts w:ascii="Times New Roman" w:hAnsi="Times New Roman" w:eastAsia="Times New Roman" w:cs="Times New Roman"/>
        </w:rPr>
        <w:t xml:space="preserve">terstruktur</w:t>
      </w:r>
      <w:r>
        <w:rPr>
          <w:rFonts w:ascii="Times New Roman" w:hAnsi="Times New Roman" w:eastAsia="Times New Roman" w:cs="Times New Roman"/>
        </w:rPr>
        <w:t xml:space="preserve">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tidak</w:t>
      </w:r>
      <w:r>
        <w:rPr>
          <w:rFonts w:ascii="Times New Roman" w:hAnsi="Times New Roman" w:eastAsia="Times New Roman" w:cs="Times New Roman"/>
        </w:rPr>
        <w:t xml:space="preserve"> </w:t>
      </w:r>
      <w:r>
        <w:rPr>
          <w:rFonts w:ascii="Times New Roman" w:hAnsi="Times New Roman" w:eastAsia="Times New Roman" w:cs="Times New Roman"/>
        </w:rPr>
        <w:t xml:space="preserve">terstruktur</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menyediakan</w:t>
      </w:r>
      <w:r>
        <w:rPr>
          <w:rFonts w:ascii="Times New Roman" w:hAnsi="Times New Roman" w:eastAsia="Times New Roman" w:cs="Times New Roman"/>
        </w:rPr>
        <w:t xml:space="preserve"> </w:t>
      </w:r>
      <w:r>
        <w:rPr>
          <w:rFonts w:ascii="Times New Roman" w:hAnsi="Times New Roman" w:eastAsia="Times New Roman" w:cs="Times New Roman"/>
        </w:rPr>
        <w:t xml:space="preserve">informasi</w:t>
      </w:r>
      <w:r>
        <w:rPr>
          <w:rFonts w:ascii="Times New Roman" w:hAnsi="Times New Roman" w:eastAsia="Times New Roman" w:cs="Times New Roman"/>
        </w:rPr>
        <w:t xml:space="preserve">, model, dan </w:t>
      </w:r>
      <w:r>
        <w:rPr>
          <w:rFonts w:ascii="Times New Roman" w:hAnsi="Times New Roman" w:eastAsia="Times New Roman" w:cs="Times New Roman"/>
        </w:rPr>
        <w:t xml:space="preserve">alat</w:t>
      </w:r>
      <w:r>
        <w:rPr>
          <w:rFonts w:ascii="Times New Roman" w:hAnsi="Times New Roman" w:eastAsia="Times New Roman" w:cs="Times New Roman"/>
        </w:rPr>
        <w:t xml:space="preserve"> </w:t>
      </w:r>
      <w:r>
        <w:rPr>
          <w:rFonts w:ascii="Times New Roman" w:hAnsi="Times New Roman" w:eastAsia="Times New Roman" w:cs="Times New Roman"/>
        </w:rPr>
        <w:t xml:space="preserve">analisis</w:t>
      </w:r>
      <w:r>
        <w:rPr>
          <w:rFonts w:ascii="Times New Roman" w:hAnsi="Times New Roman" w:eastAsia="Times New Roman" w:cs="Times New Roman"/>
        </w:rPr>
        <w:t xml:space="preserve"> data. Dalam </w:t>
      </w:r>
      <w:r>
        <w:rPr>
          <w:rFonts w:ascii="Times New Roman" w:hAnsi="Times New Roman" w:eastAsia="Times New Roman" w:cs="Times New Roman"/>
        </w:rPr>
        <w:t xml:space="preserve">konteks</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SPK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berperan</w:t>
      </w:r>
      <w:r>
        <w:rPr>
          <w:rFonts w:ascii="Times New Roman" w:hAnsi="Times New Roman" w:eastAsia="Times New Roman" w:cs="Times New Roman"/>
        </w:rPr>
        <w:t xml:space="preserve"> </w:t>
      </w:r>
      <w:r>
        <w:rPr>
          <w:rFonts w:ascii="Times New Roman" w:hAnsi="Times New Roman" w:eastAsia="Times New Roman" w:cs="Times New Roman"/>
        </w:rPr>
        <w:t xml:space="preserve">sebagai</w:t>
      </w:r>
      <w:r>
        <w:rPr>
          <w:rFonts w:ascii="Times New Roman" w:hAnsi="Times New Roman" w:eastAsia="Times New Roman" w:cs="Times New Roman"/>
        </w:rPr>
        <w:t xml:space="preserve"> </w:t>
      </w:r>
      <w:r>
        <w:rPr>
          <w:rFonts w:ascii="Times New Roman" w:hAnsi="Times New Roman" w:eastAsia="Times New Roman" w:cs="Times New Roman"/>
        </w:rPr>
        <w:t xml:space="preserve">alat</w:t>
      </w:r>
      <w:r>
        <w:rPr>
          <w:rFonts w:ascii="Times New Roman" w:hAnsi="Times New Roman" w:eastAsia="Times New Roman" w:cs="Times New Roman"/>
        </w:rPr>
        <w:t xml:space="preserve"> </w:t>
      </w:r>
      <w:r>
        <w:rPr>
          <w:rFonts w:ascii="Times New Roman" w:hAnsi="Times New Roman" w:eastAsia="Times New Roman" w:cs="Times New Roman"/>
        </w:rPr>
        <w:t xml:space="preserve">bantu</w:t>
      </w:r>
      <w:r>
        <w:rPr>
          <w:rFonts w:ascii="Times New Roman" w:hAnsi="Times New Roman" w:eastAsia="Times New Roman" w:cs="Times New Roman"/>
        </w:rPr>
        <w:t xml:space="preserve"> </w:t>
      </w:r>
      <w:r>
        <w:rPr>
          <w:rFonts w:ascii="Times New Roman" w:hAnsi="Times New Roman" w:eastAsia="Times New Roman" w:cs="Times New Roman"/>
        </w:rPr>
        <w:t xml:space="preserve">bagi</w:t>
      </w:r>
      <w:r>
        <w:rPr>
          <w:rFonts w:ascii="Times New Roman" w:hAnsi="Times New Roman" w:eastAsia="Times New Roman" w:cs="Times New Roman"/>
        </w:rPr>
        <w:t xml:space="preserve"> </w:t>
      </w:r>
      <w:r>
        <w:rPr>
          <w:rFonts w:ascii="Times New Roman" w:hAnsi="Times New Roman" w:eastAsia="Times New Roman" w:cs="Times New Roman"/>
        </w:rPr>
        <w:t xml:space="preserve">juri</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mengolah</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kriteria</w:t>
      </w:r>
      <w:r>
        <w:rPr>
          <w:rFonts w:ascii="Times New Roman" w:hAnsi="Times New Roman" w:eastAsia="Times New Roman" w:cs="Times New Roman"/>
        </w:rPr>
        <w:t xml:space="preserve"> </w:t>
      </w:r>
      <w:r>
        <w:rPr>
          <w:rFonts w:ascii="Times New Roman" w:hAnsi="Times New Roman" w:eastAsia="Times New Roman" w:cs="Times New Roman"/>
        </w:rPr>
        <w:t xml:space="preserve">tertentu</w:t>
      </w:r>
      <w:r>
        <w:rPr>
          <w:rFonts w:ascii="Times New Roman" w:hAnsi="Times New Roman" w:eastAsia="Times New Roman" w:cs="Times New Roman"/>
        </w:rPr>
        <w:t xml:space="preserve"> </w:t>
      </w:r>
      <w:r>
        <w:rPr>
          <w:rFonts w:ascii="Times New Roman" w:hAnsi="Times New Roman" w:eastAsia="Times New Roman" w:cs="Times New Roman"/>
        </w:rPr>
        <w:t xml:space="preserve">sehingga</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yang </w:t>
      </w:r>
      <w:r>
        <w:rPr>
          <w:rFonts w:ascii="Times New Roman" w:hAnsi="Times New Roman" w:eastAsia="Times New Roman" w:cs="Times New Roman"/>
        </w:rPr>
        <w:t xml:space="preserve">dihasilkan</w:t>
      </w:r>
      <w:r>
        <w:rPr>
          <w:rFonts w:ascii="Times New Roman" w:hAnsi="Times New Roman" w:eastAsia="Times New Roman" w:cs="Times New Roman"/>
        </w:rPr>
        <w:t xml:space="preserve"> </w:t>
      </w:r>
      <w:r>
        <w:rPr>
          <w:rFonts w:ascii="Times New Roman" w:hAnsi="Times New Roman" w:eastAsia="Times New Roman" w:cs="Times New Roman"/>
        </w:rPr>
        <w:t xml:space="preserve">menjadi</w:t>
      </w:r>
      <w:r>
        <w:rPr>
          <w:rFonts w:ascii="Times New Roman" w:hAnsi="Times New Roman" w:eastAsia="Times New Roman" w:cs="Times New Roman"/>
        </w:rPr>
        <w:t xml:space="preserve"> </w:t>
      </w:r>
      <w:r>
        <w:rPr>
          <w:rFonts w:ascii="Times New Roman" w:hAnsi="Times New Roman" w:eastAsia="Times New Roman" w:cs="Times New Roman"/>
        </w:rPr>
        <w:t xml:space="preserve">lebih</w:t>
      </w:r>
      <w:r>
        <w:rPr>
          <w:rFonts w:ascii="Times New Roman" w:hAnsi="Times New Roman" w:eastAsia="Times New Roman" w:cs="Times New Roman"/>
        </w:rPr>
        <w:t xml:space="preserve"> </w:t>
      </w:r>
      <w:r>
        <w:rPr>
          <w:rFonts w:ascii="Times New Roman" w:hAnsi="Times New Roman" w:eastAsia="Times New Roman" w:cs="Times New Roman"/>
        </w:rPr>
        <w:t xml:space="preserve">objektif</w:t>
      </w:r>
      <w:r>
        <w:rPr>
          <w:rFonts w:ascii="Times New Roman" w:hAnsi="Times New Roman" w:eastAsia="Times New Roman" w:cs="Times New Roman"/>
        </w:rPr>
        <w:t xml:space="preserve">, </w:t>
      </w:r>
      <w:r>
        <w:rPr>
          <w:rFonts w:ascii="Times New Roman" w:hAnsi="Times New Roman" w:eastAsia="Times New Roman" w:cs="Times New Roman"/>
        </w:rPr>
        <w:t xml:space="preserve">terukur</w:t>
      </w:r>
      <w:r>
        <w:rPr>
          <w:rFonts w:ascii="Times New Roman" w:hAnsi="Times New Roman" w:eastAsia="Times New Roman" w:cs="Times New Roman"/>
        </w:rPr>
        <w:t xml:space="preserve">, dan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dipertanggungjawabkan</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Sejumlah</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terdahulu</w:t>
      </w:r>
      <w:r>
        <w:rPr>
          <w:rFonts w:ascii="Times New Roman" w:hAnsi="Times New Roman" w:eastAsia="Times New Roman" w:cs="Times New Roman"/>
        </w:rPr>
        <w:t xml:space="preserve"> yang </w:t>
      </w:r>
      <w:r>
        <w:rPr>
          <w:rFonts w:ascii="Times New Roman" w:hAnsi="Times New Roman" w:eastAsia="Times New Roman" w:cs="Times New Roman"/>
        </w:rPr>
        <w:t xml:space="preserve">dipublikasikan</w:t>
      </w:r>
      <w:r>
        <w:rPr>
          <w:rFonts w:ascii="Times New Roman" w:hAnsi="Times New Roman" w:eastAsia="Times New Roman" w:cs="Times New Roman"/>
        </w:rPr>
        <w:t xml:space="preserve"> </w:t>
      </w:r>
      <w:r>
        <w:rPr>
          <w:rFonts w:ascii="Times New Roman" w:hAnsi="Times New Roman" w:eastAsia="Times New Roman" w:cs="Times New Roman"/>
        </w:rPr>
        <w:t xml:space="preserve">melalui</w:t>
      </w:r>
      <w:r>
        <w:rPr>
          <w:rFonts w:ascii="Times New Roman" w:hAnsi="Times New Roman" w:eastAsia="Times New Roman" w:cs="Times New Roman"/>
        </w:rPr>
        <w:t xml:space="preserve"> Google Scholar </w:t>
      </w:r>
      <w:r>
        <w:rPr>
          <w:rFonts w:ascii="Times New Roman" w:hAnsi="Times New Roman" w:eastAsia="Times New Roman" w:cs="Times New Roman"/>
        </w:rPr>
        <w:t xml:space="preserve">menunjukkan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w:t>
      </w:r>
      <w:r>
        <w:rPr>
          <w:rFonts w:ascii="Times New Roman" w:hAnsi="Times New Roman" w:eastAsia="Times New Roman" w:cs="Times New Roman"/>
        </w:rPr>
        <w:t xml:space="preserve">penerapan</w:t>
      </w:r>
      <w:r>
        <w:rPr>
          <w:rFonts w:ascii="Times New Roman" w:hAnsi="Times New Roman" w:eastAsia="Times New Roman" w:cs="Times New Roman"/>
        </w:rPr>
        <w:t xml:space="preserve"> SPK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pengambilan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pada </w:t>
      </w:r>
      <w:r>
        <w:rPr>
          <w:rFonts w:ascii="Times New Roman" w:hAnsi="Times New Roman" w:eastAsia="Times New Roman" w:cs="Times New Roman"/>
        </w:rPr>
        <w:t xml:space="preserve">berbagai</w:t>
      </w:r>
      <w:r>
        <w:rPr>
          <w:rFonts w:ascii="Times New Roman" w:hAnsi="Times New Roman" w:eastAsia="Times New Roman" w:cs="Times New Roman"/>
        </w:rPr>
        <w:t xml:space="preserve"> </w:t>
      </w:r>
      <w:r>
        <w:rPr>
          <w:rFonts w:ascii="Times New Roman" w:hAnsi="Times New Roman" w:eastAsia="Times New Roman" w:cs="Times New Roman"/>
        </w:rPr>
        <w:t xml:space="preserve">bidang</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oleh </w:t>
      </w:r>
      <w:r>
        <w:rPr>
          <w:rFonts w:ascii="Times New Roman" w:hAnsi="Times New Roman" w:eastAsia="Times New Roman" w:cs="Times New Roman"/>
        </w:rPr>
        <w:t xml:space="preserve">Kusrini</w:t>
      </w:r>
      <w:r>
        <w:rPr>
          <w:rFonts w:ascii="Times New Roman" w:hAnsi="Times New Roman" w:eastAsia="Times New Roman" w:cs="Times New Roman"/>
        </w:rPr>
        <w:t xml:space="preserve"> (2017) </w:t>
      </w:r>
      <w:r>
        <w:rPr>
          <w:rFonts w:ascii="Times New Roman" w:hAnsi="Times New Roman" w:eastAsia="Times New Roman" w:cs="Times New Roman"/>
        </w:rPr>
        <w:t xml:space="preserve">menyatakan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SPK </w:t>
      </w:r>
      <w:r>
        <w:rPr>
          <w:rFonts w:ascii="Times New Roman" w:hAnsi="Times New Roman" w:eastAsia="Times New Roman" w:cs="Times New Roman"/>
        </w:rPr>
        <w:t xml:space="preserve">berbasis</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w:t>
      </w:r>
      <w:r>
        <w:rPr>
          <w:rFonts w:ascii="Times New Roman" w:hAnsi="Times New Roman" w:eastAsia="Times New Roman" w:cs="Times New Roman"/>
        </w:rPr>
        <w:t xml:space="preserve">multikriteria</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mengurangi</w:t>
      </w:r>
      <w:r>
        <w:rPr>
          <w:rFonts w:ascii="Times New Roman" w:hAnsi="Times New Roman" w:eastAsia="Times New Roman" w:cs="Times New Roman"/>
        </w:rPr>
        <w:t xml:space="preserve"> bias </w:t>
      </w:r>
      <w:r>
        <w:rPr>
          <w:rFonts w:ascii="Times New Roman" w:hAnsi="Times New Roman" w:eastAsia="Times New Roman" w:cs="Times New Roman"/>
        </w:rPr>
        <w:t xml:space="preserve">subjektif</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dan </w:t>
      </w:r>
      <w:r>
        <w:rPr>
          <w:rFonts w:ascii="Times New Roman" w:hAnsi="Times New Roman" w:eastAsia="Times New Roman" w:cs="Times New Roman"/>
        </w:rPr>
        <w:t xml:space="preserve">mempercepat</w:t>
      </w:r>
      <w:r>
        <w:rPr>
          <w:rFonts w:ascii="Times New Roman" w:hAnsi="Times New Roman" w:eastAsia="Times New Roman" w:cs="Times New Roman"/>
        </w:rPr>
        <w:t xml:space="preserve"> proses </w:t>
      </w:r>
      <w:r>
        <w:rPr>
          <w:rFonts w:ascii="Times New Roman" w:hAnsi="Times New Roman" w:eastAsia="Times New Roman" w:cs="Times New Roman"/>
        </w:rPr>
        <w:t xml:space="preserve">pengambilan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oleh Putra et al. (2022) </w:t>
      </w:r>
      <w:r>
        <w:rPr>
          <w:rFonts w:ascii="Times New Roman" w:hAnsi="Times New Roman" w:eastAsia="Times New Roman" w:cs="Times New Roman"/>
        </w:rPr>
        <w:t xml:space="preserve">membuktikan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w:t>
      </w:r>
      <w:r>
        <w:rPr>
          <w:rFonts w:ascii="Times New Roman" w:hAnsi="Times New Roman" w:eastAsia="Times New Roman" w:cs="Times New Roman"/>
        </w:rPr>
        <w:t xml:space="preserve">penggunaan</w:t>
      </w:r>
      <w:r>
        <w:rPr>
          <w:rFonts w:ascii="Times New Roman" w:hAnsi="Times New Roman" w:eastAsia="Times New Roman" w:cs="Times New Roman"/>
        </w:rPr>
        <w:t xml:space="preserve"> SPK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memberikan</w:t>
      </w:r>
      <w:r>
        <w:rPr>
          <w:rFonts w:ascii="Times New Roman" w:hAnsi="Times New Roman" w:eastAsia="Times New Roman" w:cs="Times New Roman"/>
        </w:rPr>
        <w:t xml:space="preserve"> </w:t>
      </w:r>
      <w:r>
        <w:rPr>
          <w:rFonts w:ascii="Times New Roman" w:hAnsi="Times New Roman" w:eastAsia="Times New Roman" w:cs="Times New Roman"/>
        </w:rPr>
        <w:t xml:space="preserve">kemudahan</w:t>
      </w:r>
      <w:r>
        <w:rPr>
          <w:rFonts w:ascii="Times New Roman" w:hAnsi="Times New Roman" w:eastAsia="Times New Roman" w:cs="Times New Roman"/>
        </w:rPr>
        <w:t xml:space="preserve"> </w:t>
      </w:r>
      <w:r>
        <w:rPr>
          <w:rFonts w:ascii="Times New Roman" w:hAnsi="Times New Roman" w:eastAsia="Times New Roman" w:cs="Times New Roman"/>
        </w:rPr>
        <w:t xml:space="preserve">akses</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transparansi</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memungkinkan</w:t>
      </w:r>
      <w:r>
        <w:rPr>
          <w:rFonts w:ascii="Times New Roman" w:hAnsi="Times New Roman" w:eastAsia="Times New Roman" w:cs="Times New Roman"/>
        </w:rPr>
        <w:t xml:space="preserve"> </w:t>
      </w:r>
      <w:r>
        <w:rPr>
          <w:rFonts w:ascii="Times New Roman" w:hAnsi="Times New Roman" w:eastAsia="Times New Roman" w:cs="Times New Roman"/>
        </w:rPr>
        <w:t xml:space="preserve">pengolahan</w:t>
      </w:r>
      <w:r>
        <w:rPr>
          <w:rFonts w:ascii="Times New Roman" w:hAnsi="Times New Roman" w:eastAsia="Times New Roman" w:cs="Times New Roman"/>
        </w:rPr>
        <w:t xml:space="preserve"> data </w:t>
      </w:r>
      <w:r>
        <w:rPr>
          <w:rFonts w:ascii="Times New Roman" w:hAnsi="Times New Roman" w:eastAsia="Times New Roman" w:cs="Times New Roman"/>
        </w:rPr>
        <w:t xml:space="preserve">secara</w:t>
      </w:r>
      <w:r>
        <w:rPr>
          <w:rFonts w:ascii="Times New Roman" w:hAnsi="Times New Roman" w:eastAsia="Times New Roman" w:cs="Times New Roman"/>
        </w:rPr>
        <w:t xml:space="preserve"> real time oleh </w:t>
      </w:r>
      <w:r>
        <w:rPr>
          <w:rFonts w:ascii="Times New Roman" w:hAnsi="Times New Roman" w:eastAsia="Times New Roman" w:cs="Times New Roman"/>
        </w:rPr>
        <w:t xml:space="preserve">pengguna</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Salah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yang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digunakan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SPK </w:t>
      </w:r>
      <w:r>
        <w:rPr>
          <w:rFonts w:ascii="Times New Roman" w:hAnsi="Times New Roman" w:eastAsia="Times New Roman" w:cs="Times New Roman"/>
        </w:rPr>
        <w:t xml:space="preserve">adalah</w:t>
      </w:r>
      <w:r>
        <w:rPr>
          <w:rFonts w:ascii="Times New Roman" w:hAnsi="Times New Roman" w:eastAsia="Times New Roman" w:cs="Times New Roman"/>
        </w:rPr>
        <w:t xml:space="preserve"> SMART (Simple Multi Attribute Rating Technique). Metode SMART </w:t>
      </w:r>
      <w:r>
        <w:rPr>
          <w:rFonts w:ascii="Times New Roman" w:hAnsi="Times New Roman" w:eastAsia="Times New Roman" w:cs="Times New Roman"/>
        </w:rPr>
        <w:t xml:space="preserve">merupakan</w:t>
      </w:r>
      <w:r>
        <w:rPr>
          <w:rFonts w:ascii="Times New Roman" w:hAnsi="Times New Roman" w:eastAsia="Times New Roman" w:cs="Times New Roman"/>
        </w:rPr>
        <w:t xml:space="preserve"> </w:t>
      </w:r>
      <w:r>
        <w:rPr>
          <w:rFonts w:ascii="Times New Roman" w:hAnsi="Times New Roman" w:eastAsia="Times New Roman" w:cs="Times New Roman"/>
        </w:rPr>
        <w:t xml:space="preserve">teknik</w:t>
      </w:r>
      <w:r>
        <w:rPr>
          <w:rFonts w:ascii="Times New Roman" w:hAnsi="Times New Roman" w:eastAsia="Times New Roman" w:cs="Times New Roman"/>
        </w:rPr>
        <w:t xml:space="preserve"> </w:t>
      </w:r>
      <w:r>
        <w:rPr>
          <w:rFonts w:ascii="Times New Roman" w:hAnsi="Times New Roman" w:eastAsia="Times New Roman" w:cs="Times New Roman"/>
        </w:rPr>
        <w:t xml:space="preserve">pengambilan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w:t>
      </w:r>
      <w:r>
        <w:rPr>
          <w:rFonts w:ascii="Times New Roman" w:hAnsi="Times New Roman" w:eastAsia="Times New Roman" w:cs="Times New Roman"/>
        </w:rPr>
        <w:t xml:space="preserve">multikriteria</w:t>
      </w:r>
      <w:r>
        <w:rPr>
          <w:rFonts w:ascii="Times New Roman" w:hAnsi="Times New Roman" w:eastAsia="Times New Roman" w:cs="Times New Roman"/>
        </w:rPr>
        <w:t xml:space="preserve"> yang </w:t>
      </w:r>
      <w:r>
        <w:rPr>
          <w:rFonts w:ascii="Times New Roman" w:hAnsi="Times New Roman" w:eastAsia="Times New Roman" w:cs="Times New Roman"/>
        </w:rPr>
        <w:t xml:space="preserve">menilai</w:t>
      </w:r>
      <w:r>
        <w:rPr>
          <w:rFonts w:ascii="Times New Roman" w:hAnsi="Times New Roman" w:eastAsia="Times New Roman" w:cs="Times New Roman"/>
        </w:rPr>
        <w:t xml:space="preserve"> </w:t>
      </w:r>
      <w:r>
        <w:rPr>
          <w:rFonts w:ascii="Times New Roman" w:hAnsi="Times New Roman" w:eastAsia="Times New Roman" w:cs="Times New Roman"/>
        </w:rPr>
        <w:t xml:space="preserve">setiap</w:t>
      </w:r>
      <w:r>
        <w:rPr>
          <w:rFonts w:ascii="Times New Roman" w:hAnsi="Times New Roman" w:eastAsia="Times New Roman" w:cs="Times New Roman"/>
        </w:rPr>
        <w:t xml:space="preserve"> </w:t>
      </w:r>
      <w:r>
        <w:rPr>
          <w:rFonts w:ascii="Times New Roman" w:hAnsi="Times New Roman" w:eastAsia="Times New Roman" w:cs="Times New Roman"/>
        </w:rPr>
        <w:t xml:space="preserve">alternatif</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sejumlah</w:t>
      </w:r>
      <w:r>
        <w:rPr>
          <w:rFonts w:ascii="Times New Roman" w:hAnsi="Times New Roman" w:eastAsia="Times New Roman" w:cs="Times New Roman"/>
        </w:rPr>
        <w:t xml:space="preserve"> </w:t>
      </w:r>
      <w:r>
        <w:rPr>
          <w:rFonts w:ascii="Times New Roman" w:hAnsi="Times New Roman" w:eastAsia="Times New Roman" w:cs="Times New Roman"/>
        </w:rPr>
        <w:t xml:space="preserve">atribut</w:t>
      </w:r>
      <w:r>
        <w:rPr>
          <w:rFonts w:ascii="Times New Roman" w:hAnsi="Times New Roman" w:eastAsia="Times New Roman" w:cs="Times New Roman"/>
        </w:rPr>
        <w:t xml:space="preserve"> yang </w:t>
      </w:r>
      <w:r>
        <w:rPr>
          <w:rFonts w:ascii="Times New Roman" w:hAnsi="Times New Roman" w:eastAsia="Times New Roman" w:cs="Times New Roman"/>
        </w:rPr>
        <w:t xml:space="preserve">diberi</w:t>
      </w:r>
      <w:r>
        <w:rPr>
          <w:rFonts w:ascii="Times New Roman" w:hAnsi="Times New Roman" w:eastAsia="Times New Roman" w:cs="Times New Roman"/>
        </w:rPr>
        <w:t xml:space="preserve"> </w:t>
      </w:r>
      <w:r>
        <w:rPr>
          <w:rFonts w:ascii="Times New Roman" w:hAnsi="Times New Roman" w:eastAsia="Times New Roman" w:cs="Times New Roman"/>
        </w:rPr>
        <w:t xml:space="preserve">bobot</w:t>
      </w:r>
      <w:r>
        <w:rPr>
          <w:rFonts w:ascii="Times New Roman" w:hAnsi="Times New Roman" w:eastAsia="Times New Roman" w:cs="Times New Roman"/>
        </w:rPr>
        <w:t xml:space="preserve"> </w:t>
      </w:r>
      <w:r>
        <w:rPr>
          <w:rFonts w:ascii="Times New Roman" w:hAnsi="Times New Roman" w:eastAsia="Times New Roman" w:cs="Times New Roman"/>
        </w:rPr>
        <w:t xml:space="preserve">sesuai</w:t>
      </w:r>
      <w:r>
        <w:rPr>
          <w:rFonts w:ascii="Times New Roman" w:hAnsi="Times New Roman" w:eastAsia="Times New Roman" w:cs="Times New Roman"/>
        </w:rPr>
        <w:t xml:space="preserve"> </w:t>
      </w:r>
      <w:r>
        <w:rPr>
          <w:rFonts w:ascii="Times New Roman" w:hAnsi="Times New Roman" w:eastAsia="Times New Roman" w:cs="Times New Roman"/>
        </w:rPr>
        <w:t xml:space="preserve">tingkat</w:t>
      </w:r>
      <w:r>
        <w:rPr>
          <w:rFonts w:ascii="Times New Roman" w:hAnsi="Times New Roman" w:eastAsia="Times New Roman" w:cs="Times New Roman"/>
        </w:rPr>
        <w:t xml:space="preserve"> </w:t>
      </w:r>
      <w:r>
        <w:rPr>
          <w:rFonts w:ascii="Times New Roman" w:hAnsi="Times New Roman" w:eastAsia="Times New Roman" w:cs="Times New Roman"/>
        </w:rPr>
        <w:t xml:space="preserve">kepentingannya</w:t>
      </w:r>
      <w:r>
        <w:rPr>
          <w:rFonts w:ascii="Times New Roman" w:hAnsi="Times New Roman" w:eastAsia="Times New Roman" w:cs="Times New Roman"/>
        </w:rPr>
        <w:t xml:space="preserve">. Goodwin dan Wright (2014) </w:t>
      </w:r>
      <w:r>
        <w:rPr>
          <w:rFonts w:ascii="Times New Roman" w:hAnsi="Times New Roman" w:eastAsia="Times New Roman" w:cs="Times New Roman"/>
        </w:rPr>
        <w:t xml:space="preserve">menjelaskan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w:t>
      </w:r>
      <w:r>
        <w:rPr>
          <w:rFonts w:ascii="Times New Roman" w:hAnsi="Times New Roman" w:eastAsia="Times New Roman" w:cs="Times New Roman"/>
        </w:rPr>
        <w:t xml:space="preserve">keunggulan</w:t>
      </w:r>
      <w:r>
        <w:rPr>
          <w:rFonts w:ascii="Times New Roman" w:hAnsi="Times New Roman" w:eastAsia="Times New Roman" w:cs="Times New Roman"/>
        </w:rPr>
        <w:t xml:space="preserve"> </w:t>
      </w:r>
      <w:r>
        <w:rPr>
          <w:rFonts w:ascii="Times New Roman" w:hAnsi="Times New Roman" w:eastAsia="Times New Roman" w:cs="Times New Roman"/>
        </w:rPr>
        <w:t xml:space="preserve">utama</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terletak</w:t>
      </w:r>
      <w:r>
        <w:rPr>
          <w:rFonts w:ascii="Times New Roman" w:hAnsi="Times New Roman" w:eastAsia="Times New Roman" w:cs="Times New Roman"/>
        </w:rPr>
        <w:t xml:space="preserve"> pada </w:t>
      </w:r>
      <w:r>
        <w:rPr>
          <w:rFonts w:ascii="Times New Roman" w:hAnsi="Times New Roman" w:eastAsia="Times New Roman" w:cs="Times New Roman"/>
        </w:rPr>
        <w:t xml:space="preserve">kesederhanaan</w:t>
      </w:r>
      <w:r>
        <w:rPr>
          <w:rFonts w:ascii="Times New Roman" w:hAnsi="Times New Roman" w:eastAsia="Times New Roman" w:cs="Times New Roman"/>
        </w:rPr>
        <w:t xml:space="preserve"> </w:t>
      </w:r>
      <w:r>
        <w:rPr>
          <w:rFonts w:ascii="Times New Roman" w:hAnsi="Times New Roman" w:eastAsia="Times New Roman" w:cs="Times New Roman"/>
        </w:rPr>
        <w:t xml:space="preserve">konsep</w:t>
      </w:r>
      <w:r>
        <w:rPr>
          <w:rFonts w:ascii="Times New Roman" w:hAnsi="Times New Roman" w:eastAsia="Times New Roman" w:cs="Times New Roman"/>
        </w:rPr>
        <w:t xml:space="preserve">, </w:t>
      </w:r>
      <w:r>
        <w:rPr>
          <w:rFonts w:ascii="Times New Roman" w:hAnsi="Times New Roman" w:eastAsia="Times New Roman" w:cs="Times New Roman"/>
        </w:rPr>
        <w:t xml:space="preserve">kemudahan</w:t>
      </w:r>
      <w:r>
        <w:rPr>
          <w:rFonts w:ascii="Times New Roman" w:hAnsi="Times New Roman" w:eastAsia="Times New Roman" w:cs="Times New Roman"/>
        </w:rPr>
        <w:t xml:space="preserve"> </w:t>
      </w:r>
      <w:r>
        <w:rPr>
          <w:rFonts w:ascii="Times New Roman" w:hAnsi="Times New Roman" w:eastAsia="Times New Roman" w:cs="Times New Roman"/>
        </w:rPr>
        <w:t xml:space="preserve">implementasi</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kemampuan</w:t>
      </w:r>
      <w:r>
        <w:rPr>
          <w:rFonts w:ascii="Times New Roman" w:hAnsi="Times New Roman" w:eastAsia="Times New Roman" w:cs="Times New Roman"/>
        </w:rPr>
        <w:t xml:space="preserve"> </w:t>
      </w:r>
      <w:r>
        <w:rPr>
          <w:rFonts w:ascii="Times New Roman" w:hAnsi="Times New Roman" w:eastAsia="Times New Roman" w:cs="Times New Roman"/>
        </w:rPr>
        <w:t xml:space="preserve">menghasilkan</w:t>
      </w:r>
      <w:r>
        <w:rPr>
          <w:rFonts w:ascii="Times New Roman" w:hAnsi="Times New Roman" w:eastAsia="Times New Roman" w:cs="Times New Roman"/>
        </w:rPr>
        <w:t xml:space="preserve"> </w:t>
      </w:r>
      <w:r>
        <w:rPr>
          <w:rFonts w:ascii="Times New Roman" w:hAnsi="Times New Roman" w:eastAsia="Times New Roman" w:cs="Times New Roman"/>
        </w:rPr>
        <w:t xml:space="preserve">peringkat</w:t>
      </w:r>
      <w:r>
        <w:rPr>
          <w:rFonts w:ascii="Times New Roman" w:hAnsi="Times New Roman" w:eastAsia="Times New Roman" w:cs="Times New Roman"/>
        </w:rPr>
        <w:t xml:space="preserve"> </w:t>
      </w:r>
      <w:r>
        <w:rPr>
          <w:rFonts w:ascii="Times New Roman" w:hAnsi="Times New Roman" w:eastAsia="Times New Roman" w:cs="Times New Roman"/>
        </w:rPr>
        <w:t xml:space="preserve">alternatif</w:t>
      </w:r>
      <w:r>
        <w:rPr>
          <w:rFonts w:ascii="Times New Roman" w:hAnsi="Times New Roman" w:eastAsia="Times New Roman" w:cs="Times New Roman"/>
        </w:rPr>
        <w:t xml:space="preserve"> yang </w:t>
      </w:r>
      <w:r>
        <w:rPr>
          <w:rFonts w:ascii="Times New Roman" w:hAnsi="Times New Roman" w:eastAsia="Times New Roman" w:cs="Times New Roman"/>
        </w:rPr>
        <w:t xml:space="preserve">mudah</w:t>
      </w:r>
      <w:r>
        <w:rPr>
          <w:rFonts w:ascii="Times New Roman" w:hAnsi="Times New Roman" w:eastAsia="Times New Roman" w:cs="Times New Roman"/>
        </w:rPr>
        <w:t xml:space="preserve"> </w:t>
      </w:r>
      <w:r>
        <w:rPr>
          <w:rFonts w:ascii="Times New Roman" w:hAnsi="Times New Roman" w:eastAsia="Times New Roman" w:cs="Times New Roman"/>
        </w:rPr>
        <w:t xml:space="preserve">dipahami</w:t>
      </w:r>
      <w:r>
        <w:rPr>
          <w:rFonts w:ascii="Times New Roman" w:hAnsi="Times New Roman" w:eastAsia="Times New Roman" w:cs="Times New Roman"/>
        </w:rPr>
        <w:t xml:space="preserve"> oleh </w:t>
      </w:r>
      <w:r>
        <w:rPr>
          <w:rFonts w:ascii="Times New Roman" w:hAnsi="Times New Roman" w:eastAsia="Times New Roman" w:cs="Times New Roman"/>
        </w:rPr>
        <w:t xml:space="preserve">pengambil</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Metode </w:t>
      </w:r>
      <w:r>
        <w:rPr>
          <w:rFonts w:ascii="Times New Roman" w:hAnsi="Times New Roman" w:eastAsia="Times New Roman" w:cs="Times New Roman"/>
        </w:rPr>
        <w:t xml:space="preserve">ini</w:t>
      </w:r>
      <w:r>
        <w:rPr>
          <w:rFonts w:ascii="Times New Roman" w:hAnsi="Times New Roman" w:eastAsia="Times New Roman" w:cs="Times New Roman"/>
        </w:rPr>
        <w:t xml:space="preserve"> sangat </w:t>
      </w:r>
      <w:r>
        <w:rPr>
          <w:rFonts w:ascii="Times New Roman" w:hAnsi="Times New Roman" w:eastAsia="Times New Roman" w:cs="Times New Roman"/>
        </w:rPr>
        <w:t xml:space="preserve">sesuai</w:t>
      </w:r>
      <w:r>
        <w:rPr>
          <w:rFonts w:ascii="Times New Roman" w:hAnsi="Times New Roman" w:eastAsia="Times New Roman" w:cs="Times New Roman"/>
        </w:rPr>
        <w:t xml:space="preserve"> </w:t>
      </w:r>
      <w:r>
        <w:rPr>
          <w:rFonts w:ascii="Times New Roman" w:hAnsi="Times New Roman" w:eastAsia="Times New Roman" w:cs="Times New Roman"/>
        </w:rPr>
        <w:t xml:space="preserve">digunakan</w:t>
      </w:r>
      <w:r>
        <w:rPr>
          <w:rFonts w:ascii="Times New Roman" w:hAnsi="Times New Roman" w:eastAsia="Times New Roman" w:cs="Times New Roman"/>
        </w:rPr>
        <w:t xml:space="preserve"> pada </w:t>
      </w:r>
      <w:r>
        <w:rPr>
          <w:rFonts w:ascii="Times New Roman" w:hAnsi="Times New Roman" w:eastAsia="Times New Roman" w:cs="Times New Roman"/>
        </w:rPr>
        <w:t xml:space="preserve">permasalahan</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yang </w:t>
      </w:r>
      <w:r>
        <w:rPr>
          <w:rFonts w:ascii="Times New Roman" w:hAnsi="Times New Roman" w:eastAsia="Times New Roman" w:cs="Times New Roman"/>
        </w:rPr>
        <w:t xml:space="preserve">melibatkan</w:t>
      </w:r>
      <w:r>
        <w:rPr>
          <w:rFonts w:ascii="Times New Roman" w:hAnsi="Times New Roman" w:eastAsia="Times New Roman" w:cs="Times New Roman"/>
        </w:rPr>
        <w:t xml:space="preserve">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kriteria</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skala</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yang </w:t>
      </w:r>
      <w:r>
        <w:rPr>
          <w:rFonts w:ascii="Times New Roman" w:hAnsi="Times New Roman" w:eastAsia="Times New Roman" w:cs="Times New Roman"/>
        </w:rPr>
        <w:t xml:space="preserve">berbeda</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penelusuran</w:t>
      </w:r>
      <w:r>
        <w:rPr>
          <w:rFonts w:ascii="Times New Roman" w:hAnsi="Times New Roman" w:eastAsia="Times New Roman" w:cs="Times New Roman"/>
        </w:rPr>
        <w:t xml:space="preserve"> </w:t>
      </w:r>
      <w:r>
        <w:rPr>
          <w:rFonts w:ascii="Times New Roman" w:hAnsi="Times New Roman" w:eastAsia="Times New Roman" w:cs="Times New Roman"/>
        </w:rPr>
        <w:t xml:space="preserve">literatur</w:t>
      </w:r>
      <w:r>
        <w:rPr>
          <w:rFonts w:ascii="Times New Roman" w:hAnsi="Times New Roman" w:eastAsia="Times New Roman" w:cs="Times New Roman"/>
        </w:rPr>
        <w:t xml:space="preserve"> pada Google Scholar,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telah</w:t>
      </w:r>
      <w:r>
        <w:rPr>
          <w:rFonts w:ascii="Times New Roman" w:hAnsi="Times New Roman" w:eastAsia="Times New Roman" w:cs="Times New Roman"/>
        </w:rPr>
        <w:t xml:space="preserve">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diterapkan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berbagai</w:t>
      </w:r>
      <w:r>
        <w:rPr>
          <w:rFonts w:ascii="Times New Roman" w:hAnsi="Times New Roman" w:eastAsia="Times New Roman" w:cs="Times New Roman"/>
        </w:rPr>
        <w:t xml:space="preserve"> </w:t>
      </w:r>
      <w:r>
        <w:rPr>
          <w:rFonts w:ascii="Times New Roman" w:hAnsi="Times New Roman" w:eastAsia="Times New Roman" w:cs="Times New Roman"/>
        </w:rPr>
        <w:t xml:space="preserve">bidang</w:t>
      </w:r>
      <w:r>
        <w:rPr>
          <w:rFonts w:ascii="Times New Roman" w:hAnsi="Times New Roman" w:eastAsia="Times New Roman" w:cs="Times New Roman"/>
        </w:rPr>
        <w:t xml:space="preserve">, </w:t>
      </w:r>
      <w:r>
        <w:rPr>
          <w:rFonts w:ascii="Times New Roman" w:hAnsi="Times New Roman" w:eastAsia="Times New Roman" w:cs="Times New Roman"/>
        </w:rPr>
        <w:t xml:space="preserve">seperti</w:t>
      </w:r>
      <w:r>
        <w:rPr>
          <w:rFonts w:ascii="Times New Roman" w:hAnsi="Times New Roman" w:eastAsia="Times New Roman" w:cs="Times New Roman"/>
        </w:rPr>
        <w:t xml:space="preserve"> </w:t>
      </w:r>
      <w:r>
        <w:rPr>
          <w:rFonts w:ascii="Times New Roman" w:hAnsi="Times New Roman" w:eastAsia="Times New Roman" w:cs="Times New Roman"/>
        </w:rPr>
        <w:t xml:space="preserve">seleksi</w:t>
      </w:r>
      <w:r>
        <w:rPr>
          <w:rFonts w:ascii="Times New Roman" w:hAnsi="Times New Roman" w:eastAsia="Times New Roman" w:cs="Times New Roman"/>
        </w:rPr>
        <w:t xml:space="preserve"> </w:t>
      </w:r>
      <w:r>
        <w:rPr>
          <w:rFonts w:ascii="Times New Roman" w:hAnsi="Times New Roman" w:eastAsia="Times New Roman" w:cs="Times New Roman"/>
        </w:rPr>
        <w:t xml:space="preserve">karyawan</w:t>
      </w:r>
      <w:r>
        <w:rPr>
          <w:rFonts w:ascii="Times New Roman" w:hAnsi="Times New Roman" w:eastAsia="Times New Roman" w:cs="Times New Roman"/>
        </w:rPr>
        <w:t xml:space="preserve"> (</w:t>
      </w:r>
      <w:r>
        <w:rPr>
          <w:rFonts w:ascii="Times New Roman" w:hAnsi="Times New Roman" w:eastAsia="Times New Roman" w:cs="Times New Roman"/>
        </w:rPr>
        <w:t xml:space="preserve">Hibasyah</w:t>
      </w:r>
      <w:r>
        <w:rPr>
          <w:rFonts w:ascii="Times New Roman" w:hAnsi="Times New Roman" w:eastAsia="Times New Roman" w:cs="Times New Roman"/>
        </w:rPr>
        <w:t xml:space="preserve"> &amp; </w:t>
      </w:r>
      <w:r>
        <w:rPr>
          <w:rFonts w:ascii="Times New Roman" w:hAnsi="Times New Roman" w:eastAsia="Times New Roman" w:cs="Times New Roman"/>
        </w:rPr>
        <w:t xml:space="preserve">Fadillah</w:t>
      </w:r>
      <w:r>
        <w:rPr>
          <w:rFonts w:ascii="Times New Roman" w:hAnsi="Times New Roman" w:eastAsia="Times New Roman" w:cs="Times New Roman"/>
        </w:rPr>
        <w:t xml:space="preserve">, 2022), </w:t>
      </w:r>
      <w:r>
        <w:rPr>
          <w:rFonts w:ascii="Times New Roman" w:hAnsi="Times New Roman" w:eastAsia="Times New Roman" w:cs="Times New Roman"/>
        </w:rPr>
        <w:t xml:space="preserve">penentuan</w:t>
      </w:r>
      <w:r>
        <w:rPr>
          <w:rFonts w:ascii="Times New Roman" w:hAnsi="Times New Roman" w:eastAsia="Times New Roman" w:cs="Times New Roman"/>
        </w:rPr>
        <w:t xml:space="preserve"> </w:t>
      </w:r>
      <w:r>
        <w:rPr>
          <w:rFonts w:ascii="Times New Roman" w:hAnsi="Times New Roman" w:eastAsia="Times New Roman" w:cs="Times New Roman"/>
        </w:rPr>
        <w:t xml:space="preserve">penerima</w:t>
      </w:r>
      <w:r>
        <w:rPr>
          <w:rFonts w:ascii="Times New Roman" w:hAnsi="Times New Roman" w:eastAsia="Times New Roman" w:cs="Times New Roman"/>
        </w:rPr>
        <w:t xml:space="preserve"> </w:t>
      </w:r>
      <w:r>
        <w:rPr>
          <w:rFonts w:ascii="Times New Roman" w:hAnsi="Times New Roman" w:eastAsia="Times New Roman" w:cs="Times New Roman"/>
        </w:rPr>
        <w:t xml:space="preserve">beasiswa</w:t>
      </w:r>
      <w:r>
        <w:rPr>
          <w:rFonts w:ascii="Times New Roman" w:hAnsi="Times New Roman" w:eastAsia="Times New Roman" w:cs="Times New Roman"/>
        </w:rPr>
        <w:t xml:space="preserve"> (Sari et al., 2021),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kinerja</w:t>
      </w:r>
      <w:r>
        <w:rPr>
          <w:rFonts w:ascii="Times New Roman" w:hAnsi="Times New Roman" w:eastAsia="Times New Roman" w:cs="Times New Roman"/>
        </w:rPr>
        <w:t xml:space="preserve"> </w:t>
      </w:r>
      <w:r>
        <w:rPr>
          <w:rFonts w:ascii="Times New Roman" w:hAnsi="Times New Roman" w:eastAsia="Times New Roman" w:cs="Times New Roman"/>
        </w:rPr>
        <w:t xml:space="preserve">pegawai</w:t>
      </w:r>
      <w:r>
        <w:rPr>
          <w:rFonts w:ascii="Times New Roman" w:hAnsi="Times New Roman" w:eastAsia="Times New Roman" w:cs="Times New Roman"/>
        </w:rPr>
        <w:t xml:space="preserve"> (Pratama &amp; Wibowo, 2020),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hewan</w:t>
      </w:r>
      <w:r>
        <w:rPr>
          <w:rFonts w:ascii="Times New Roman" w:hAnsi="Times New Roman" w:eastAsia="Times New Roman" w:cs="Times New Roman"/>
        </w:rPr>
        <w:t xml:space="preserve"> </w:t>
      </w:r>
      <w:r>
        <w:rPr>
          <w:rFonts w:ascii="Times New Roman" w:hAnsi="Times New Roman" w:eastAsia="Times New Roman" w:cs="Times New Roman"/>
        </w:rPr>
        <w:t xml:space="preserve">ternak</w:t>
      </w:r>
      <w:r>
        <w:rPr>
          <w:rFonts w:ascii="Times New Roman" w:hAnsi="Times New Roman" w:eastAsia="Times New Roman" w:cs="Times New Roman"/>
        </w:rPr>
        <w:t xml:space="preserve"> </w:t>
      </w:r>
      <w:r>
        <w:rPr>
          <w:rFonts w:ascii="Times New Roman" w:hAnsi="Times New Roman" w:eastAsia="Times New Roman" w:cs="Times New Roman"/>
        </w:rPr>
        <w:t xml:space="preserve">seperti</w:t>
      </w:r>
      <w:r>
        <w:rPr>
          <w:rFonts w:ascii="Times New Roman" w:hAnsi="Times New Roman" w:eastAsia="Times New Roman" w:cs="Times New Roman"/>
        </w:rPr>
        <w:t xml:space="preserve"> </w:t>
      </w:r>
      <w:r>
        <w:rPr>
          <w:rFonts w:ascii="Times New Roman" w:hAnsi="Times New Roman" w:eastAsia="Times New Roman" w:cs="Times New Roman"/>
        </w:rPr>
        <w:t xml:space="preserve">sapi</w:t>
      </w:r>
      <w:r>
        <w:rPr>
          <w:rFonts w:ascii="Times New Roman" w:hAnsi="Times New Roman" w:eastAsia="Times New Roman" w:cs="Times New Roman"/>
        </w:rPr>
        <w:t xml:space="preserve"> dan </w:t>
      </w:r>
      <w:r>
        <w:rPr>
          <w:rFonts w:ascii="Times New Roman" w:hAnsi="Times New Roman" w:eastAsia="Times New Roman" w:cs="Times New Roman"/>
        </w:rPr>
        <w:t xml:space="preserve">kambing</w:t>
      </w:r>
      <w:r>
        <w:rPr>
          <w:rFonts w:ascii="Times New Roman" w:hAnsi="Times New Roman" w:eastAsia="Times New Roman" w:cs="Times New Roman"/>
        </w:rPr>
        <w:t xml:space="preserve"> (</w:t>
      </w:r>
      <w:r>
        <w:rPr>
          <w:rFonts w:ascii="Times New Roman" w:hAnsi="Times New Roman" w:eastAsia="Times New Roman" w:cs="Times New Roman"/>
        </w:rPr>
        <w:t xml:space="preserve">Farhannisa</w:t>
      </w:r>
      <w:r>
        <w:rPr>
          <w:rFonts w:ascii="Times New Roman" w:hAnsi="Times New Roman" w:eastAsia="Times New Roman" w:cs="Times New Roman"/>
        </w:rPr>
        <w:t xml:space="preserve"> &amp; Suyanto, 2021). Hasil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rPr>
        <w:t xml:space="preserve">menunjukkan</w:t>
      </w:r>
      <w:r>
        <w:rPr>
          <w:rFonts w:ascii="Times New Roman" w:hAnsi="Times New Roman" w:eastAsia="Times New Roman" w:cs="Times New Roman"/>
        </w:rPr>
        <w:t xml:space="preserve"> </w:t>
      </w:r>
      <w:r>
        <w:rPr>
          <w:rFonts w:ascii="Times New Roman" w:hAnsi="Times New Roman" w:eastAsia="Times New Roman" w:cs="Times New Roman"/>
        </w:rPr>
        <w:t xml:space="preserve">bahwa</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menghasilkan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yang </w:t>
      </w:r>
      <w:r>
        <w:rPr>
          <w:rFonts w:ascii="Times New Roman" w:hAnsi="Times New Roman" w:eastAsia="Times New Roman" w:cs="Times New Roman"/>
        </w:rPr>
        <w:t xml:space="preserve">objektif</w:t>
      </w:r>
      <w:r>
        <w:rPr>
          <w:rFonts w:ascii="Times New Roman" w:hAnsi="Times New Roman" w:eastAsia="Times New Roman" w:cs="Times New Roman"/>
        </w:rPr>
        <w:t xml:space="preserve">, </w:t>
      </w:r>
      <w:r>
        <w:rPr>
          <w:rFonts w:ascii="Times New Roman" w:hAnsi="Times New Roman" w:eastAsia="Times New Roman" w:cs="Times New Roman"/>
        </w:rPr>
        <w:t xml:space="preserve">konsisten</w:t>
      </w:r>
      <w:r>
        <w:rPr>
          <w:rFonts w:ascii="Times New Roman" w:hAnsi="Times New Roman" w:eastAsia="Times New Roman" w:cs="Times New Roman"/>
        </w:rPr>
        <w:t xml:space="preserve">, dan </w:t>
      </w:r>
      <w:r>
        <w:rPr>
          <w:rFonts w:ascii="Times New Roman" w:hAnsi="Times New Roman" w:eastAsia="Times New Roman" w:cs="Times New Roman"/>
        </w:rPr>
        <w:t xml:space="preserve">transparan</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penggunaan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juga </w:t>
      </w:r>
      <w:r>
        <w:rPr>
          <w:rFonts w:ascii="Times New Roman" w:hAnsi="Times New Roman" w:eastAsia="Times New Roman" w:cs="Times New Roman"/>
        </w:rPr>
        <w:t xml:space="preserve">terbukti</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menyederhanakan</w:t>
      </w:r>
      <w:r>
        <w:rPr>
          <w:rFonts w:ascii="Times New Roman" w:hAnsi="Times New Roman" w:eastAsia="Times New Roman" w:cs="Times New Roman"/>
        </w:rPr>
        <w:t xml:space="preserve"> proses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yang </w:t>
      </w:r>
      <w:r>
        <w:rPr>
          <w:rFonts w:ascii="Times New Roman" w:hAnsi="Times New Roman" w:eastAsia="Times New Roman" w:cs="Times New Roman"/>
        </w:rPr>
        <w:t xml:space="preserve">sebelumnya</w:t>
      </w:r>
      <w:r>
        <w:rPr>
          <w:rFonts w:ascii="Times New Roman" w:hAnsi="Times New Roman" w:eastAsia="Times New Roman" w:cs="Times New Roman"/>
        </w:rPr>
        <w:t xml:space="preserve"> </w:t>
      </w:r>
      <w:r>
        <w:rPr>
          <w:rFonts w:ascii="Times New Roman" w:hAnsi="Times New Roman" w:eastAsia="Times New Roman" w:cs="Times New Roman"/>
        </w:rPr>
        <w:t xml:space="preserve">dilakukan</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manual.</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Meskipun</w:t>
      </w:r>
      <w:r>
        <w:rPr>
          <w:rFonts w:ascii="Times New Roman" w:hAnsi="Times New Roman" w:eastAsia="Times New Roman" w:cs="Times New Roman"/>
        </w:rPr>
        <w:t xml:space="preserve"> </w:t>
      </w:r>
      <w:r>
        <w:rPr>
          <w:rFonts w:ascii="Times New Roman" w:hAnsi="Times New Roman" w:eastAsia="Times New Roman" w:cs="Times New Roman"/>
        </w:rPr>
        <w:t xml:space="preserve">demikian</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kajian</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terdahulu</w:t>
      </w:r>
      <w:r>
        <w:rPr>
          <w:rFonts w:ascii="Times New Roman" w:hAnsi="Times New Roman" w:eastAsia="Times New Roman" w:cs="Times New Roman"/>
        </w:rPr>
        <w:t xml:space="preserve">,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terdapat</w:t>
      </w:r>
      <w:r>
        <w:rPr>
          <w:rFonts w:ascii="Times New Roman" w:hAnsi="Times New Roman" w:eastAsia="Times New Roman" w:cs="Times New Roman"/>
        </w:rPr>
        <w:t xml:space="preserve"> </w:t>
      </w:r>
      <w:r>
        <w:rPr>
          <w:rFonts w:ascii="Times New Roman" w:hAnsi="Times New Roman" w:eastAsia="Times New Roman" w:cs="Times New Roman"/>
        </w:rPr>
        <w:t xml:space="preserve">celah</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(research gap) yang </w:t>
      </w:r>
      <w:r>
        <w:rPr>
          <w:rFonts w:ascii="Times New Roman" w:hAnsi="Times New Roman" w:eastAsia="Times New Roman" w:cs="Times New Roman"/>
        </w:rPr>
        <w:t xml:space="preserve">cukup</w:t>
      </w:r>
      <w:r>
        <w:rPr>
          <w:rFonts w:ascii="Times New Roman" w:hAnsi="Times New Roman" w:eastAsia="Times New Roman" w:cs="Times New Roman"/>
        </w:rPr>
        <w:t xml:space="preserve"> </w:t>
      </w:r>
      <w:r>
        <w:rPr>
          <w:rFonts w:ascii="Times New Roman" w:hAnsi="Times New Roman" w:eastAsia="Times New Roman" w:cs="Times New Roman"/>
        </w:rPr>
        <w:t xml:space="preserve">jelas</w:t>
      </w:r>
      <w:r>
        <w:rPr>
          <w:rFonts w:ascii="Times New Roman" w:hAnsi="Times New Roman" w:eastAsia="Times New Roman" w:cs="Times New Roman"/>
        </w:rPr>
        <w:t xml:space="preserve">. Sebagian </w:t>
      </w:r>
      <w:r>
        <w:rPr>
          <w:rFonts w:ascii="Times New Roman" w:hAnsi="Times New Roman" w:eastAsia="Times New Roman" w:cs="Times New Roman"/>
        </w:rPr>
        <w:t xml:space="preserve">besar</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terkait</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ternak</w:t>
      </w:r>
      <w:r>
        <w:rPr>
          <w:rFonts w:ascii="Times New Roman" w:hAnsi="Times New Roman" w:eastAsia="Times New Roman" w:cs="Times New Roman"/>
        </w:rPr>
        <w:t xml:space="preserve">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berfokus</w:t>
      </w:r>
      <w:r>
        <w:rPr>
          <w:rFonts w:ascii="Times New Roman" w:hAnsi="Times New Roman" w:eastAsia="Times New Roman" w:cs="Times New Roman"/>
        </w:rPr>
        <w:t xml:space="preserve"> pada </w:t>
      </w:r>
      <w:r>
        <w:rPr>
          <w:rFonts w:ascii="Times New Roman" w:hAnsi="Times New Roman" w:eastAsia="Times New Roman" w:cs="Times New Roman"/>
        </w:rPr>
        <w:t xml:space="preserve">sapi</w:t>
      </w:r>
      <w:r>
        <w:rPr>
          <w:rFonts w:ascii="Times New Roman" w:hAnsi="Times New Roman" w:eastAsia="Times New Roman" w:cs="Times New Roman"/>
        </w:rPr>
        <w:t xml:space="preserve">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kambing</w:t>
      </w:r>
      <w:r>
        <w:rPr>
          <w:rFonts w:ascii="Times New Roman" w:hAnsi="Times New Roman" w:eastAsia="Times New Roman" w:cs="Times New Roman"/>
        </w:rPr>
        <w:t xml:space="preserve">, </w:t>
      </w:r>
      <w:r>
        <w:rPr>
          <w:rFonts w:ascii="Times New Roman" w:hAnsi="Times New Roman" w:eastAsia="Times New Roman" w:cs="Times New Roman"/>
        </w:rPr>
        <w:t xml:space="preserve">sedangkan</w:t>
      </w:r>
      <w:r>
        <w:rPr>
          <w:rFonts w:ascii="Times New Roman" w:hAnsi="Times New Roman" w:eastAsia="Times New Roman" w:cs="Times New Roman"/>
        </w:rPr>
        <w:t xml:space="preserve"> </w:t>
      </w:r>
      <w:r>
        <w:rPr>
          <w:rFonts w:ascii="Times New Roman" w:hAnsi="Times New Roman" w:eastAsia="Times New Roman" w:cs="Times New Roman"/>
        </w:rPr>
        <w:t xml:space="preserve">penerapannya</w:t>
      </w:r>
      <w:r>
        <w:rPr>
          <w:rFonts w:ascii="Times New Roman" w:hAnsi="Times New Roman" w:eastAsia="Times New Roman" w:cs="Times New Roman"/>
        </w:rPr>
        <w:t xml:space="preserve"> pada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masih</w:t>
      </w:r>
      <w:r>
        <w:rPr>
          <w:rFonts w:ascii="Times New Roman" w:hAnsi="Times New Roman" w:eastAsia="Times New Roman" w:cs="Times New Roman"/>
        </w:rPr>
        <w:t xml:space="preserve"> sangat </w:t>
      </w:r>
      <w:r>
        <w:rPr>
          <w:rFonts w:ascii="Times New Roman" w:hAnsi="Times New Roman" w:eastAsia="Times New Roman" w:cs="Times New Roman"/>
        </w:rPr>
        <w:t xml:space="preserve">terbatas</w:t>
      </w:r>
      <w:r>
        <w:rPr>
          <w:rFonts w:ascii="Times New Roman" w:hAnsi="Times New Roman" w:eastAsia="Times New Roman" w:cs="Times New Roman"/>
        </w:rPr>
        <w:t xml:space="preserve">. Di </w:t>
      </w:r>
      <w:r>
        <w:rPr>
          <w:rFonts w:ascii="Times New Roman" w:hAnsi="Times New Roman" w:eastAsia="Times New Roman" w:cs="Times New Roman"/>
        </w:rPr>
        <w:t xml:space="preserve">sisi</w:t>
      </w:r>
      <w:r>
        <w:rPr>
          <w:rFonts w:ascii="Times New Roman" w:hAnsi="Times New Roman" w:eastAsia="Times New Roman" w:cs="Times New Roman"/>
        </w:rPr>
        <w:t xml:space="preserve"> lain,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di </w:t>
      </w:r>
      <w:r>
        <w:rPr>
          <w:rFonts w:ascii="Times New Roman" w:hAnsi="Times New Roman" w:eastAsia="Times New Roman" w:cs="Times New Roman"/>
        </w:rPr>
        <w:t xml:space="preserve">lapangan</w:t>
      </w:r>
      <w:r>
        <w:rPr>
          <w:rFonts w:ascii="Times New Roman" w:hAnsi="Times New Roman" w:eastAsia="Times New Roman" w:cs="Times New Roman"/>
        </w:rPr>
        <w:t xml:space="preserve">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banyak</w:t>
      </w:r>
      <w:r>
        <w:rPr>
          <w:rFonts w:ascii="Times New Roman" w:hAnsi="Times New Roman" w:eastAsia="Times New Roman" w:cs="Times New Roman"/>
        </w:rPr>
        <w:t xml:space="preserve"> </w:t>
      </w:r>
      <w:r>
        <w:rPr>
          <w:rFonts w:ascii="Times New Roman" w:hAnsi="Times New Roman" w:eastAsia="Times New Roman" w:cs="Times New Roman"/>
        </w:rPr>
        <w:t xml:space="preserve">dilakukan</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manual </w:t>
      </w:r>
      <w:r>
        <w:rPr>
          <w:rFonts w:ascii="Times New Roman" w:hAnsi="Times New Roman" w:eastAsia="Times New Roman" w:cs="Times New Roman"/>
        </w:rPr>
        <w:t xml:space="preserve">tanpa</w:t>
      </w:r>
      <w:r>
        <w:rPr>
          <w:rFonts w:ascii="Times New Roman" w:hAnsi="Times New Roman" w:eastAsia="Times New Roman" w:cs="Times New Roman"/>
        </w:rPr>
        <w:t xml:space="preserve"> </w:t>
      </w:r>
      <w:r>
        <w:rPr>
          <w:rFonts w:ascii="Times New Roman" w:hAnsi="Times New Roman" w:eastAsia="Times New Roman" w:cs="Times New Roman"/>
        </w:rPr>
        <w:t xml:space="preserve">dukungan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terkomputerisasi</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yang </w:t>
      </w:r>
      <w:r>
        <w:rPr>
          <w:rFonts w:ascii="Times New Roman" w:hAnsi="Times New Roman" w:eastAsia="Times New Roman" w:cs="Times New Roman"/>
        </w:rPr>
        <w:t xml:space="preserve">mengintegrasikan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ke</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masih</w:t>
      </w:r>
      <w:r>
        <w:rPr>
          <w:rFonts w:ascii="Times New Roman" w:hAnsi="Times New Roman" w:eastAsia="Times New Roman" w:cs="Times New Roman"/>
        </w:rPr>
        <w:t xml:space="preserve"> </w:t>
      </w:r>
      <w:r>
        <w:rPr>
          <w:rFonts w:ascii="Times New Roman" w:hAnsi="Times New Roman" w:eastAsia="Times New Roman" w:cs="Times New Roman"/>
        </w:rPr>
        <w:t xml:space="preserve">jarang</w:t>
      </w:r>
      <w:r>
        <w:rPr>
          <w:rFonts w:ascii="Times New Roman" w:hAnsi="Times New Roman" w:eastAsia="Times New Roman" w:cs="Times New Roman"/>
        </w:rPr>
        <w:t xml:space="preserve"> </w:t>
      </w:r>
      <w:r>
        <w:rPr>
          <w:rFonts w:ascii="Times New Roman" w:hAnsi="Times New Roman" w:eastAsia="Times New Roman" w:cs="Times New Roman"/>
        </w:rPr>
        <w:t xml:space="preserve">ditemukan</w:t>
      </w:r>
      <w:r>
        <w:rPr>
          <w:rFonts w:ascii="Times New Roman" w:hAnsi="Times New Roman" w:eastAsia="Times New Roman" w:cs="Times New Roman"/>
        </w:rPr>
        <w:t xml:space="preserve">. </w:t>
      </w:r>
      <w:r>
        <w:rPr>
          <w:rFonts w:ascii="Times New Roman" w:hAnsi="Times New Roman" w:eastAsia="Times New Roman" w:cs="Times New Roman"/>
        </w:rPr>
        <w:t xml:space="preserve">Padahal</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memiliki</w:t>
      </w:r>
      <w:r>
        <w:rPr>
          <w:rFonts w:ascii="Times New Roman" w:hAnsi="Times New Roman" w:eastAsia="Times New Roman" w:cs="Times New Roman"/>
        </w:rPr>
        <w:t xml:space="preserve"> </w:t>
      </w:r>
      <w:r>
        <w:rPr>
          <w:rFonts w:ascii="Times New Roman" w:hAnsi="Times New Roman" w:eastAsia="Times New Roman" w:cs="Times New Roman"/>
        </w:rPr>
        <w:t xml:space="preserve">keunggulan</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hal</w:t>
      </w:r>
      <w:r>
        <w:rPr>
          <w:rFonts w:ascii="Times New Roman" w:hAnsi="Times New Roman" w:eastAsia="Times New Roman" w:cs="Times New Roman"/>
        </w:rPr>
        <w:t xml:space="preserve"> </w:t>
      </w:r>
      <w:r>
        <w:rPr>
          <w:rFonts w:ascii="Times New Roman" w:hAnsi="Times New Roman" w:eastAsia="Times New Roman" w:cs="Times New Roman"/>
        </w:rPr>
        <w:t xml:space="preserve">kemudahan</w:t>
      </w:r>
      <w:r>
        <w:rPr>
          <w:rFonts w:ascii="Times New Roman" w:hAnsi="Times New Roman" w:eastAsia="Times New Roman" w:cs="Times New Roman"/>
        </w:rPr>
        <w:t xml:space="preserve"> </w:t>
      </w:r>
      <w:r>
        <w:rPr>
          <w:rFonts w:ascii="Times New Roman" w:hAnsi="Times New Roman" w:eastAsia="Times New Roman" w:cs="Times New Roman"/>
        </w:rPr>
        <w:t xml:space="preserve">akses</w:t>
      </w:r>
      <w:r>
        <w:rPr>
          <w:rFonts w:ascii="Times New Roman" w:hAnsi="Times New Roman" w:eastAsia="Times New Roman" w:cs="Times New Roman"/>
        </w:rPr>
        <w:t xml:space="preserve">, </w:t>
      </w:r>
      <w:r>
        <w:rPr>
          <w:rFonts w:ascii="Times New Roman" w:hAnsi="Times New Roman" w:eastAsia="Times New Roman" w:cs="Times New Roman"/>
        </w:rPr>
        <w:t xml:space="preserve">efisiensi</w:t>
      </w:r>
      <w:r>
        <w:rPr>
          <w:rFonts w:ascii="Times New Roman" w:hAnsi="Times New Roman" w:eastAsia="Times New Roman" w:cs="Times New Roman"/>
        </w:rPr>
        <w:t xml:space="preserve"> </w:t>
      </w:r>
      <w:r>
        <w:rPr>
          <w:rFonts w:ascii="Times New Roman" w:hAnsi="Times New Roman" w:eastAsia="Times New Roman" w:cs="Times New Roman"/>
        </w:rPr>
        <w:t xml:space="preserve">pengelolaan</w:t>
      </w:r>
      <w:r>
        <w:rPr>
          <w:rFonts w:ascii="Times New Roman" w:hAnsi="Times New Roman" w:eastAsia="Times New Roman" w:cs="Times New Roman"/>
        </w:rPr>
        <w:t xml:space="preserve"> data,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transparansi</w:t>
      </w:r>
      <w:r>
        <w:rPr>
          <w:rFonts w:ascii="Times New Roman" w:hAnsi="Times New Roman" w:eastAsia="Times New Roman" w:cs="Times New Roman"/>
        </w:rPr>
        <w:t xml:space="preserve">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permasalahan</w:t>
      </w:r>
      <w:r>
        <w:rPr>
          <w:rFonts w:ascii="Times New Roman" w:hAnsi="Times New Roman" w:eastAsia="Times New Roman" w:cs="Times New Roman"/>
        </w:rPr>
        <w:t xml:space="preserve"> dan </w:t>
      </w:r>
      <w:r>
        <w:rPr>
          <w:rFonts w:ascii="Times New Roman" w:hAnsi="Times New Roman" w:eastAsia="Times New Roman" w:cs="Times New Roman"/>
        </w:rPr>
        <w:t xml:space="preserve">celah</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rPr>
        <w:t xml:space="preserve">diperlukan</w:t>
      </w:r>
      <w:r>
        <w:rPr>
          <w:rFonts w:ascii="Times New Roman" w:hAnsi="Times New Roman" w:eastAsia="Times New Roman" w:cs="Times New Roman"/>
        </w:rPr>
        <w:t xml:space="preserve"> </w:t>
      </w:r>
      <w:r>
        <w:rPr>
          <w:rFonts w:ascii="Times New Roman" w:hAnsi="Times New Roman" w:eastAsia="Times New Roman" w:cs="Times New Roman"/>
        </w:rPr>
        <w:t xml:space="preserve">suatu</w:t>
      </w:r>
      <w:r>
        <w:rPr>
          <w:rFonts w:ascii="Times New Roman" w:hAnsi="Times New Roman" w:eastAsia="Times New Roman" w:cs="Times New Roman"/>
        </w:rPr>
        <w:t xml:space="preserve"> </w:t>
      </w:r>
      <w:r>
        <w:rPr>
          <w:rFonts w:ascii="Times New Roman" w:hAnsi="Times New Roman" w:eastAsia="Times New Roman" w:cs="Times New Roman"/>
        </w:rPr>
        <w:t xml:space="preserve">solusi</w:t>
      </w:r>
      <w:r>
        <w:rPr>
          <w:rFonts w:ascii="Times New Roman" w:hAnsi="Times New Roman" w:eastAsia="Times New Roman" w:cs="Times New Roman"/>
        </w:rPr>
        <w:t xml:space="preserve"> </w:t>
      </w:r>
      <w:r>
        <w:rPr>
          <w:rFonts w:ascii="Times New Roman" w:hAnsi="Times New Roman" w:eastAsia="Times New Roman" w:cs="Times New Roman"/>
        </w:rPr>
        <w:t xml:space="preserve">berupa</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yang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mengintegrasikan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sebagai</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w:t>
      </w:r>
      <w:r>
        <w:rPr>
          <w:rFonts w:ascii="Times New Roman" w:hAnsi="Times New Roman" w:eastAsia="Times New Roman" w:cs="Times New Roman"/>
        </w:rPr>
        <w:t xml:space="preserve">pengambilan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diharapkan</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menjadi</w:t>
      </w:r>
      <w:r>
        <w:rPr>
          <w:rFonts w:ascii="Times New Roman" w:hAnsi="Times New Roman" w:eastAsia="Times New Roman" w:cs="Times New Roman"/>
        </w:rPr>
        <w:t xml:space="preserve"> </w:t>
      </w:r>
      <w:r>
        <w:rPr>
          <w:rFonts w:ascii="Times New Roman" w:hAnsi="Times New Roman" w:eastAsia="Times New Roman" w:cs="Times New Roman"/>
        </w:rPr>
        <w:t xml:space="preserve">sarana</w:t>
      </w:r>
      <w:r>
        <w:rPr>
          <w:rFonts w:ascii="Times New Roman" w:hAnsi="Times New Roman" w:eastAsia="Times New Roman" w:cs="Times New Roman"/>
        </w:rPr>
        <w:t xml:space="preserve"> </w:t>
      </w:r>
      <w:r>
        <w:rPr>
          <w:rFonts w:ascii="Times New Roman" w:hAnsi="Times New Roman" w:eastAsia="Times New Roman" w:cs="Times New Roman"/>
        </w:rPr>
        <w:t xml:space="preserve">modernisasi</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yang </w:t>
      </w:r>
      <w:r>
        <w:rPr>
          <w:rFonts w:ascii="Times New Roman" w:hAnsi="Times New Roman" w:eastAsia="Times New Roman" w:cs="Times New Roman"/>
        </w:rPr>
        <w:t xml:space="preserve">sebelumnya</w:t>
      </w:r>
      <w:r>
        <w:rPr>
          <w:rFonts w:ascii="Times New Roman" w:hAnsi="Times New Roman" w:eastAsia="Times New Roman" w:cs="Times New Roman"/>
        </w:rPr>
        <w:t xml:space="preserve"> </w:t>
      </w:r>
      <w:r>
        <w:rPr>
          <w:rFonts w:ascii="Times New Roman" w:hAnsi="Times New Roman" w:eastAsia="Times New Roman" w:cs="Times New Roman"/>
        </w:rPr>
        <w:t xml:space="preserve">bersifat</w:t>
      </w:r>
      <w:r>
        <w:rPr>
          <w:rFonts w:ascii="Times New Roman" w:hAnsi="Times New Roman" w:eastAsia="Times New Roman" w:cs="Times New Roman"/>
        </w:rPr>
        <w:t xml:space="preserve"> </w:t>
      </w:r>
      <w:r>
        <w:rPr>
          <w:rFonts w:ascii="Times New Roman" w:hAnsi="Times New Roman" w:eastAsia="Times New Roman" w:cs="Times New Roman"/>
        </w:rPr>
        <w:t xml:space="preserve">konvensional</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adanya</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juri</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melakukan</w:t>
      </w:r>
      <w:r>
        <w:rPr>
          <w:rFonts w:ascii="Times New Roman" w:hAnsi="Times New Roman" w:eastAsia="Times New Roman" w:cs="Times New Roman"/>
        </w:rPr>
        <w:t xml:space="preserve"> input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langsung</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menghitung</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otomatis</w:t>
      </w:r>
      <w:r>
        <w:rPr>
          <w:rFonts w:ascii="Times New Roman" w:hAnsi="Times New Roman" w:eastAsia="Times New Roman" w:cs="Times New Roman"/>
        </w:rPr>
        <w:t xml:space="preserve">, dan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ditampilkan</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transparan</w:t>
      </w:r>
      <w:r>
        <w:rPr>
          <w:rFonts w:ascii="Times New Roman" w:hAnsi="Times New Roman" w:eastAsia="Times New Roman" w:cs="Times New Roman"/>
        </w:rPr>
        <w:t xml:space="preserve"> </w:t>
      </w:r>
      <w:r>
        <w:rPr>
          <w:rFonts w:ascii="Times New Roman" w:hAnsi="Times New Roman" w:eastAsia="Times New Roman" w:cs="Times New Roman"/>
        </w:rPr>
        <w:t xml:space="preserve">kepada</w:t>
      </w:r>
      <w:r>
        <w:rPr>
          <w:rFonts w:ascii="Times New Roman" w:hAnsi="Times New Roman" w:eastAsia="Times New Roman" w:cs="Times New Roman"/>
        </w:rPr>
        <w:t xml:space="preserve"> </w:t>
      </w:r>
      <w:r>
        <w:rPr>
          <w:rFonts w:ascii="Times New Roman" w:hAnsi="Times New Roman" w:eastAsia="Times New Roman" w:cs="Times New Roman"/>
        </w:rPr>
        <w:t xml:space="preserve">pihak</w:t>
      </w:r>
      <w:r>
        <w:rPr>
          <w:rFonts w:ascii="Times New Roman" w:hAnsi="Times New Roman" w:eastAsia="Times New Roman" w:cs="Times New Roman"/>
        </w:rPr>
        <w:t xml:space="preserve"> </w:t>
      </w:r>
      <w:r>
        <w:rPr>
          <w:rFonts w:ascii="Times New Roman" w:hAnsi="Times New Roman" w:eastAsia="Times New Roman" w:cs="Times New Roman"/>
        </w:rPr>
        <w:t xml:space="preserve">terkait</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Tujuan </w:t>
      </w:r>
      <w:r>
        <w:rPr>
          <w:rFonts w:ascii="Times New Roman" w:hAnsi="Times New Roman" w:eastAsia="Times New Roman" w:cs="Times New Roman"/>
        </w:rPr>
        <w:t xml:space="preserve">dari</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merancang</w:t>
      </w:r>
      <w:r>
        <w:rPr>
          <w:rFonts w:ascii="Times New Roman" w:hAnsi="Times New Roman" w:eastAsia="Times New Roman" w:cs="Times New Roman"/>
        </w:rPr>
        <w:t xml:space="preserve"> dan </w:t>
      </w:r>
      <w:r>
        <w:rPr>
          <w:rFonts w:ascii="Times New Roman" w:hAnsi="Times New Roman" w:eastAsia="Times New Roman" w:cs="Times New Roman"/>
        </w:rPr>
        <w:t xml:space="preserve">membangun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guna </w:t>
      </w:r>
      <w:r>
        <w:rPr>
          <w:rFonts w:ascii="Times New Roman" w:hAnsi="Times New Roman" w:eastAsia="Times New Roman" w:cs="Times New Roman"/>
        </w:rPr>
        <w:t xml:space="preserve">membantu</w:t>
      </w:r>
      <w:r>
        <w:rPr>
          <w:rFonts w:ascii="Times New Roman" w:hAnsi="Times New Roman" w:eastAsia="Times New Roman" w:cs="Times New Roman"/>
        </w:rPr>
        <w:t xml:space="preserve"> </w:t>
      </w:r>
      <w:r>
        <w:rPr>
          <w:rFonts w:ascii="Times New Roman" w:hAnsi="Times New Roman" w:eastAsia="Times New Roman" w:cs="Times New Roman"/>
        </w:rPr>
        <w:t xml:space="preserve">juri</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melakukan</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dan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objektif</w:t>
      </w:r>
      <w:r>
        <w:rPr>
          <w:rFonts w:ascii="Times New Roman" w:hAnsi="Times New Roman" w:eastAsia="Times New Roman" w:cs="Times New Roman"/>
        </w:rPr>
        <w:t xml:space="preserve"> dan </w:t>
      </w:r>
      <w:r>
        <w:rPr>
          <w:rFonts w:ascii="Times New Roman" w:hAnsi="Times New Roman" w:eastAsia="Times New Roman" w:cs="Times New Roman"/>
        </w:rPr>
        <w:t xml:space="preserve">efisien</w:t>
      </w:r>
      <w:r>
        <w:rPr>
          <w:rFonts w:ascii="Times New Roman" w:hAnsi="Times New Roman" w:eastAsia="Times New Roman" w:cs="Times New Roman"/>
        </w:rPr>
        <w:t xml:space="preserve">. Selain </w:t>
      </w:r>
      <w:r>
        <w:rPr>
          <w:rFonts w:ascii="Times New Roman" w:hAnsi="Times New Roman" w:eastAsia="Times New Roman" w:cs="Times New Roman"/>
        </w:rPr>
        <w:t xml:space="preserve">itu</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bertujuan</w:t>
      </w:r>
      <w:r>
        <w:rPr>
          <w:rFonts w:ascii="Times New Roman" w:hAnsi="Times New Roman" w:eastAsia="Times New Roman" w:cs="Times New Roman"/>
        </w:rPr>
        <w:t xml:space="preserve"> </w:t>
      </w:r>
      <w:r>
        <w:rPr>
          <w:rFonts w:ascii="Times New Roman" w:hAnsi="Times New Roman" w:eastAsia="Times New Roman" w:cs="Times New Roman"/>
        </w:rPr>
        <w:t xml:space="preserve">untuk</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transparansi</w:t>
      </w:r>
      <w:r>
        <w:rPr>
          <w:rFonts w:ascii="Times New Roman" w:hAnsi="Times New Roman" w:eastAsia="Times New Roman" w:cs="Times New Roman"/>
        </w:rPr>
        <w:t xml:space="preserve"> proses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meminimalkan</w:t>
      </w:r>
      <w:r>
        <w:rPr>
          <w:rFonts w:ascii="Times New Roman" w:hAnsi="Times New Roman" w:eastAsia="Times New Roman" w:cs="Times New Roman"/>
        </w:rPr>
        <w:t xml:space="preserve"> </w:t>
      </w:r>
      <w:r>
        <w:rPr>
          <w:rFonts w:ascii="Times New Roman" w:hAnsi="Times New Roman" w:eastAsia="Times New Roman" w:cs="Times New Roman"/>
        </w:rPr>
        <w:t xml:space="preserve">kesalahan</w:t>
      </w:r>
      <w:r>
        <w:rPr>
          <w:rFonts w:ascii="Times New Roman" w:hAnsi="Times New Roman" w:eastAsia="Times New Roman" w:cs="Times New Roman"/>
        </w:rPr>
        <w:t xml:space="preserve"> </w:t>
      </w:r>
      <w:r>
        <w:rPr>
          <w:rFonts w:ascii="Times New Roman" w:hAnsi="Times New Roman" w:eastAsia="Times New Roman" w:cs="Times New Roman"/>
        </w:rPr>
        <w:t xml:space="preserve">perhitungan</w:t>
      </w:r>
      <w:r>
        <w:rPr>
          <w:rFonts w:ascii="Times New Roman" w:hAnsi="Times New Roman" w:eastAsia="Times New Roman" w:cs="Times New Roman"/>
        </w:rPr>
        <w:t xml:space="preserve"> yang </w:t>
      </w:r>
      <w:r>
        <w:rPr>
          <w:rFonts w:ascii="Times New Roman" w:hAnsi="Times New Roman" w:eastAsia="Times New Roman" w:cs="Times New Roman"/>
        </w:rPr>
        <w:t xml:space="preserve">sering</w:t>
      </w:r>
      <w:r>
        <w:rPr>
          <w:rFonts w:ascii="Times New Roman" w:hAnsi="Times New Roman" w:eastAsia="Times New Roman" w:cs="Times New Roman"/>
        </w:rPr>
        <w:t xml:space="preserve"> </w:t>
      </w:r>
      <w:r>
        <w:rPr>
          <w:rFonts w:ascii="Times New Roman" w:hAnsi="Times New Roman" w:eastAsia="Times New Roman" w:cs="Times New Roman"/>
        </w:rPr>
        <w:t xml:space="preserve">terjadi</w:t>
      </w:r>
      <w:r>
        <w:rPr>
          <w:rFonts w:ascii="Times New Roman" w:hAnsi="Times New Roman" w:eastAsia="Times New Roman" w:cs="Times New Roman"/>
        </w:rPr>
        <w:t xml:space="preserve"> pada </w:t>
      </w:r>
      <w:r>
        <w:rPr>
          <w:rFonts w:ascii="Times New Roman" w:hAnsi="Times New Roman" w:eastAsia="Times New Roman" w:cs="Times New Roman"/>
        </w:rPr>
        <w:t xml:space="preserve">sistem</w:t>
      </w:r>
      <w:r>
        <w:rPr>
          <w:rFonts w:ascii="Times New Roman" w:hAnsi="Times New Roman" w:eastAsia="Times New Roman" w:cs="Times New Roman"/>
        </w:rPr>
        <w:t xml:space="preserve"> manual.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penerapan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setiap</w:t>
      </w:r>
      <w:r>
        <w:rPr>
          <w:rFonts w:ascii="Times New Roman" w:hAnsi="Times New Roman" w:eastAsia="Times New Roman" w:cs="Times New Roman"/>
        </w:rPr>
        <w:t xml:space="preserve"> </w:t>
      </w:r>
      <w:r>
        <w:rPr>
          <w:rFonts w:ascii="Times New Roman" w:hAnsi="Times New Roman" w:eastAsia="Times New Roman" w:cs="Times New Roman"/>
        </w:rPr>
        <w:t xml:space="preserve">kriteria</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diberi</w:t>
      </w:r>
      <w:r>
        <w:rPr>
          <w:rFonts w:ascii="Times New Roman" w:hAnsi="Times New Roman" w:eastAsia="Times New Roman" w:cs="Times New Roman"/>
        </w:rPr>
        <w:t xml:space="preserve"> </w:t>
      </w:r>
      <w:r>
        <w:rPr>
          <w:rFonts w:ascii="Times New Roman" w:hAnsi="Times New Roman" w:eastAsia="Times New Roman" w:cs="Times New Roman"/>
        </w:rPr>
        <w:t xml:space="preserve">bobot</w:t>
      </w:r>
      <w:r>
        <w:rPr>
          <w:rFonts w:ascii="Times New Roman" w:hAnsi="Times New Roman" w:eastAsia="Times New Roman" w:cs="Times New Roman"/>
        </w:rPr>
        <w:t xml:space="preserve"> yang </w:t>
      </w:r>
      <w:r>
        <w:rPr>
          <w:rFonts w:ascii="Times New Roman" w:hAnsi="Times New Roman" w:eastAsia="Times New Roman" w:cs="Times New Roman"/>
        </w:rPr>
        <w:t xml:space="preserve">jelas</w:t>
      </w:r>
      <w:r>
        <w:rPr>
          <w:rFonts w:ascii="Times New Roman" w:hAnsi="Times New Roman" w:eastAsia="Times New Roman" w:cs="Times New Roman"/>
        </w:rPr>
        <w:t xml:space="preserve"> </w:t>
      </w:r>
      <w:r>
        <w:rPr>
          <w:rFonts w:ascii="Times New Roman" w:hAnsi="Times New Roman" w:eastAsia="Times New Roman" w:cs="Times New Roman"/>
        </w:rPr>
        <w:t xml:space="preserve">sehingga</w:t>
      </w:r>
      <w:r>
        <w:rPr>
          <w:rFonts w:ascii="Times New Roman" w:hAnsi="Times New Roman" w:eastAsia="Times New Roman" w:cs="Times New Roman"/>
        </w:rPr>
        <w:t xml:space="preserve">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akhir</w:t>
      </w:r>
      <w:r>
        <w:rPr>
          <w:rFonts w:ascii="Times New Roman" w:hAnsi="Times New Roman" w:eastAsia="Times New Roman" w:cs="Times New Roman"/>
        </w:rPr>
        <w:t xml:space="preserve"> yang </w:t>
      </w:r>
      <w:r>
        <w:rPr>
          <w:rFonts w:ascii="Times New Roman" w:hAnsi="Times New Roman" w:eastAsia="Times New Roman" w:cs="Times New Roman"/>
        </w:rPr>
        <w:t xml:space="preserve">diperoleh</w:t>
      </w:r>
      <w:r>
        <w:rPr>
          <w:rFonts w:ascii="Times New Roman" w:hAnsi="Times New Roman" w:eastAsia="Times New Roman" w:cs="Times New Roman"/>
        </w:rPr>
        <w:t xml:space="preserve"> </w:t>
      </w:r>
      <w:r>
        <w:rPr>
          <w:rFonts w:ascii="Times New Roman" w:hAnsi="Times New Roman" w:eastAsia="Times New Roman" w:cs="Times New Roman"/>
        </w:rPr>
        <w:t xml:space="preserve">benar-benar</w:t>
      </w:r>
      <w:r>
        <w:rPr>
          <w:rFonts w:ascii="Times New Roman" w:hAnsi="Times New Roman" w:eastAsia="Times New Roman" w:cs="Times New Roman"/>
        </w:rPr>
        <w:t xml:space="preserve"> </w:t>
      </w:r>
      <w:r>
        <w:rPr>
          <w:rFonts w:ascii="Times New Roman" w:hAnsi="Times New Roman" w:eastAsia="Times New Roman" w:cs="Times New Roman"/>
        </w:rPr>
        <w:t xml:space="preserve">mencerminkan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yang </w:t>
      </w:r>
      <w:r>
        <w:rPr>
          <w:rFonts w:ascii="Times New Roman" w:hAnsi="Times New Roman" w:eastAsia="Times New Roman" w:cs="Times New Roman"/>
        </w:rPr>
        <w:t xml:space="preserve">dinilai</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Style w:val="1088"/>
        <w:pBdr/>
        <w:spacing w:afterAutospacing="1"/>
        <w:ind w:firstLine="360" w:left="360"/>
        <w:jc w:val="both"/>
        <w:rPr>
          <w:rFonts w:ascii="Times New Roman" w:hAnsi="Times New Roman" w:cs="Times New Roman"/>
        </w:rPr>
      </w:pPr>
      <w:r>
        <w:rPr>
          <w:rFonts w:ascii="Times New Roman" w:hAnsi="Times New Roman" w:eastAsia="Times New Roman" w:cs="Times New Roman"/>
        </w:rPr>
        <w:t xml:space="preserve">Hasil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diharapkan</w:t>
      </w:r>
      <w:r>
        <w:rPr>
          <w:rFonts w:ascii="Times New Roman" w:hAnsi="Times New Roman" w:eastAsia="Times New Roman" w:cs="Times New Roman"/>
        </w:rPr>
        <w:t xml:space="preserve"> </w:t>
      </w:r>
      <w:r>
        <w:rPr>
          <w:rFonts w:ascii="Times New Roman" w:hAnsi="Times New Roman" w:eastAsia="Times New Roman" w:cs="Times New Roman"/>
        </w:rPr>
        <w:t xml:space="preserve">memberikan</w:t>
      </w:r>
      <w:r>
        <w:rPr>
          <w:rFonts w:ascii="Times New Roman" w:hAnsi="Times New Roman" w:eastAsia="Times New Roman" w:cs="Times New Roman"/>
        </w:rPr>
        <w:t xml:space="preserve"> </w:t>
      </w:r>
      <w:r>
        <w:rPr>
          <w:rFonts w:ascii="Times New Roman" w:hAnsi="Times New Roman" w:eastAsia="Times New Roman" w:cs="Times New Roman"/>
        </w:rPr>
        <w:t xml:space="preserve">manfaat</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teoretis</w:t>
      </w:r>
      <w:r>
        <w:rPr>
          <w:rFonts w:ascii="Times New Roman" w:hAnsi="Times New Roman" w:eastAsia="Times New Roman" w:cs="Times New Roman"/>
        </w:rPr>
        <w:t xml:space="preserve"> dan </w:t>
      </w:r>
      <w:r>
        <w:rPr>
          <w:rFonts w:ascii="Times New Roman" w:hAnsi="Times New Roman" w:eastAsia="Times New Roman" w:cs="Times New Roman"/>
        </w:rPr>
        <w:t xml:space="preserve">praktis</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teoretis</w:t>
      </w:r>
      <w:r>
        <w:rPr>
          <w:rFonts w:ascii="Times New Roman" w:hAnsi="Times New Roman" w:eastAsia="Times New Roman" w:cs="Times New Roman"/>
        </w:rPr>
        <w:t xml:space="preserve">, </w:t>
      </w:r>
      <w:r>
        <w:rPr>
          <w:rFonts w:ascii="Times New Roman" w:hAnsi="Times New Roman" w:eastAsia="Times New Roman" w:cs="Times New Roman"/>
        </w:rPr>
        <w:t xml:space="preserve">penelitian</w:t>
      </w:r>
      <w:r>
        <w:rPr>
          <w:rFonts w:ascii="Times New Roman" w:hAnsi="Times New Roman" w:eastAsia="Times New Roman" w:cs="Times New Roman"/>
        </w:rPr>
        <w:t xml:space="preserve"> </w:t>
      </w:r>
      <w:r>
        <w:rPr>
          <w:rFonts w:ascii="Times New Roman" w:hAnsi="Times New Roman" w:eastAsia="Times New Roman" w:cs="Times New Roman"/>
        </w:rPr>
        <w:t xml:space="preserve">ini</w:t>
      </w:r>
      <w:r>
        <w:rPr>
          <w:rFonts w:ascii="Times New Roman" w:hAnsi="Times New Roman" w:eastAsia="Times New Roman" w:cs="Times New Roman"/>
        </w:rPr>
        <w:t xml:space="preserve"> </w:t>
      </w:r>
      <w:r>
        <w:rPr>
          <w:rFonts w:ascii="Times New Roman" w:hAnsi="Times New Roman" w:eastAsia="Times New Roman" w:cs="Times New Roman"/>
        </w:rPr>
        <w:t xml:space="preserve">diharapkan</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memperkaya</w:t>
      </w:r>
      <w:r>
        <w:rPr>
          <w:rFonts w:ascii="Times New Roman" w:hAnsi="Times New Roman" w:eastAsia="Times New Roman" w:cs="Times New Roman"/>
        </w:rPr>
        <w:t xml:space="preserve"> </w:t>
      </w:r>
      <w:r>
        <w:rPr>
          <w:rFonts w:ascii="Times New Roman" w:hAnsi="Times New Roman" w:eastAsia="Times New Roman" w:cs="Times New Roman"/>
        </w:rPr>
        <w:t xml:space="preserve">referensi</w:t>
      </w:r>
      <w:r>
        <w:rPr>
          <w:rFonts w:ascii="Times New Roman" w:hAnsi="Times New Roman" w:eastAsia="Times New Roman" w:cs="Times New Roman"/>
        </w:rPr>
        <w:t xml:space="preserve"> </w:t>
      </w:r>
      <w:r>
        <w:rPr>
          <w:rFonts w:ascii="Times New Roman" w:hAnsi="Times New Roman" w:eastAsia="Times New Roman" w:cs="Times New Roman"/>
        </w:rPr>
        <w:t xml:space="preserve">ilmiah</w:t>
      </w:r>
      <w:r>
        <w:rPr>
          <w:rFonts w:ascii="Times New Roman" w:hAnsi="Times New Roman" w:eastAsia="Times New Roman" w:cs="Times New Roman"/>
        </w:rPr>
        <w:t xml:space="preserve"> </w:t>
      </w:r>
      <w:r>
        <w:rPr>
          <w:rFonts w:ascii="Times New Roman" w:hAnsi="Times New Roman" w:eastAsia="Times New Roman" w:cs="Times New Roman"/>
        </w:rPr>
        <w:t xml:space="preserve">terkait</w:t>
      </w:r>
      <w:r>
        <w:rPr>
          <w:rFonts w:ascii="Times New Roman" w:hAnsi="Times New Roman" w:eastAsia="Times New Roman" w:cs="Times New Roman"/>
        </w:rPr>
        <w:t xml:space="preserve"> </w:t>
      </w:r>
      <w:r>
        <w:rPr>
          <w:rFonts w:ascii="Times New Roman" w:hAnsi="Times New Roman" w:eastAsia="Times New Roman" w:cs="Times New Roman"/>
        </w:rPr>
        <w:t xml:space="preserve">penerapan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ternak</w:t>
      </w:r>
      <w:r>
        <w:rPr>
          <w:rFonts w:ascii="Times New Roman" w:hAnsi="Times New Roman" w:eastAsia="Times New Roman" w:cs="Times New Roman"/>
        </w:rPr>
        <w:t xml:space="preserve">, </w:t>
      </w:r>
      <w:r>
        <w:rPr>
          <w:rFonts w:ascii="Times New Roman" w:hAnsi="Times New Roman" w:eastAsia="Times New Roman" w:cs="Times New Roman"/>
        </w:rPr>
        <w:t xml:space="preserve">khususnya</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praktis</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yang </w:t>
      </w:r>
      <w:r>
        <w:rPr>
          <w:rFonts w:ascii="Times New Roman" w:hAnsi="Times New Roman" w:eastAsia="Times New Roman" w:cs="Times New Roman"/>
        </w:rPr>
        <w:t xml:space="preserve">dihasilkan</w:t>
      </w:r>
      <w:r>
        <w:rPr>
          <w:rFonts w:ascii="Times New Roman" w:hAnsi="Times New Roman" w:eastAsia="Times New Roman" w:cs="Times New Roman"/>
        </w:rPr>
        <w:t xml:space="preserve"> </w:t>
      </w:r>
      <w:r>
        <w:rPr>
          <w:rFonts w:ascii="Times New Roman" w:hAnsi="Times New Roman" w:eastAsia="Times New Roman" w:cs="Times New Roman"/>
        </w:rPr>
        <w:t xml:space="preserve">dapat</w:t>
      </w:r>
      <w:r>
        <w:rPr>
          <w:rFonts w:ascii="Times New Roman" w:hAnsi="Times New Roman" w:eastAsia="Times New Roman" w:cs="Times New Roman"/>
        </w:rPr>
        <w:t xml:space="preserve"> </w:t>
      </w:r>
      <w:r>
        <w:rPr>
          <w:rFonts w:ascii="Times New Roman" w:hAnsi="Times New Roman" w:eastAsia="Times New Roman" w:cs="Times New Roman"/>
        </w:rPr>
        <w:t xml:space="preserve">dimanfaatkan</w:t>
      </w:r>
      <w:r>
        <w:rPr>
          <w:rFonts w:ascii="Times New Roman" w:hAnsi="Times New Roman" w:eastAsia="Times New Roman" w:cs="Times New Roman"/>
        </w:rPr>
        <w:t xml:space="preserve"> oleh </w:t>
      </w:r>
      <w:r>
        <w:rPr>
          <w:rFonts w:ascii="Times New Roman" w:hAnsi="Times New Roman" w:eastAsia="Times New Roman" w:cs="Times New Roman"/>
        </w:rPr>
        <w:t xml:space="preserve">panitia</w:t>
      </w:r>
      <w:r>
        <w:rPr>
          <w:rFonts w:ascii="Times New Roman" w:hAnsi="Times New Roman" w:eastAsia="Times New Roman" w:cs="Times New Roman"/>
        </w:rPr>
        <w:t xml:space="preserve"> </w:t>
      </w:r>
      <w:r>
        <w:rPr>
          <w:rFonts w:ascii="Times New Roman" w:hAnsi="Times New Roman" w:eastAsia="Times New Roman" w:cs="Times New Roman"/>
        </w:rPr>
        <w:t xml:space="preserve">lomba</w:t>
      </w:r>
      <w:r>
        <w:rPr>
          <w:rFonts w:ascii="Times New Roman" w:hAnsi="Times New Roman" w:eastAsia="Times New Roman" w:cs="Times New Roman"/>
        </w:rPr>
        <w:t xml:space="preserve">, </w:t>
      </w:r>
      <w:r>
        <w:rPr>
          <w:rFonts w:ascii="Times New Roman" w:hAnsi="Times New Roman" w:eastAsia="Times New Roman" w:cs="Times New Roman"/>
        </w:rPr>
        <w:t xml:space="preserve">peternak</w:t>
      </w:r>
      <w:r>
        <w:rPr>
          <w:rFonts w:ascii="Times New Roman" w:hAnsi="Times New Roman" w:eastAsia="Times New Roman" w:cs="Times New Roman"/>
        </w:rPr>
        <w:t xml:space="preserve">, </w:t>
      </w:r>
      <w:r>
        <w:rPr>
          <w:rFonts w:ascii="Times New Roman" w:hAnsi="Times New Roman" w:eastAsia="Times New Roman" w:cs="Times New Roman"/>
        </w:rPr>
        <w:t xml:space="preserve">maupun</w:t>
      </w:r>
      <w:r>
        <w:rPr>
          <w:rFonts w:ascii="Times New Roman" w:hAnsi="Times New Roman" w:eastAsia="Times New Roman" w:cs="Times New Roman"/>
        </w:rPr>
        <w:t xml:space="preserve"> </w:t>
      </w:r>
      <w:r>
        <w:rPr>
          <w:rFonts w:ascii="Times New Roman" w:hAnsi="Times New Roman" w:eastAsia="Times New Roman" w:cs="Times New Roman"/>
        </w:rPr>
        <w:t xml:space="preserve">instansi</w:t>
      </w:r>
      <w:r>
        <w:rPr>
          <w:rFonts w:ascii="Times New Roman" w:hAnsi="Times New Roman" w:eastAsia="Times New Roman" w:cs="Times New Roman"/>
        </w:rPr>
        <w:t xml:space="preserve"> </w:t>
      </w:r>
      <w:r>
        <w:rPr>
          <w:rFonts w:ascii="Times New Roman" w:hAnsi="Times New Roman" w:eastAsia="Times New Roman" w:cs="Times New Roman"/>
        </w:rPr>
        <w:t xml:space="preserve">terkait</w:t>
      </w:r>
      <w:r>
        <w:rPr>
          <w:rFonts w:ascii="Times New Roman" w:hAnsi="Times New Roman" w:eastAsia="Times New Roman" w:cs="Times New Roman"/>
        </w:rPr>
        <w:t xml:space="preserve"> </w:t>
      </w:r>
      <w:r>
        <w:rPr>
          <w:rFonts w:ascii="Times New Roman" w:hAnsi="Times New Roman" w:eastAsia="Times New Roman" w:cs="Times New Roman"/>
        </w:rPr>
        <w:t xml:space="preserve">sebagai</w:t>
      </w:r>
      <w:r>
        <w:rPr>
          <w:rFonts w:ascii="Times New Roman" w:hAnsi="Times New Roman" w:eastAsia="Times New Roman" w:cs="Times New Roman"/>
        </w:rPr>
        <w:t xml:space="preserve"> </w:t>
      </w:r>
      <w:r>
        <w:rPr>
          <w:rFonts w:ascii="Times New Roman" w:hAnsi="Times New Roman" w:eastAsia="Times New Roman" w:cs="Times New Roman"/>
        </w:rPr>
        <w:t xml:space="preserve">alat</w:t>
      </w:r>
      <w:r>
        <w:rPr>
          <w:rFonts w:ascii="Times New Roman" w:hAnsi="Times New Roman" w:eastAsia="Times New Roman" w:cs="Times New Roman"/>
        </w:rPr>
        <w:t xml:space="preserve"> </w:t>
      </w:r>
      <w:r>
        <w:rPr>
          <w:rFonts w:ascii="Times New Roman" w:hAnsi="Times New Roman" w:eastAsia="Times New Roman" w:cs="Times New Roman"/>
        </w:rPr>
        <w:t xml:space="preserve">bantu</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yang </w:t>
      </w:r>
      <w:r>
        <w:rPr>
          <w:rFonts w:ascii="Times New Roman" w:hAnsi="Times New Roman" w:eastAsia="Times New Roman" w:cs="Times New Roman"/>
        </w:rPr>
        <w:t xml:space="preserve">transparan</w:t>
      </w:r>
      <w:r>
        <w:rPr>
          <w:rFonts w:ascii="Times New Roman" w:hAnsi="Times New Roman" w:eastAsia="Times New Roman" w:cs="Times New Roman"/>
        </w:rPr>
        <w:t xml:space="preserve">, </w:t>
      </w:r>
      <w:r>
        <w:rPr>
          <w:rFonts w:ascii="Times New Roman" w:hAnsi="Times New Roman" w:eastAsia="Times New Roman" w:cs="Times New Roman"/>
        </w:rPr>
        <w:t xml:space="preserve">akurat</w:t>
      </w:r>
      <w:r>
        <w:rPr>
          <w:rFonts w:ascii="Times New Roman" w:hAnsi="Times New Roman" w:eastAsia="Times New Roman" w:cs="Times New Roman"/>
        </w:rPr>
        <w:t xml:space="preserve">, dan </w:t>
      </w:r>
      <w:r>
        <w:rPr>
          <w:rFonts w:ascii="Times New Roman" w:hAnsi="Times New Roman" w:eastAsia="Times New Roman" w:cs="Times New Roman"/>
        </w:rPr>
        <w:t xml:space="preserve">efisien</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demikian</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entok</w:t>
      </w:r>
      <w:r>
        <w:rPr>
          <w:rFonts w:ascii="Times New Roman" w:hAnsi="Times New Roman" w:eastAsia="Times New Roman" w:cs="Times New Roman"/>
        </w:rPr>
        <w:t xml:space="preserve">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w:t>
      </w:r>
      <w:r>
        <w:rPr>
          <w:rFonts w:ascii="Times New Roman" w:hAnsi="Times New Roman" w:eastAsia="Times New Roman" w:cs="Times New Roman"/>
        </w:rPr>
        <w:t xml:space="preserve">metode</w:t>
      </w:r>
      <w:r>
        <w:rPr>
          <w:rFonts w:ascii="Times New Roman" w:hAnsi="Times New Roman" w:eastAsia="Times New Roman" w:cs="Times New Roman"/>
        </w:rPr>
        <w:t xml:space="preserve"> SMART </w:t>
      </w:r>
      <w:r>
        <w:rPr>
          <w:rFonts w:ascii="Times New Roman" w:hAnsi="Times New Roman" w:eastAsia="Times New Roman" w:cs="Times New Roman"/>
        </w:rPr>
        <w:t xml:space="preserve">diharapkan</w:t>
      </w:r>
      <w:r>
        <w:rPr>
          <w:rFonts w:ascii="Times New Roman" w:hAnsi="Times New Roman" w:eastAsia="Times New Roman" w:cs="Times New Roman"/>
        </w:rPr>
        <w:t xml:space="preserve"> </w:t>
      </w:r>
      <w:r>
        <w:rPr>
          <w:rFonts w:ascii="Times New Roman" w:hAnsi="Times New Roman" w:eastAsia="Times New Roman" w:cs="Times New Roman"/>
        </w:rPr>
        <w:t xml:space="preserve">mampu</w:t>
      </w:r>
      <w:r>
        <w:rPr>
          <w:rFonts w:ascii="Times New Roman" w:hAnsi="Times New Roman" w:eastAsia="Times New Roman" w:cs="Times New Roman"/>
        </w:rPr>
        <w:t xml:space="preserve"> </w:t>
      </w:r>
      <w:r>
        <w:rPr>
          <w:rFonts w:ascii="Times New Roman" w:hAnsi="Times New Roman" w:eastAsia="Times New Roman" w:cs="Times New Roman"/>
        </w:rPr>
        <w:t xml:space="preserve">meningkatkan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pengambilan</w:t>
      </w:r>
      <w:r>
        <w:rPr>
          <w:rFonts w:ascii="Times New Roman" w:hAnsi="Times New Roman" w:eastAsia="Times New Roman" w:cs="Times New Roman"/>
        </w:rPr>
        <w:t xml:space="preserve"> </w:t>
      </w:r>
      <w:r>
        <w:rPr>
          <w:rFonts w:ascii="Times New Roman" w:hAnsi="Times New Roman" w:eastAsia="Times New Roman" w:cs="Times New Roman"/>
        </w:rPr>
        <w:t xml:space="preserve">keputusan</w:t>
      </w:r>
      <w:r>
        <w:rPr>
          <w:rFonts w:ascii="Times New Roman" w:hAnsi="Times New Roman" w:eastAsia="Times New Roman" w:cs="Times New Roman"/>
        </w:rPr>
        <w:t xml:space="preserve"> </w:t>
      </w:r>
      <w:r>
        <w:rPr>
          <w:rFonts w:ascii="Times New Roman" w:hAnsi="Times New Roman" w:eastAsia="Times New Roman" w:cs="Times New Roman"/>
        </w:rPr>
        <w:t xml:space="preserve">serta</w:t>
      </w:r>
      <w:r>
        <w:rPr>
          <w:rFonts w:ascii="Times New Roman" w:hAnsi="Times New Roman" w:eastAsia="Times New Roman" w:cs="Times New Roman"/>
        </w:rPr>
        <w:t xml:space="preserve"> </w:t>
      </w:r>
      <w:r>
        <w:rPr>
          <w:rFonts w:ascii="Times New Roman" w:hAnsi="Times New Roman" w:eastAsia="Times New Roman" w:cs="Times New Roman"/>
        </w:rPr>
        <w:t xml:space="preserve">kepercayaan</w:t>
      </w:r>
      <w:r>
        <w:rPr>
          <w:rFonts w:ascii="Times New Roman" w:hAnsi="Times New Roman" w:eastAsia="Times New Roman" w:cs="Times New Roman"/>
        </w:rPr>
        <w:t xml:space="preserve"> </w:t>
      </w:r>
      <w:r>
        <w:rPr>
          <w:rFonts w:ascii="Times New Roman" w:hAnsi="Times New Roman" w:eastAsia="Times New Roman" w:cs="Times New Roman"/>
        </w:rPr>
        <w:t xml:space="preserve">terhadap</w:t>
      </w:r>
      <w:r>
        <w:rPr>
          <w:rFonts w:ascii="Times New Roman" w:hAnsi="Times New Roman" w:eastAsia="Times New Roman" w:cs="Times New Roman"/>
        </w:rPr>
        <w:t xml:space="preserve"> </w:t>
      </w:r>
      <w:r>
        <w:rPr>
          <w:rFonts w:ascii="Times New Roman" w:hAnsi="Times New Roman" w:eastAsia="Times New Roman" w:cs="Times New Roman"/>
        </w:rPr>
        <w:t xml:space="preserve">hasil</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yang </w:t>
      </w:r>
      <w:r>
        <w:rPr>
          <w:rFonts w:ascii="Times New Roman" w:hAnsi="Times New Roman" w:eastAsia="Times New Roman" w:cs="Times New Roman"/>
        </w:rPr>
        <w:t xml:space="preserve">dihasilkan</w:t>
      </w:r>
      <w:r>
        <w:rPr>
          <w:rFonts w:ascii="Times New Roman" w:hAnsi="Times New Roman" w:cs="Times New Roman"/>
        </w:rPr>
      </w:r>
      <w:r>
        <w:rPr>
          <w:rFonts w:ascii="Times New Roman" w:hAnsi="Times New Roman" w:cs="Times New Roman"/>
        </w:rPr>
      </w:r>
    </w:p>
    <w:p>
      <w:pPr>
        <w:pStyle w:val="1077"/>
        <w:pBdr/>
        <w:spacing w:after="0" w:line="240" w:lineRule="auto"/>
        <w:ind w:left="426"/>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1077"/>
        <w:numPr>
          <w:ilvl w:val="0"/>
          <w:numId w:val="3"/>
        </w:numPr>
        <w:pBdr/>
        <w:spacing w:after="0" w:line="240" w:lineRule="auto"/>
        <w:ind/>
        <w:jc w:val="both"/>
        <w:rPr>
          <w:rFonts w:ascii="Times New Roman" w:hAnsi="Times New Roman" w:cs="Times New Roman"/>
          <w:b/>
          <w:sz w:val="24"/>
          <w:szCs w:val="24"/>
        </w:rPr>
      </w:pPr>
      <w:r>
        <w:rPr>
          <w:rFonts w:ascii="Times New Roman" w:hAnsi="Times New Roman" w:eastAsia="Times New Roman" w:cs="Times New Roman"/>
          <w:b/>
          <w:sz w:val="24"/>
          <w:szCs w:val="24"/>
        </w:rPr>
        <w:t xml:space="preserve">METODE</w:t>
      </w:r>
      <w:r>
        <w:rPr>
          <w:rFonts w:ascii="Times New Roman" w:hAnsi="Times New Roman" w:cs="Times New Roman"/>
          <w:b/>
          <w:sz w:val="24"/>
          <w:szCs w:val="24"/>
        </w:rPr>
      </w:r>
      <w:r>
        <w:rPr>
          <w:rFonts w:ascii="Times New Roman" w:hAnsi="Times New Roman" w:cs="Times New Roman"/>
          <w:b/>
          <w:sz w:val="24"/>
          <w:szCs w:val="24"/>
        </w:rPr>
      </w:r>
    </w:p>
    <w:p>
      <w:pPr>
        <w:pBdr/>
        <w:spacing w:after="0" w:line="240" w:lineRule="auto"/>
        <w:ind w:left="360"/>
        <w:jc w:val="both"/>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Bdr/>
        <w:spacing w:after="0" w:line="240" w:lineRule="auto"/>
        <w:ind/>
        <w:jc w:val="center"/>
        <w:rPr>
          <w:rFonts w:ascii="Times New Roman" w:hAnsi="Times New Roman" w:cs="Times New Roman"/>
          <w:sz w:val="24"/>
          <w:szCs w:val="24"/>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3476182" cy="2208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9470" name=""/>
                        <pic:cNvPicPr>
                          <a:picLocks noChangeAspect="1"/>
                        </pic:cNvPicPr>
                        <pic:nvPr/>
                      </pic:nvPicPr>
                      <pic:blipFill rotWithShape="1">
                        <a:blip r:embed="rId12"/>
                        <a:stretch/>
                      </pic:blipFill>
                      <pic:spPr bwMode="auto">
                        <a:xfrm>
                          <a:off x="0" y="0"/>
                          <a:ext cx="3476182" cy="2208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72pt;height:173.91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Gambar 2.1 Metode </w:t>
      </w:r>
      <w:r>
        <w:rPr>
          <w:rFonts w:ascii="Times New Roman" w:hAnsi="Times New Roman" w:eastAsia="Times New Roman" w:cs="Times New Roman"/>
          <w:sz w:val="24"/>
          <w:szCs w:val="24"/>
        </w:rPr>
        <w:t xml:space="preserve">Penelitian</w: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1097"/>
        <w:pBdr/>
        <w:spacing/>
        <w:ind w:right="140" w:firstLine="360" w:left="360"/>
        <w:jc w:val="both"/>
        <w:rPr>
          <w:rFonts w:ascii="Times New Roman" w:hAnsi="Times New Roman" w:cs="Times New Roman"/>
          <w:highlight w:val="none"/>
        </w:rPr>
      </w:pPr>
      <w:r>
        <w:rPr>
          <w:rFonts w:ascii="Times New Roman" w:hAnsi="Times New Roman" w:eastAsia="Times New Roman" w:cs="Times New Roman"/>
          <w:sz w:val="24"/>
          <w:szCs w:val="24"/>
        </w:rPr>
        <w:t xml:space="preserve">Metode penelitian yang digunakan dalam pengembangan Sistem Pendukung Keputusan (SPK) penilaian kontes unggas entok adalah model</w:t>
      </w:r>
      <w:r>
        <w:rPr>
          <w:rFonts w:ascii="Times New Roman" w:hAnsi="Times New Roman" w:eastAsia="Times New Roman" w:cs="Times New Roman"/>
          <w:sz w:val="24"/>
          <w:szCs w:val="24"/>
        </w:rPr>
        <w:t xml:space="preserve"> Waterfall. Model Waterfall dipilih karena memiliki tahapan pengembangan sistem yang terstruktur dan berurutan, sehingga setiap proses dapat dilakukan secara sistematis mulai dari analisis hingga pemeliharaan sistem. Tahapan dalam metode Waterfall meliputi</w:t>
      </w:r>
      <w:r>
        <w:rPr>
          <w:rFonts w:ascii="Times New Roman" w:hAnsi="Times New Roman" w:eastAsia="Times New Roman" w:cs="Times New Roman"/>
          <w:sz w:val="24"/>
          <w:szCs w:val="24"/>
          <w:lang w:val="en-US"/>
        </w:rPr>
        <w:t xml:space="preserve">;</w:t>
      </w:r>
      <w:r>
        <w:rPr>
          <w:rFonts w:ascii="Times New Roman" w:hAnsi="Times New Roman" w:cs="Times New Roman"/>
        </w:rPr>
      </w:r>
      <w:r>
        <w:rPr>
          <w:rFonts w:ascii="Times New Roman" w:hAnsi="Times New Roman" w:cs="Times New Roman"/>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sz w:val="24"/>
          <w:szCs w:val="24"/>
        </w:rPr>
        <w:t xml:space="preserve">1. Analisis Kebutuhan</w:t>
      </w:r>
      <w:r>
        <w:rPr>
          <w:rFonts w:ascii="Times New Roman" w:hAnsi="Times New Roman" w:cs="Times New Roman"/>
        </w:rPr>
      </w:r>
      <w:r>
        <w:rPr>
          <w:rFonts w:ascii="Times New Roman" w:hAnsi="Times New Roman" w:cs="Times New Roman"/>
        </w:rPr>
      </w:r>
    </w:p>
    <w:p>
      <w:pPr>
        <w:pStyle w:val="1097"/>
        <w:pBdr/>
        <w:spacing/>
        <w:ind w:right="140" w:firstLine="360" w:left="990"/>
        <w:jc w:val="both"/>
        <w:rPr>
          <w:rFonts w:ascii="Times New Roman" w:hAnsi="Times New Roman" w:cs="Times New Roman"/>
        </w:rPr>
      </w:pPr>
      <w:r>
        <w:rPr>
          <w:rFonts w:ascii="Times New Roman" w:hAnsi="Times New Roman" w:eastAsia="Times New Roman" w:cs="Times New Roman"/>
          <w:sz w:val="24"/>
          <w:szCs w:val="24"/>
        </w:rPr>
        <w:t xml:space="preserve">Tahap analisis kebutuhan diawali dengan pendefinisian masalah yang bertujuan untuk memahami permasalahan dalam proses penilaian kontes unggas entok. Permasalahan yang dihadapi antara lain penilaian yang masih bersifat subjektif, sulitnya menentukan </w:t>
      </w:r>
      <w:r>
        <w:rPr>
          <w:rFonts w:ascii="Times New Roman" w:hAnsi="Times New Roman" w:eastAsia="Times New Roman" w:cs="Times New Roman"/>
          <w:sz w:val="24"/>
          <w:szCs w:val="24"/>
        </w:rPr>
        <w:t xml:space="preserve">pemenang secara objektif, serta belum adanya sistem terkomputerisasi yang membantu juri dalam melakukan penilaian secara konsisten.</w:t>
      </w:r>
      <w:r>
        <w:rPr>
          <w:rFonts w:ascii="Times New Roman" w:hAnsi="Times New Roman" w:cs="Times New Roman"/>
        </w:rPr>
      </w:r>
      <w:r>
        <w:rPr>
          <w:rFonts w:ascii="Times New Roman" w:hAnsi="Times New Roman" w:cs="Times New Roman"/>
        </w:rPr>
      </w:r>
    </w:p>
    <w:p>
      <w:pPr>
        <w:pStyle w:val="1097"/>
        <w:pBdr/>
        <w:spacing/>
        <w:ind w:right="140" w:firstLine="360" w:left="990"/>
        <w:jc w:val="both"/>
        <w:rPr>
          <w:rFonts w:ascii="Times New Roman" w:hAnsi="Times New Roman" w:cs="Times New Roman"/>
        </w:rPr>
      </w:pPr>
      <w:r>
        <w:rPr>
          <w:rFonts w:ascii="Times New Roman" w:hAnsi="Times New Roman" w:eastAsia="Times New Roman" w:cs="Times New Roman"/>
          <w:sz w:val="24"/>
          <w:szCs w:val="24"/>
        </w:rPr>
        <w:t xml:space="preserve">Pengumpulan data dilakukan untuk mendukung analisis kebutuhan sistem pendukung keputusan penilaian kontes unggas entok menggunakan metode Simple Multi Attribute Rating Technique (SMART). Metode pengumpulan data yang digunakan meliputi:</w:t>
      </w:r>
      <w:r>
        <w:rPr>
          <w:rFonts w:ascii="Times New Roman" w:hAnsi="Times New Roman" w:cs="Times New Roman"/>
        </w:rPr>
      </w:r>
      <w:r>
        <w:rPr>
          <w:rFonts w:ascii="Times New Roman" w:hAnsi="Times New Roman" w:cs="Times New Roman"/>
        </w:rPr>
      </w:r>
    </w:p>
    <w:p>
      <w:pPr>
        <w:pStyle w:val="1097"/>
        <w:numPr>
          <w:ilvl w:val="0"/>
          <w:numId w:val="26"/>
        </w:numPr>
        <w:pBdr/>
        <w:spacing/>
        <w:ind w:right="140" w:firstLine="0" w:left="990"/>
        <w:jc w:val="both"/>
        <w:rPr>
          <w:rFonts w:ascii="Times New Roman" w:hAnsi="Times New Roman" w:cs="Times New Roman"/>
        </w:rPr>
      </w:pPr>
      <w:r>
        <w:rPr>
          <w:rFonts w:ascii="Times New Roman" w:hAnsi="Times New Roman" w:eastAsia="Times New Roman" w:cs="Times New Roman"/>
          <w:sz w:val="24"/>
          <w:szCs w:val="24"/>
        </w:rPr>
        <w:t xml:space="preserve">Observasi</w:t>
      </w:r>
      <w:r>
        <w:rPr>
          <w:rFonts w:ascii="Times New Roman" w:hAnsi="Times New Roman" w:cs="Times New Roman"/>
        </w:rPr>
      </w:r>
      <w:r>
        <w:rPr>
          <w:rFonts w:ascii="Times New Roman" w:hAnsi="Times New Roman" w:cs="Times New Roman"/>
        </w:rPr>
      </w:r>
    </w:p>
    <w:p>
      <w:pPr>
        <w:pStyle w:val="1097"/>
        <w:pBdr/>
        <w:spacing/>
        <w:ind w:right="140" w:firstLine="450" w:left="990"/>
        <w:jc w:val="both"/>
        <w:rPr>
          <w:rFonts w:ascii="Times New Roman" w:hAnsi="Times New Roman" w:cs="Times New Roman"/>
        </w:rPr>
      </w:pPr>
      <w:r>
        <w:rPr>
          <w:rFonts w:ascii="Times New Roman" w:hAnsi="Times New Roman" w:eastAsia="Times New Roman" w:cs="Times New Roman"/>
          <w:sz w:val="24"/>
          <w:szCs w:val="24"/>
        </w:rPr>
        <w:t xml:space="preserve">Observa</w:t>
      </w:r>
      <w:r>
        <w:rPr>
          <w:rFonts w:ascii="Times New Roman" w:hAnsi="Times New Roman" w:eastAsia="Times New Roman" w:cs="Times New Roman"/>
          <w:sz w:val="24"/>
          <w:szCs w:val="24"/>
        </w:rPr>
        <w:t xml:space="preserve">si dilakukan dengan cara mengamati secara langsung pelaksanaan kontes unggas entok, proses penilaian oleh juri, serta kriteria yang digunakan dalam menentukan unggas terbaik. Metode ini bertujuan untuk memahami alur penilaian dan kondisi nyata di lapangan.</w:t>
      </w:r>
      <w:r>
        <w:rPr>
          <w:rFonts w:ascii="Times New Roman" w:hAnsi="Times New Roman" w:cs="Times New Roman"/>
        </w:rPr>
      </w:r>
      <w:r>
        <w:rPr>
          <w:rFonts w:ascii="Times New Roman" w:hAnsi="Times New Roman" w:cs="Times New Roman"/>
        </w:rPr>
      </w:r>
    </w:p>
    <w:p>
      <w:pPr>
        <w:pStyle w:val="1097"/>
        <w:numPr>
          <w:ilvl w:val="0"/>
          <w:numId w:val="26"/>
        </w:numPr>
        <w:pBdr/>
        <w:spacing/>
        <w:ind w:right="140" w:firstLine="0" w:left="990"/>
        <w:jc w:val="both"/>
        <w:rPr>
          <w:rFonts w:ascii="Times New Roman" w:hAnsi="Times New Roman" w:cs="Times New Roman"/>
          <w:sz w:val="24"/>
          <w:szCs w:val="24"/>
        </w:rPr>
      </w:pPr>
      <w:r>
        <w:rPr>
          <w:rFonts w:ascii="Times New Roman" w:hAnsi="Times New Roman" w:eastAsia="Times New Roman" w:cs="Times New Roman"/>
          <w:sz w:val="24"/>
          <w:szCs w:val="24"/>
        </w:rPr>
        <w:t xml:space="preserve">Studi Pustaka</w:t>
      </w:r>
      <w:r>
        <w:rPr>
          <w:rFonts w:ascii="Times New Roman" w:hAnsi="Times New Roman" w:cs="Times New Roman"/>
          <w:sz w:val="24"/>
          <w:szCs w:val="24"/>
        </w:rPr>
      </w:r>
      <w:r>
        <w:rPr>
          <w:rFonts w:ascii="Times New Roman" w:hAnsi="Times New Roman" w:cs="Times New Roman"/>
          <w:sz w:val="24"/>
          <w:szCs w:val="24"/>
        </w:rPr>
      </w:r>
    </w:p>
    <w:p>
      <w:pPr>
        <w:pStyle w:val="1097"/>
        <w:pBdr/>
        <w:spacing/>
        <w:ind w:right="140" w:firstLine="450" w:left="990"/>
        <w:jc w:val="both"/>
        <w:rPr>
          <w:rFonts w:ascii="Times New Roman" w:hAnsi="Times New Roman" w:cs="Times New Roman"/>
          <w:sz w:val="24"/>
          <w:szCs w:val="24"/>
        </w:rPr>
      </w:pPr>
      <w:r>
        <w:rPr>
          <w:rFonts w:ascii="Times New Roman" w:hAnsi="Times New Roman" w:eastAsia="Times New Roman" w:cs="Times New Roman"/>
          <w:sz w:val="24"/>
          <w:szCs w:val="24"/>
        </w:rPr>
        <w:t xml:space="preserve">Studi pus</w:t>
      </w:r>
      <w:r>
        <w:rPr>
          <w:rFonts w:ascii="Times New Roman" w:hAnsi="Times New Roman" w:eastAsia="Times New Roman" w:cs="Times New Roman"/>
          <w:sz w:val="24"/>
          <w:szCs w:val="24"/>
        </w:rPr>
        <w:t xml:space="preserve">taka dilakukan dengan mempelajari buku, jurnal ilmiah, artikel, dan referensi lain yang berkaitan dengan sistem pendukung keputusan, metode SMART, serta penilaian kualitas unggas. Hasil studi pustaka digunakan sebagai dasar teori dalam pengembangan sistem.</w:t>
      </w:r>
      <w:r>
        <w:rPr>
          <w:rFonts w:ascii="Times New Roman" w:hAnsi="Times New Roman" w:cs="Times New Roman"/>
          <w:sz w:val="24"/>
          <w:szCs w:val="24"/>
        </w:rPr>
      </w:r>
      <w:r>
        <w:rPr>
          <w:rFonts w:ascii="Times New Roman" w:hAnsi="Times New Roman" w:cs="Times New Roman"/>
          <w:sz w:val="24"/>
          <w:szCs w:val="24"/>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sz w:val="24"/>
          <w:szCs w:val="24"/>
        </w:rPr>
        <w:t xml:space="preserve">2. Desain Sistem</w:t>
      </w:r>
      <w:r>
        <w:rPr>
          <w:rFonts w:ascii="Times New Roman" w:hAnsi="Times New Roman" w:cs="Times New Roman"/>
        </w:rPr>
      </w:r>
      <w:r>
        <w:rPr>
          <w:rFonts w:ascii="Times New Roman" w:hAnsi="Times New Roman" w:cs="Times New Roman"/>
        </w:rPr>
      </w:r>
    </w:p>
    <w:p>
      <w:pPr>
        <w:pStyle w:val="1097"/>
        <w:pBdr/>
        <w:spacing/>
        <w:ind w:right="140" w:firstLine="270" w:left="990"/>
        <w:jc w:val="both"/>
        <w:rPr>
          <w:rFonts w:ascii="Times New Roman" w:hAnsi="Times New Roman" w:cs="Times New Roman"/>
        </w:rPr>
      </w:pPr>
      <w:r>
        <w:rPr>
          <w:rFonts w:ascii="Times New Roman" w:hAnsi="Times New Roman" w:eastAsia="Times New Roman" w:cs="Times New Roman"/>
          <w:sz w:val="24"/>
          <w:szCs w:val="24"/>
        </w:rPr>
        <w:t xml:space="preserve">Tahap desain sistem dilakukan berdasarkan hasil analisis kebutuhan. Pada tahap ini dirancang struktur dan alur kerja sistem pendukung keputusan kontes unggas ento</w:t>
      </w:r>
      <w:r>
        <w:rPr>
          <w:rFonts w:ascii="Times New Roman" w:hAnsi="Times New Roman" w:eastAsia="Times New Roman" w:cs="Times New Roman"/>
          <w:sz w:val="24"/>
          <w:szCs w:val="24"/>
        </w:rPr>
        <w:t xml:space="preserve">k. Perancangan sistem meliputi pembuatan Data Flow Diagram (DFD), perancangan basis data yang menyimpan data unggas, kriteria, bobot, dan hasil penilaian, serta perancangan antarmuka pengguna (user interface) yang memudahkan juri dalam melakukan penilaian.</w:t>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sz w:val="24"/>
          <w:szCs w:val="24"/>
        </w:rPr>
        <w:t xml:space="preserve">3. Penulisan Kode Program</w:t>
      </w:r>
      <w:r>
        <w:rPr>
          <w:rFonts w:ascii="Times New Roman" w:hAnsi="Times New Roman" w:cs="Times New Roman"/>
        </w:rPr>
      </w:r>
      <w:r>
        <w:rPr>
          <w:rFonts w:ascii="Times New Roman" w:hAnsi="Times New Roman" w:cs="Times New Roman"/>
        </w:rPr>
      </w:r>
    </w:p>
    <w:p>
      <w:pPr>
        <w:pStyle w:val="1097"/>
        <w:pBdr/>
        <w:spacing/>
        <w:ind w:right="140" w:firstLine="360" w:left="990"/>
        <w:jc w:val="both"/>
        <w:rPr>
          <w:rFonts w:ascii="Times New Roman" w:hAnsi="Times New Roman" w:cs="Times New Roman"/>
        </w:rPr>
      </w:pPr>
      <w:r>
        <w:rPr>
          <w:rFonts w:ascii="Times New Roman" w:hAnsi="Times New Roman" w:eastAsia="Times New Roman" w:cs="Times New Roman"/>
          <w:sz w:val="24"/>
          <w:szCs w:val="24"/>
        </w:rPr>
        <w:t xml:space="preserve">Tahap penulisan kode program merupakan proses penerjemahan desain sistem ke dalam bentuk program komputer. Pengkodean</w:t>
      </w:r>
      <w:r>
        <w:rPr>
          <w:rFonts w:ascii="Times New Roman" w:hAnsi="Times New Roman" w:eastAsia="Times New Roman" w:cs="Times New Roman"/>
          <w:sz w:val="24"/>
          <w:szCs w:val="24"/>
        </w:rPr>
        <w:t xml:space="preserve"> dilakukan menggunakan bahasa pemrograman dan teknologi yang telah ditentukan. Pada tahap ini, logika perhitungan metode SMART diimplementasikan untuk menghasilkan nilai akhir dan peringkat unggas entok berdasarkan kriteria penilaian yang telah ditetapkan.</w:t>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sz w:val="24"/>
          <w:szCs w:val="24"/>
        </w:rPr>
        <w:t xml:space="preserve">4. Pengujian Program</w:t>
      </w:r>
      <w:r>
        <w:rPr>
          <w:rFonts w:ascii="Times New Roman" w:hAnsi="Times New Roman" w:cs="Times New Roman"/>
        </w:rPr>
      </w:r>
      <w:r>
        <w:rPr>
          <w:rFonts w:ascii="Times New Roman" w:hAnsi="Times New Roman" w:cs="Times New Roman"/>
        </w:rPr>
      </w:r>
    </w:p>
    <w:p>
      <w:pPr>
        <w:pStyle w:val="1097"/>
        <w:pBdr/>
        <w:spacing/>
        <w:ind w:right="140" w:firstLine="360" w:left="990"/>
        <w:jc w:val="both"/>
        <w:rPr>
          <w:rFonts w:ascii="Times New Roman" w:hAnsi="Times New Roman" w:cs="Times New Roman"/>
        </w:rPr>
      </w:pPr>
      <w:r>
        <w:rPr>
          <w:rFonts w:ascii="Times New Roman" w:hAnsi="Times New Roman" w:eastAsia="Times New Roman" w:cs="Times New Roman"/>
          <w:sz w:val="24"/>
          <w:szCs w:val="24"/>
        </w:rPr>
        <w:t xml:space="preserve">Pengujian program dilakukan untuk memastikan bahwa sistem berjalan sesuai dengan kebutuhan dan</w:t>
      </w:r>
      <w:r>
        <w:rPr>
          <w:rFonts w:ascii="Times New Roman" w:hAnsi="Times New Roman" w:eastAsia="Times New Roman" w:cs="Times New Roman"/>
          <w:sz w:val="24"/>
          <w:szCs w:val="24"/>
        </w:rPr>
        <w:t xml:space="preserve"> fungsinya. Pengujian meliputi pengujian fungsional sistem, validasi hasil perhitungan metode SMART, serta pengujian input dan output sistem. Tujuan dari pengujian ini adalah untuk mendeteksi dan memperbaiki kesalahan sebelum sistem digunakan secara penuh.</w:t>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1097"/>
        <w:pBdr/>
        <w:spacing/>
        <w:ind w:right="140" w:firstLine="360" w:left="360"/>
        <w:jc w:val="both"/>
        <w:rPr>
          <w:rFonts w:ascii="Times New Roman" w:hAnsi="Times New Roman" w:cs="Times New Roman"/>
        </w:rPr>
      </w:pPr>
      <w:r>
        <w:rPr>
          <w:rFonts w:ascii="Times New Roman" w:hAnsi="Times New Roman" w:eastAsia="Times New Roman" w:cs="Times New Roman"/>
          <w:sz w:val="24"/>
          <w:szCs w:val="24"/>
        </w:rPr>
        <w:t xml:space="preserve">5. Penerapan Program</w:t>
      </w:r>
      <w:r>
        <w:rPr>
          <w:rFonts w:ascii="Times New Roman" w:hAnsi="Times New Roman" w:eastAsia="Times New Roman" w:cs="Times New Roman"/>
          <w:sz w:val="24"/>
          <w:szCs w:val="24"/>
          <w:lang w:val="en-US"/>
        </w:rPr>
        <w:t xml:space="preserve"> dan </w:t>
      </w:r>
      <w:r>
        <w:rPr>
          <w:rFonts w:ascii="Times New Roman" w:hAnsi="Times New Roman" w:eastAsia="Times New Roman" w:cs="Times New Roman"/>
          <w:sz w:val="24"/>
          <w:szCs w:val="24"/>
          <w:lang w:val="en-US"/>
        </w:rPr>
        <w:t xml:space="preserve">Pemeliharaan</w:t>
      </w:r>
      <w:r>
        <w:rPr>
          <w:rFonts w:ascii="Times New Roman" w:hAnsi="Times New Roman" w:cs="Times New Roman"/>
        </w:rPr>
      </w:r>
      <w:r>
        <w:rPr>
          <w:rFonts w:ascii="Times New Roman" w:hAnsi="Times New Roman" w:cs="Times New Roman"/>
        </w:rPr>
      </w:r>
    </w:p>
    <w:p>
      <w:pPr>
        <w:pStyle w:val="1097"/>
        <w:pBdr/>
        <w:spacing/>
        <w:ind w:right="140" w:firstLine="360" w:left="990"/>
        <w:jc w:val="both"/>
        <w:rPr>
          <w:rFonts w:ascii="Times New Roman" w:hAnsi="Times New Roman" w:cs="Times New Roman"/>
          <w:sz w:val="24"/>
          <w:szCs w:val="24"/>
        </w:rPr>
      </w:pPr>
      <w:r>
        <w:rPr>
          <w:rFonts w:ascii="Times New Roman" w:hAnsi="Times New Roman" w:eastAsia="Times New Roman" w:cs="Times New Roman"/>
          <w:sz w:val="24"/>
          <w:szCs w:val="24"/>
        </w:rPr>
        <w:t xml:space="preserve">Setelah sistem dinyatakan lolos tahap pengujian, tahap sel</w:t>
      </w:r>
      <w:r>
        <w:rPr>
          <w:rFonts w:ascii="Times New Roman" w:hAnsi="Times New Roman" w:eastAsia="Times New Roman" w:cs="Times New Roman"/>
          <w:sz w:val="24"/>
          <w:szCs w:val="24"/>
        </w:rPr>
        <w:t xml:space="preserve">anjutnya adalah penerapan program. Sistem pendukung keputusan kontes unggas entok diimplementasikan dan digunakan oleh juri atau panitia dalam proses penilaian. Pada tahap ini juga dilakukan penyesuaian lingkungan sistem agar dapat digunakan secara optimal</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serta</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dilakukan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pemeliharaan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mencakup perbaikan kesalahan yang mungkin muncul, pembaruan data kontes dan kriteria penilaian</w:t>
      </w:r>
      <w:r>
        <w:rPr>
          <w:rFonts w:ascii="Times New Roman" w:hAnsi="Times New Roman" w:eastAsia="Times New Roman" w:cs="Times New Roman"/>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pPr>
        <w:pStyle w:val="1097"/>
        <w:pBdr/>
        <w:spacing/>
        <w:ind w:right="140" w:firstLine="360" w:left="99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1097"/>
        <w:pBdr/>
        <w:spacing/>
        <w:ind w:left="2"/>
        <w:jc w:val="both"/>
        <w:rPr>
          <w:rFonts w:ascii="Times New Roman" w:hAnsi="Times New Roman" w:cs="Times New Roman"/>
          <w:sz w:val="24"/>
          <w:szCs w:val="24"/>
        </w:rPr>
      </w:pPr>
      <w:r>
        <w:rPr>
          <w:rFonts w:ascii="Times New Roman" w:hAnsi="Times New Roman" w:eastAsia="Times New Roman" w:cs="Times New Roman"/>
          <w:sz w:val="24"/>
          <w:szCs w:val="24"/>
        </w:rPr>
        <w:t xml:space="preserve">Proses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 xml:space="preserve">penggunaan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 xml:space="preserve">SMART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 xml:space="preserve">dijelaskan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 xml:space="preserve">sebagai</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 xml:space="preserve">berikut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pStyle w:val="1097"/>
        <w:pBdr/>
        <w:spacing w:before="1"/>
        <w:ind w:right="138" w:firstLine="575" w:left="2"/>
        <w:jc w:val="both"/>
        <w:rPr>
          <w:rFonts w:ascii="Times New Roman" w:hAnsi="Times New Roman" w:cs="Times New Roman"/>
          <w:sz w:val="24"/>
          <w:szCs w:val="24"/>
        </w:rPr>
      </w:pPr>
      <w:r>
        <w:rPr>
          <w:rFonts w:ascii="Times New Roman" w:hAnsi="Times New Roman" w:eastAsia="Times New Roman" w:cs="Times New Roman"/>
          <w:sz w:val="24"/>
          <w:szCs w:val="24"/>
        </w:rPr>
        <w:t xml:space="preserve">SMART</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w:t>
      </w:r>
      <w:r>
        <w:rPr>
          <w:rFonts w:ascii="Times New Roman" w:hAnsi="Times New Roman" w:eastAsia="Times New Roman" w:cs="Times New Roman"/>
          <w:i/>
          <w:sz w:val="24"/>
          <w:szCs w:val="24"/>
        </w:rPr>
        <w:t xml:space="preserve">Simple</w:t>
      </w:r>
      <w:r>
        <w:rPr>
          <w:rFonts w:ascii="Times New Roman" w:hAnsi="Times New Roman" w:eastAsia="Times New Roman" w:cs="Times New Roman"/>
          <w:i/>
          <w:spacing w:val="40"/>
          <w:sz w:val="24"/>
          <w:szCs w:val="24"/>
        </w:rPr>
        <w:t xml:space="preserve"> </w:t>
      </w:r>
      <w:r>
        <w:rPr>
          <w:rFonts w:ascii="Times New Roman" w:hAnsi="Times New Roman" w:eastAsia="Times New Roman" w:cs="Times New Roman"/>
          <w:i/>
          <w:sz w:val="24"/>
          <w:szCs w:val="24"/>
        </w:rPr>
        <w:t xml:space="preserve">Multi</w:t>
      </w:r>
      <w:r>
        <w:rPr>
          <w:rFonts w:ascii="Times New Roman" w:hAnsi="Times New Roman" w:eastAsia="Times New Roman" w:cs="Times New Roman"/>
          <w:i/>
          <w:spacing w:val="40"/>
          <w:sz w:val="24"/>
          <w:szCs w:val="24"/>
        </w:rPr>
        <w:t xml:space="preserve"> </w:t>
      </w:r>
      <w:r>
        <w:rPr>
          <w:rFonts w:ascii="Times New Roman" w:hAnsi="Times New Roman" w:eastAsia="Times New Roman" w:cs="Times New Roman"/>
          <w:i/>
          <w:sz w:val="24"/>
          <w:szCs w:val="24"/>
        </w:rPr>
        <w:t xml:space="preserve">–</w:t>
      </w:r>
      <w:r>
        <w:rPr>
          <w:rFonts w:ascii="Times New Roman" w:hAnsi="Times New Roman" w:eastAsia="Times New Roman" w:cs="Times New Roman"/>
          <w:i/>
          <w:spacing w:val="40"/>
          <w:sz w:val="24"/>
          <w:szCs w:val="24"/>
        </w:rPr>
        <w:t xml:space="preserve"> </w:t>
      </w:r>
      <w:r>
        <w:rPr>
          <w:rFonts w:ascii="Times New Roman" w:hAnsi="Times New Roman" w:eastAsia="Times New Roman" w:cs="Times New Roman"/>
          <w:i/>
          <w:sz w:val="24"/>
          <w:szCs w:val="24"/>
        </w:rPr>
        <w:t xml:space="preserve">Attribut</w:t>
      </w:r>
      <w:r>
        <w:rPr>
          <w:rFonts w:ascii="Times New Roman" w:hAnsi="Times New Roman" w:eastAsia="Times New Roman" w:cs="Times New Roman"/>
          <w:i/>
          <w:spacing w:val="40"/>
          <w:sz w:val="24"/>
          <w:szCs w:val="24"/>
        </w:rPr>
        <w:t xml:space="preserve"> </w:t>
      </w:r>
      <w:r>
        <w:rPr>
          <w:rFonts w:ascii="Times New Roman" w:hAnsi="Times New Roman" w:eastAsia="Times New Roman" w:cs="Times New Roman"/>
          <w:i/>
          <w:sz w:val="24"/>
          <w:szCs w:val="24"/>
        </w:rPr>
        <w:t xml:space="preserve">Rating </w:t>
      </w:r>
      <w:r>
        <w:rPr>
          <w:rFonts w:ascii="Times New Roman" w:hAnsi="Times New Roman" w:eastAsia="Times New Roman" w:cs="Times New Roman"/>
          <w:sz w:val="24"/>
          <w:szCs w:val="24"/>
        </w:rPr>
        <w:t xml:space="preserve">Technique) merupakan metode pengambilan</w:t>
      </w:r>
      <w:r>
        <w:rPr>
          <w:rFonts w:ascii="Times New Roman" w:hAnsi="Times New Roman" w:eastAsia="Times New Roman" w:cs="Times New Roman"/>
          <w:spacing w:val="80"/>
          <w:sz w:val="24"/>
          <w:szCs w:val="24"/>
        </w:rPr>
        <w:t xml:space="preserve"> </w:t>
      </w:r>
      <w:r>
        <w:rPr>
          <w:rFonts w:ascii="Times New Roman" w:hAnsi="Times New Roman" w:eastAsia="Times New Roman" w:cs="Times New Roman"/>
          <w:sz w:val="24"/>
          <w:szCs w:val="24"/>
        </w:rPr>
        <w:t xml:space="preserve">keputusan multi kriteria yang dikembangkan oleh Edward pada tahun 1997. Teknik pengambilan keputusan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multi</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kriteria</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ini didasarkan pada teori bahwa setiap alternatif terdiri</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dari</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sejumlah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kriteria yang memiliki nilai-nilai dan setiap kriteria memiliki bobot yang menggambarkan seberapa penting dibandingkan dengan kriteria lain. Pembobotan ini digunakan untuk menilai setiap alternatif agar diperoleh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alternatif terbaik.</w:t>
      </w:r>
      <w:r>
        <w:rPr>
          <w:rFonts w:ascii="Times New Roman" w:hAnsi="Times New Roman" w:eastAsia="Times New Roman" w:cs="Times New Roman"/>
          <w:sz w:val="24"/>
          <w:szCs w:val="24"/>
          <w:lang w:val="en-US"/>
        </w:rPr>
        <w:t xml:space="preserve">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t xml:space="preserve">Urutan dalam penggunaan metode SMART </w:t>
      </w:r>
      <w:r>
        <w:rPr>
          <w:rFonts w:ascii="Times New Roman" w:hAnsi="Times New Roman" w:eastAsia="Times New Roman" w:cs="Times New Roman"/>
          <w:sz w:val="24"/>
          <w:szCs w:val="24"/>
        </w:rPr>
        <w:t xml:space="preserve">adalah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 xml:space="preserve">sebagai berikut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Tentukan kriteria dari alternatif</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Menentukan kriteria yang digunakan dalam menyelesaikan masalah pengambilan keputusan. Data dari pengambil keputusan sangat dibutuhkan dalam menentukan kriteria yang akan digunakan.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Tentukan bobot kriteria</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Memberikan bobot pada tiap kriteria dengan interval 0-100 untuk tiap kriteria tergantung prioritas dari kriteria tersebut.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Normalisasi bobot kriteria</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Menghitung normalisasi bobot dari tiap kriteria dengan membandingkan nilai bobot kriteria dengan kriteria menggunakan persamaan: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page">
                  <wp:posOffset>1995170</wp:posOffset>
                </wp:positionH>
                <wp:positionV relativeFrom="paragraph">
                  <wp:posOffset>105098</wp:posOffset>
                </wp:positionV>
                <wp:extent cx="723900" cy="323850"/>
                <wp:effectExtent l="0" t="0" r="0" b="0"/>
                <wp:wrapNone/>
                <wp:docPr id="2" name="Image 13"/>
                <wp:cNvGraphicFramePr/>
                <a:graphic xmlns:a="http://schemas.openxmlformats.org/drawingml/2006/main">
                  <a:graphicData uri="http://schemas.openxmlformats.org/drawingml/2006/picture">
                    <pic:pic xmlns:pic="http://schemas.openxmlformats.org/drawingml/2006/picture">
                      <pic:nvPicPr>
                        <pic:cNvPr id="1617702492" name="Image 13"/>
                        <pic:cNvPicPr/>
                        <pic:nvPr/>
                      </pic:nvPicPr>
                      <pic:blipFill rotWithShape="1">
                        <a:blip r:embed="rId13"/>
                        <a:stretch/>
                      </pic:blipFill>
                      <pic:spPr bwMode="auto">
                        <a:xfrm rot="0" flipH="0" flipV="0">
                          <a:off x="0" y="0"/>
                          <a:ext cx="723899" cy="3238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5729664;o:allowoverlap:true;o:allowincell:true;mso-position-horizontal-relative:page;margin-left:157.10pt;mso-position-horizontal:absolute;mso-position-vertical-relative:text;margin-top:8.28pt;mso-position-vertical:absolute;width:57.00pt;height:25.50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p>
      <w:pPr>
        <w:pStyle w:val="1077"/>
        <w:pBdr/>
        <w:spacing w:after="0" w:line="240" w:lineRule="auto"/>
        <w:ind w:right="0" w:firstLine="0" w:left="0"/>
        <w:jc w:val="both"/>
        <w:rPr>
          <w:rFonts w:ascii="Times New Roman" w:hAnsi="Times New Roman" w:cs="Times New Roman"/>
          <w:b w:val="0"/>
          <w:bCs w:val="0"/>
        </w:rPr>
      </w:pPr>
      <w:r>
        <w:rPr>
          <w:rFonts w:ascii="Times New Roman" w:hAnsi="Times New Roman" w:eastAsia="Times New Roman" w:cs="Times New Roman"/>
          <w:b w:val="0"/>
          <w:bCs w:val="0"/>
          <w:sz w:val="24"/>
          <w:szCs w:val="24"/>
        </w:rPr>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Keterangan:</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𝑤𝑖 = bobot kriteria ternormalisasi untuk kriteria ke-I</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𝑤’𝑖 = bobot kriteria ke-i</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𝑤𝑗 = bobot kriteria ke-j 𝑗 = 1,2,3, ... , m jumlah kriteria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Berikan nilai kriteria tiap alternatif</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Memberikan nilai kriteria untuk tiap alternatif dengan bentuk data kuantitatif (angka) ataupun kualitatif (buruk, cuku, baik, sangat baik).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Tentukan nilai utility</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Menentukan nilai utility dengan mengkonversikan nilai kriteria tiap kriteria menjadi nilai kriteria data baku. Nilai utility tergantung pada sifat kriteria.</w:t>
      </w:r>
      <w:r>
        <w:rPr>
          <w:rFonts w:ascii="Times New Roman" w:hAnsi="Times New Roman" w:cs="Times New Roman"/>
          <w:b w:val="0"/>
          <w:bCs w:val="0"/>
        </w:rPr>
      </w:r>
      <w:r>
        <w:rPr>
          <w:rFonts w:ascii="Times New Roman" w:hAnsi="Times New Roman" w:cs="Times New Roman"/>
          <w:b w:val="0"/>
          <w:bCs w:val="0"/>
        </w:rPr>
      </w:r>
    </w:p>
    <w:p>
      <w:pPr>
        <w:pStyle w:val="1077"/>
        <w:pBdr/>
        <w:spacing w:after="0" w:line="240" w:lineRule="auto"/>
        <w:ind w:right="0" w:hanging="36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1995170</wp:posOffset>
                </wp:positionH>
                <wp:positionV relativeFrom="paragraph">
                  <wp:posOffset>142564</wp:posOffset>
                </wp:positionV>
                <wp:extent cx="1200150" cy="257175"/>
                <wp:effectExtent l="0" t="0" r="0" b="0"/>
                <wp:wrapNone/>
                <wp:docPr id="3" name="Image 14"/>
                <wp:cNvGraphicFramePr/>
                <a:graphic xmlns:a="http://schemas.openxmlformats.org/drawingml/2006/main">
                  <a:graphicData uri="http://schemas.openxmlformats.org/drawingml/2006/picture">
                    <pic:pic xmlns:pic="http://schemas.openxmlformats.org/drawingml/2006/picture">
                      <pic:nvPicPr>
                        <pic:cNvPr id="1465774634" name="Image 14"/>
                        <pic:cNvPicPr/>
                        <pic:nvPr/>
                      </pic:nvPicPr>
                      <pic:blipFill rotWithShape="1">
                        <a:blip r:embed="rId14"/>
                        <a:stretch/>
                      </pic:blipFill>
                      <pic:spPr bwMode="auto">
                        <a:xfrm rot="0" flipH="0" flipV="0">
                          <a:off x="0" y="0"/>
                          <a:ext cx="1200150" cy="2571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5730176;o:allowoverlap:true;o:allowincell:true;mso-position-horizontal-relative:page;margin-left:157.10pt;mso-position-horizontal:absolute;mso-position-vertical-relative:text;margin-top:11.23pt;mso-position-vertical:absolute;width:94.50pt;height:20.25pt;mso-wrap-distance-left:0.00pt;mso-wrap-distance-top:0.00pt;mso-wrap-distance-right:0.00pt;mso-wrap-distance-bottom:0.00pt;rotation:0;z-index:1;" stroked="false">
                <v:imagedata r:id="rId14"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1077"/>
        <w:pBdr/>
        <w:spacing w:after="0" w:line="240" w:lineRule="auto"/>
        <w:ind w:right="0" w:hanging="36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after="0" w:line="240" w:lineRule="auto"/>
        <w:ind w:right="0" w:firstLine="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Keterangan:</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𝑢𝑖(𝑎𝑖) = nilai utility kriteria ke-1 untuk kriteria ke-i</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𝐶𝑚𝑎𝑥 = nilai kriteria maksimal</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𝐶𝑚𝑖𝑛 = nilai kriteria minimal</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𝐶𝑜𝑢𝑡 𝑖 = nilai kriteria ke-i</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Tentukan nilai akhir</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Menentukan nilai akhir dengan mengalikan nilai yang didapat dari normalisasi nilai kriteria data baku dengan nilai normalisasi bobot kriteria. Lalu, jumlahkan nilai dari perkalian.</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1995170</wp:posOffset>
                </wp:positionH>
                <wp:positionV relativeFrom="paragraph">
                  <wp:posOffset>112008</wp:posOffset>
                </wp:positionV>
                <wp:extent cx="1391284" cy="170930"/>
                <wp:effectExtent l="0" t="0" r="0" b="0"/>
                <wp:wrapNone/>
                <wp:docPr id="4" name="Image 15"/>
                <wp:cNvGraphicFramePr/>
                <a:graphic xmlns:a="http://schemas.openxmlformats.org/drawingml/2006/main">
                  <a:graphicData uri="http://schemas.openxmlformats.org/drawingml/2006/picture">
                    <pic:pic xmlns:pic="http://schemas.openxmlformats.org/drawingml/2006/picture">
                      <pic:nvPicPr>
                        <pic:cNvPr id="1557024755" name="Image 15"/>
                        <pic:cNvPicPr/>
                        <pic:nvPr/>
                      </pic:nvPicPr>
                      <pic:blipFill rotWithShape="1">
                        <a:blip r:embed="rId15"/>
                        <a:stretch/>
                      </pic:blipFill>
                      <pic:spPr bwMode="auto">
                        <a:xfrm rot="0" flipH="0" flipV="0">
                          <a:off x="0" y="0"/>
                          <a:ext cx="1391283" cy="1709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5730688;o:allowoverlap:true;o:allowincell:true;mso-position-horizontal-relative:page;margin-left:157.10pt;mso-position-horizontal:absolute;mso-position-vertical-relative:text;margin-top:8.82pt;mso-position-vertical:absolute;width:109.55pt;height:13.46pt;mso-wrap-distance-left:0.00pt;mso-wrap-distance-top:0.00pt;mso-wrap-distance-right:0.00pt;mso-wrap-distance-bottom:0.00pt;rotation:0;z-index:1;" stroked="false">
                <v:imagedata r:id="rId15"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after="0" w:line="240" w:lineRule="auto"/>
        <w:ind w:right="0" w:firstLine="0" w:left="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after="0" w:line="240" w:lineRule="auto"/>
        <w:ind w:right="0" w:firstLine="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Keterangan:</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𝑢(𝑎𝑖) = nilai total untuk alternatif ke-i</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𝑤𝑗 = nilai bobot kriteria ke-j yang sudah ternormalisasi</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𝑢𝑗(𝑎𝑖) = nilai utility kriteria ke-j untuk alternatif ke-i</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28"/>
        </w:numPr>
        <w:pBdr/>
        <w:spacing w:after="0" w:line="240" w:lineRule="auto"/>
        <w:ind w:right="0" w:hanging="360" w:left="990"/>
        <w:jc w:val="both"/>
        <w:rPr>
          <w:rFonts w:ascii="Times New Roman" w:hAnsi="Times New Roman" w:cs="Times New Roman"/>
          <w:b w:val="0"/>
          <w:bCs w:val="0"/>
        </w:rPr>
      </w:pPr>
      <w:r>
        <w:rPr>
          <w:rFonts w:ascii="Times New Roman" w:hAnsi="Times New Roman" w:eastAsia="Times New Roman" w:cs="Times New Roman"/>
          <w:b w:val="0"/>
          <w:bCs w:val="0"/>
          <w:sz w:val="24"/>
          <w:szCs w:val="24"/>
        </w:rPr>
        <w:t xml:space="preserve">Lakukan perangkingan berdasarkan nilai utility</w:t>
      </w:r>
      <w:r>
        <w:rPr>
          <w:rFonts w:ascii="Times New Roman" w:hAnsi="Times New Roman" w:cs="Times New Roman"/>
          <w:b w:val="0"/>
          <w:bCs w:val="0"/>
        </w:rPr>
      </w:r>
      <w:r>
        <w:rPr>
          <w:rFonts w:ascii="Times New Roman" w:hAnsi="Times New Roman" w:cs="Times New Roman"/>
          <w:b w:val="0"/>
          <w:bCs w:val="0"/>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Hasil dari perhitungan diurutkan dari nilai terbesar hingga terkecil. Alternatif dengan nilai akhir terbesar adalah alternatif yang terbaik.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after="0" w:line="240" w:lineRule="auto"/>
        <w:ind w:right="0" w:firstLine="0" w:left="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Style w:val="1077"/>
        <w:numPr>
          <w:ilvl w:val="0"/>
          <w:numId w:val="3"/>
        </w:numPr>
        <w:pBdr/>
        <w:spacing w:after="0" w:line="240" w:lineRule="auto"/>
        <w:ind/>
        <w:jc w:val="both"/>
        <w:rPr>
          <w:rFonts w:ascii="Times New Roman" w:hAnsi="Times New Roman" w:cs="Times New Roman"/>
          <w:b/>
          <w:sz w:val="24"/>
          <w:szCs w:val="24"/>
        </w:rPr>
      </w:pPr>
      <w:r>
        <w:rPr>
          <w:rFonts w:ascii="Times New Roman" w:hAnsi="Times New Roman" w:eastAsia="Times New Roman" w:cs="Times New Roman"/>
          <w:b/>
          <w:sz w:val="24"/>
          <w:szCs w:val="24"/>
        </w:rPr>
        <w:t xml:space="preserve">HASIL DAN PEMBAHASAN</w:t>
      </w:r>
      <w:r>
        <w:rPr>
          <w:rFonts w:ascii="Times New Roman" w:hAnsi="Times New Roman" w:cs="Times New Roman"/>
          <w:b/>
          <w:sz w:val="24"/>
          <w:szCs w:val="24"/>
        </w:rPr>
      </w:r>
      <w:r>
        <w:rPr>
          <w:rFonts w:ascii="Times New Roman" w:hAnsi="Times New Roman" w:cs="Times New Roman"/>
          <w:b/>
          <w:sz w:val="24"/>
          <w:szCs w:val="24"/>
        </w:rPr>
      </w:r>
      <w:r>
        <w:rPr>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sz w:val="24"/>
          <w:szCs w:val="24"/>
        </w:rPr>
      </w:r>
    </w:p>
    <w:p>
      <w:pPr>
        <w:pStyle w:val="1077"/>
        <w:numPr>
          <w:ilvl w:val="0"/>
          <w:numId w:val="29"/>
        </w:numPr>
        <w:pBdr/>
        <w:spacing w:after="0" w:line="240" w:lineRule="auto"/>
        <w:ind/>
        <w:jc w:val="both"/>
        <w:rPr>
          <w:rFonts w:ascii="Times New Roman" w:hAnsi="Times New Roman" w:cs="Times New Roman"/>
          <w:b/>
          <w:bCs/>
          <w:sz w:val="24"/>
          <w:szCs w:val="24"/>
          <w:highlight w:val="none"/>
        </w:rPr>
      </w:pPr>
      <w:r>
        <w:rPr>
          <w:rFonts w:ascii="Times New Roman" w:hAnsi="Times New Roman" w:eastAsia="Times New Roman" w:cs="Times New Roman"/>
          <w:b/>
          <w:sz w:val="24"/>
          <w:szCs w:val="24"/>
          <w:highlight w:val="none"/>
        </w:rPr>
        <w:t xml:space="preserve">Perbandingan Penelitian Terdahulu</w:t>
      </w:r>
      <w:r>
        <w:rPr>
          <w:rFonts w:ascii="Times New Roman" w:hAnsi="Times New Roman" w:cs="Times New Roman"/>
          <w:b/>
          <w:bCs/>
          <w:sz w:val="24"/>
          <w:szCs w:val="24"/>
          <w:highlight w:val="none"/>
        </w:rPr>
      </w:r>
    </w:p>
    <w:p>
      <w:pPr>
        <w:pBdr/>
        <w:spacing w:after="0" w:line="240" w:lineRule="auto"/>
        <w:ind w:firstLine="360" w:left="36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H</w:t>
      </w:r>
      <w:r>
        <w:rPr>
          <w:rFonts w:ascii="Times New Roman" w:hAnsi="Times New Roman" w:cs="Times New Roman"/>
          <w:b w:val="0"/>
          <w:bCs w:val="0"/>
          <w:sz w:val="24"/>
          <w:szCs w:val="24"/>
          <w:highlight w:val="none"/>
        </w:rPr>
        <w:t xml:space="preserve">asil penelitian ini menunjukkan bahwa sistem pendukung keputusan penilaian kontes unggas entok menggunakan metode SMART mampu memberikan peringkat alternatif secara objektif berdasarkan kriteria yang ditentukan. Hal ini sejalan dengan penelitian Putranto d</w:t>
      </w:r>
      <w:r>
        <w:rPr>
          <w:rFonts w:ascii="Times New Roman" w:hAnsi="Times New Roman" w:cs="Times New Roman"/>
          <w:b w:val="0"/>
          <w:bCs w:val="0"/>
          <w:sz w:val="24"/>
          <w:szCs w:val="24"/>
          <w:highlight w:val="none"/>
        </w:rPr>
        <w:t xml:space="preserve">an Maulina (2023) yang menerapkan SMART untuk pemilihan guru terbaik. Penelitian tersebut menunjukkan bahwa SMART mampu menghasilkan perhitungan yang konsisten dan stabil, serta meminimalkan subjektivitas dalam pengambilan keputusan.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firstLine="360" w:left="36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P</w:t>
      </w:r>
      <w:r>
        <w:rPr>
          <w:rFonts w:ascii="Times New Roman" w:hAnsi="Times New Roman" w:cs="Times New Roman"/>
          <w:b w:val="0"/>
          <w:bCs w:val="0"/>
          <w:sz w:val="24"/>
          <w:szCs w:val="24"/>
          <w:highlight w:val="none"/>
        </w:rPr>
        <w:t xml:space="preserve">enelitian Santosa (2017) yang menggunakan SMART untuk pemilihan sekolah PAUD juga mendukung temuan ini. Sistem pada penelitian tersebut mampu mengolah beberapa kriteria sekaligus dan menghasilkan peringkat yang memudahkan proses pengambilan keputusan, mesk</w:t>
      </w:r>
      <w:r>
        <w:rPr>
          <w:rFonts w:ascii="Times New Roman" w:hAnsi="Times New Roman" w:cs="Times New Roman"/>
          <w:b w:val="0"/>
          <w:bCs w:val="0"/>
          <w:sz w:val="24"/>
          <w:szCs w:val="24"/>
          <w:highlight w:val="none"/>
        </w:rPr>
        <w:t xml:space="preserve">ipun bidang aplikasinya berbeda. Hal ini menunjukkan bahwa metode SMART dapat diterapkan pada berbagai konteks dengan jumlah kriteria yang bervariasi.</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firstLine="360" w:left="360"/>
        <w:jc w:val="both"/>
        <w:rPr>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S</w:t>
      </w:r>
      <w:r>
        <w:rPr>
          <w:rFonts w:ascii="Times New Roman" w:hAnsi="Times New Roman" w:cs="Times New Roman"/>
          <w:b w:val="0"/>
          <w:bCs w:val="0"/>
          <w:sz w:val="24"/>
          <w:szCs w:val="24"/>
          <w:highlight w:val="none"/>
        </w:rPr>
        <w:t xml:space="preserve">elain itu, penelitian terkait pemilihan smartphone berbasis SMART menegaskan fleksibilitas metode ini dalam domain yang berbeda. Sistem mampu menghitung nilai akhir berdasarkan bobot kriteria seperti harga, RAM, dan kapasitas baterai, serta menghasilkan pe</w:t>
      </w:r>
      <w:r>
        <w:rPr>
          <w:rFonts w:ascii="Times New Roman" w:hAnsi="Times New Roman" w:cs="Times New Roman"/>
          <w:b w:val="0"/>
          <w:bCs w:val="0"/>
          <w:sz w:val="24"/>
          <w:szCs w:val="24"/>
          <w:highlight w:val="none"/>
        </w:rPr>
        <w:t xml:space="preserve">ringkat yang akurat. Dari ketiga penelitian tersebut, dapat disimpulkan bahwa metode SMART efektif, objektif, dan fleksibel, sehingga cocok digunakan dalam sistem penilaian kontes unggas entok.</w:t>
      </w:r>
      <w:r>
        <w:rPr>
          <w:highlight w:val="none"/>
        </w:rPr>
      </w:r>
      <w:r>
        <w:rPr>
          <w:highlight w:val="none"/>
        </w:rPr>
      </w:r>
    </w:p>
    <w:p>
      <w:pPr>
        <w:pBdr/>
        <w:spacing w:after="0" w:line="240" w:lineRule="auto"/>
        <w:ind w:firstLine="0" w:left="72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sz w:val="24"/>
          <w:szCs w:val="24"/>
          <w:highlight w:val="none"/>
        </w:rPr>
      </w:r>
      <w:r>
        <w:rPr>
          <w:rFonts w:ascii="Times New Roman" w:hAnsi="Times New Roman" w:cs="Times New Roman"/>
          <w:b w:val="0"/>
          <w:bCs w:val="0"/>
          <w:sz w:val="24"/>
          <w:szCs w:val="24"/>
          <w:highlight w:val="none"/>
        </w:rPr>
      </w:r>
    </w:p>
    <w:p>
      <w:pPr>
        <w:pStyle w:val="1077"/>
        <w:numPr>
          <w:ilvl w:val="0"/>
          <w:numId w:val="29"/>
        </w:numPr>
        <w:pBdr/>
        <w:spacing w:after="0" w:line="240" w:lineRule="auto"/>
        <w:ind/>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Analisis Perhitungan Metode SMART</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1077"/>
        <w:numPr>
          <w:ilvl w:val="0"/>
          <w:numId w:val="30"/>
        </w:numPr>
        <w:pBdr/>
        <w:spacing w:after="0" w:line="240" w:lineRule="auto"/>
        <w:ind w:right="0" w:hanging="360" w:left="108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Identifikasi </w:t>
      </w:r>
      <w:r>
        <w:rPr>
          <w:rFonts w:ascii="Times New Roman" w:hAnsi="Times New Roman" w:eastAsia="Times New Roman" w:cs="Times New Roman"/>
          <w:sz w:val="24"/>
          <w:szCs w:val="24"/>
          <w:highlight w:val="none"/>
        </w:rPr>
        <w:t xml:space="preserve">kriteria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360" w:left="1080"/>
        <w:jc w:val="both"/>
        <w:rPr>
          <w:rFonts w:ascii="Times New Roman" w:hAnsi="Times New Roman" w:eastAsia="Times New Roman" w:cs="Times New Roman"/>
          <w:sz w:val="24"/>
          <w:szCs w:val="24"/>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sz w:val="24"/>
          <w:szCs w:val="24"/>
        </w:rPr>
        <w:t xml:space="preserve">Dalam sistem pendukung keputusan penilaian kontes unggas entok, kriteria penilaian ditetapkan untuk memastikan proses penjurian berlangsung secara objektif dan terukur. Berdasarkan hasil observasi lapangan, wawancara dengan juri kontes unggas entok, serta </w:t>
      </w:r>
      <w:r>
        <w:rPr>
          <w:rFonts w:ascii="Times New Roman" w:hAnsi="Times New Roman" w:eastAsia="Times New Roman" w:cs="Times New Roman"/>
          <w:sz w:val="24"/>
          <w:szCs w:val="24"/>
        </w:rPr>
        <w:t xml:space="preserve">studi pustaka terkait standar penilaian unggas, ditetapkan enam kriteria utama yang digunakan dalam penelitian ini, yaitu </w:t>
      </w:r>
      <w:r>
        <w:rPr>
          <w:rFonts w:ascii="Times New Roman" w:hAnsi="Times New Roman" w:eastAsia="Times New Roman" w:cs="Times New Roman"/>
          <w:sz w:val="24"/>
          <w:szCs w:val="24"/>
        </w:rPr>
        <w:t xml:space="preserve">berat badan, panjang badan, lingkar badan, kesehatan, kebersihan  dan keserasian.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360" w:left="108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1077"/>
        <w:numPr>
          <w:ilvl w:val="0"/>
          <w:numId w:val="30"/>
        </w:numPr>
        <w:pBdr/>
        <w:spacing w:after="0" w:line="240" w:lineRule="auto"/>
        <w:ind w:right="0" w:hanging="360" w:left="108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Pemberian bobot kriteria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360" w:left="108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emberian bobot pada setiap kriteria dilakukan berdasarkan tingkat kepentingan masing-masing kriteria terhadap kualitas unggas entok dalam kontes. Bobot kriteria diperoleh dari hasil kuesioner dan diskusi dengan juri kontes unggas entok, kemudian dinyatakan</w:t>
      </w:r>
      <w:r>
        <w:rPr>
          <w:rFonts w:ascii="Times New Roman" w:hAnsi="Times New Roman" w:eastAsia="Times New Roman" w:cs="Times New Roman"/>
          <w:sz w:val="24"/>
          <w:szCs w:val="24"/>
          <w:highlight w:val="none"/>
        </w:rPr>
        <w:t xml:space="preserve"> dalam bentuk persentase dengan total bobot sebesar 100%</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Berikut </w:t>
      </w:r>
      <w:r>
        <w:rPr>
          <w:rFonts w:ascii="Times New Roman" w:hAnsi="Times New Roman" w:eastAsia="Times New Roman" w:cs="Times New Roman"/>
          <w:sz w:val="24"/>
          <w:szCs w:val="24"/>
        </w:rPr>
        <w:t xml:space="preserve">bobot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masing-masing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criteria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dilihat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pada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highlight w:val="none"/>
        </w:rPr>
        <w:t xml:space="preserve">tabel.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bl>
      <w:tblPr>
        <w:tblStyle w:val="1081"/>
        <w:tblInd w:w="154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06"/>
        <w:gridCol w:w="897"/>
        <w:gridCol w:w="852"/>
        <w:gridCol w:w="1041"/>
        <w:gridCol w:w="945"/>
        <w:gridCol w:w="1019"/>
        <w:gridCol w:w="974"/>
        <w:gridCol w:w="853"/>
      </w:tblGrid>
      <w:tr>
        <w:trPr>
          <w:trHeight w:val="5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60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No</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9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Kriteria</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52"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Bobot (%)</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41"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Keterangan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Kesehatan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Kebersihan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Keserasian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Nilai Akhir</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6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w:t>
            </w:r>
            <w:r/>
          </w:p>
        </w:tc>
        <w:tc>
          <w:tcPr>
            <w:tcBorders>
              <w:bottom w:val="single" w:color="000000" w:sz="4" w:space="0"/>
              <w:right w:val="single" w:color="000000" w:sz="4" w:space="0"/>
            </w:tcBorders>
            <w:tcMar>
              <w:left w:w="15" w:type="dxa"/>
              <w:top w:w="15" w:type="dxa"/>
              <w:right w:w="15" w:type="dxa"/>
              <w:bottom w:w="0" w:type="dxa"/>
            </w:tcMar>
            <w:tcW w:w="8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Berat badan</w:t>
            </w:r>
            <w:r/>
          </w:p>
        </w:tc>
        <w:tc>
          <w:tcPr>
            <w:tcBorders>
              <w:bottom w:val="single" w:color="000000" w:sz="4" w:space="0"/>
              <w:right w:val="single" w:color="000000" w:sz="4" w:space="0"/>
            </w:tcBorders>
            <w:tcMar>
              <w:left w:w="15" w:type="dxa"/>
              <w:top w:w="15" w:type="dxa"/>
              <w:right w:w="15" w:type="dxa"/>
              <w:bottom w:w="0" w:type="dxa"/>
            </w:tcMar>
            <w:tcW w:w="85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35</w:t>
            </w:r>
            <w:r/>
          </w:p>
        </w:tc>
        <w:tc>
          <w:tcPr>
            <w:tcBorders>
              <w:bottom w:val="single" w:color="000000" w:sz="4" w:space="0"/>
              <w:right w:val="single" w:color="000000" w:sz="4" w:space="0"/>
            </w:tcBorders>
            <w:tcMar>
              <w:left w:w="15" w:type="dxa"/>
              <w:top w:w="15" w:type="dxa"/>
              <w:right w:w="15" w:type="dxa"/>
              <w:bottom w:w="0" w:type="dxa"/>
            </w:tcMar>
            <w:tcW w:w="104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Benefit</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0,96</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6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w:t>
            </w:r>
            <w:r/>
          </w:p>
        </w:tc>
        <w:tc>
          <w:tcPr>
            <w:tcBorders>
              <w:bottom w:val="single" w:color="000000" w:sz="4" w:space="0"/>
              <w:right w:val="single" w:color="000000" w:sz="4" w:space="0"/>
            </w:tcBorders>
            <w:tcMar>
              <w:left w:w="15" w:type="dxa"/>
              <w:top w:w="15" w:type="dxa"/>
              <w:right w:w="15" w:type="dxa"/>
              <w:bottom w:w="0" w:type="dxa"/>
            </w:tcMar>
            <w:tcW w:w="8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Panjang badan</w:t>
            </w:r>
            <w:r/>
          </w:p>
        </w:tc>
        <w:tc>
          <w:tcPr>
            <w:tcBorders>
              <w:bottom w:val="single" w:color="000000" w:sz="4" w:space="0"/>
              <w:right w:val="single" w:color="000000" w:sz="4" w:space="0"/>
            </w:tcBorders>
            <w:tcMar>
              <w:left w:w="15" w:type="dxa"/>
              <w:top w:w="15" w:type="dxa"/>
              <w:right w:w="15" w:type="dxa"/>
              <w:bottom w:w="0" w:type="dxa"/>
            </w:tcMar>
            <w:tcW w:w="85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20</w:t>
            </w:r>
            <w:r/>
          </w:p>
        </w:tc>
        <w:tc>
          <w:tcPr>
            <w:tcBorders>
              <w:bottom w:val="single" w:color="000000" w:sz="4" w:space="0"/>
              <w:right w:val="single" w:color="000000" w:sz="4" w:space="0"/>
            </w:tcBorders>
            <w:tcMar>
              <w:left w:w="15" w:type="dxa"/>
              <w:top w:w="15" w:type="dxa"/>
              <w:right w:w="15" w:type="dxa"/>
              <w:bottom w:w="0" w:type="dxa"/>
            </w:tcMar>
            <w:tcW w:w="104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Benefit</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0,89 × 0,10 = 0,09</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0,91</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6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w:t>
            </w:r>
            <w:r/>
          </w:p>
        </w:tc>
        <w:tc>
          <w:tcPr>
            <w:tcBorders>
              <w:bottom w:val="single" w:color="000000" w:sz="4" w:space="0"/>
              <w:right w:val="single" w:color="000000" w:sz="4" w:space="0"/>
            </w:tcBorders>
            <w:tcMar>
              <w:left w:w="15" w:type="dxa"/>
              <w:top w:w="15" w:type="dxa"/>
              <w:right w:w="15" w:type="dxa"/>
              <w:bottom w:w="0" w:type="dxa"/>
            </w:tcMar>
            <w:tcW w:w="8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Lingkar badan</w:t>
            </w:r>
            <w:r/>
          </w:p>
        </w:tc>
        <w:tc>
          <w:tcPr>
            <w:tcBorders>
              <w:bottom w:val="single" w:color="000000" w:sz="4" w:space="0"/>
              <w:right w:val="single" w:color="000000" w:sz="4" w:space="0"/>
            </w:tcBorders>
            <w:tcMar>
              <w:left w:w="15" w:type="dxa"/>
              <w:top w:w="15" w:type="dxa"/>
              <w:right w:w="15" w:type="dxa"/>
              <w:bottom w:w="0" w:type="dxa"/>
            </w:tcMar>
            <w:tcW w:w="85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15</w:t>
            </w:r>
            <w:r/>
          </w:p>
        </w:tc>
        <w:tc>
          <w:tcPr>
            <w:tcBorders>
              <w:bottom w:val="single" w:color="000000" w:sz="4" w:space="0"/>
              <w:right w:val="single" w:color="000000" w:sz="4" w:space="0"/>
            </w:tcBorders>
            <w:tcMar>
              <w:left w:w="15" w:type="dxa"/>
              <w:top w:w="15" w:type="dxa"/>
              <w:right w:w="15" w:type="dxa"/>
              <w:bottom w:w="0" w:type="dxa"/>
            </w:tcMar>
            <w:tcW w:w="104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Benefit</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0,94 × 0,10 = 0,09</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0,78 × 0,10 = 0,08</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0,82 × 0,10 = 0,08</w:t>
            </w:r>
            <w:r/>
          </w:p>
        </w:tc>
        <w:tc>
          <w:tcPr>
            <w:tcBorders>
              <w:bottom w:val="single" w:color="000000" w:sz="4" w:space="0"/>
              <w:right w:val="single" w:color="000000" w:sz="4" w:space="0"/>
            </w:tcBorders>
            <w:tcMar>
              <w:left w:w="15" w:type="dxa"/>
              <w:top w:w="15" w:type="dxa"/>
              <w:right w:w="15" w:type="dxa"/>
              <w:bottom w:w="0" w:type="dxa"/>
            </w:tcMar>
            <w:tcW w:w="8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0,56</w:t>
            </w:r>
            <w:r/>
          </w:p>
        </w:tc>
      </w:tr>
    </w:tbl>
    <w:p>
      <w:pPr>
        <w:pBdr/>
        <w:spacing w:after="0" w:line="24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Tabel 3.1.1 Bobot Kriteria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1077"/>
        <w:numPr>
          <w:ilvl w:val="0"/>
          <w:numId w:val="30"/>
        </w:numPr>
        <w:pBdr/>
        <w:spacing w:after="0" w:line="240" w:lineRule="auto"/>
        <w:ind w:right="0" w:hanging="36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Menyusun matriks keputusan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1409"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7"/>
        <w:gridCol w:w="868"/>
        <w:gridCol w:w="906"/>
        <w:gridCol w:w="903"/>
        <w:gridCol w:w="947"/>
        <w:gridCol w:w="1019"/>
        <w:gridCol w:w="974"/>
        <w:gridCol w:w="863"/>
      </w:tblGrid>
      <w:tr>
        <w:trPr>
          <w:trHeight w:val="5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Alternatif</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Berat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Panjang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Lingkar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Kesehatan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Kebersihan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Keserasian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Nilai Akhir</w:t>
            </w:r>
            <w:r/>
          </w:p>
        </w:tc>
      </w:tr>
      <w:tr>
        <w:trPr>
          <w:trHeight w:val="290"/>
        </w:trPr>
        <w:tc>
          <w:tcPr>
            <w:tcBorders>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w:t>
            </w:r>
            <w:r/>
          </w:p>
        </w:tc>
        <w:tc>
          <w:tcPr>
            <w:tcBorders>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35</w:t>
            </w:r>
            <w:r/>
          </w:p>
        </w:tc>
        <w:tc>
          <w:tcPr>
            <w:tcBorders>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16</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15</w:t>
            </w:r>
            <w:r/>
          </w:p>
        </w:tc>
        <w:tc>
          <w:tcPr>
            <w:tcBorders>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9</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w:t>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0,96</w:t>
            </w:r>
            <w:r/>
          </w:p>
        </w:tc>
      </w:tr>
      <w:tr>
        <w:trPr>
          <w:trHeight w:val="290"/>
        </w:trPr>
        <w:tc>
          <w:tcPr>
            <w:tcBorders>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w:t>
            </w:r>
            <w:r/>
          </w:p>
        </w:tc>
        <w:tc>
          <w:tcPr>
            <w:tcBorders>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27</w:t>
            </w:r>
            <w:r/>
          </w:p>
        </w:tc>
        <w:tc>
          <w:tcPr>
            <w:tcBorders>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20</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15</w:t>
            </w:r>
            <w:r/>
          </w:p>
        </w:tc>
        <w:tc>
          <w:tcPr>
            <w:tcBorders>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w:t>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0,91</w:t>
            </w:r>
            <w:r/>
          </w:p>
        </w:tc>
      </w:tr>
      <w:tr>
        <w:trPr>
          <w:trHeight w:val="290"/>
        </w:trPr>
        <w:tc>
          <w:tcPr>
            <w:tcBorders>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w:t>
            </w:r>
            <w:r/>
          </w:p>
        </w:tc>
        <w:tc>
          <w:tcPr>
            <w:tcBorders>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w:t>
            </w:r>
            <w:r/>
          </w:p>
        </w:tc>
        <w:tc>
          <w:tcPr>
            <w:tcBorders>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13</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w:t>
            </w:r>
            <w:r/>
          </w:p>
        </w:tc>
        <w:tc>
          <w:tcPr>
            <w:tcBorders>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7</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7</w:t>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0,56</w:t>
            </w:r>
            <w:r/>
          </w:p>
        </w:tc>
      </w:tr>
    </w:tbl>
    <w:p>
      <w:pPr>
        <w:pBdr/>
        <w:spacing w:after="0" w:line="24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Tabel 3.1.2 Matriks Keputusan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0" w:left="1080"/>
        <w:jc w:val="center"/>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30"/>
        </w:numPr>
        <w:pBdr/>
        <w:spacing w:after="0" w:line="240" w:lineRule="auto"/>
        <w:ind w:right="0" w:hanging="36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Normalisasi kriteria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1409"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7"/>
        <w:gridCol w:w="868"/>
        <w:gridCol w:w="906"/>
        <w:gridCol w:w="903"/>
        <w:gridCol w:w="947"/>
        <w:gridCol w:w="1019"/>
        <w:gridCol w:w="974"/>
        <w:gridCol w:w="863"/>
      </w:tblGrid>
      <w:tr>
        <w:trPr>
          <w:trHeight w:val="5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Alternatif</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Berat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Panjang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Lingkar badan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Kesehatan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Kebersihan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Keserasian</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Nilai Akhir</w:t>
            </w:r>
            <w:r/>
          </w:p>
        </w:tc>
      </w:tr>
      <w:tr>
        <w:trPr>
          <w:trHeight w:val="290"/>
        </w:trPr>
        <w:tc>
          <w:tcPr>
            <w:tcBorders>
              <w:left w:val="single" w:color="000000" w:sz="4" w:space="0"/>
              <w:bottom w:val="single" w:color="000000" w:sz="4" w:space="0"/>
              <w:right w:val="single" w:color="000000" w:sz="4" w:space="0"/>
            </w:tcBorders>
            <w:tcMar>
              <w:left w:w="15" w:type="dxa"/>
              <w:top w:w="15" w:type="dxa"/>
              <w:right w:w="15" w:type="dxa"/>
              <w:bottom w:w="0" w:type="dxa"/>
            </w:tcMar>
            <w:tcW w:w="997"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868"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35/35 = 1,00</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906"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16/20 = 0,80</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903"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15/15 = 1,00</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947"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8,5/8,5 = 1,00</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1019"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9/9 = 1,00</w:t>
            </w:r>
            <w:r/>
          </w:p>
        </w:tc>
        <w:tc>
          <w:tcPr>
            <w:tcBorders>
              <w:left w:val="single" w:color="000000" w:sz="4" w:space="0"/>
              <w:bottom w:val="single" w:color="000000" w:sz="4" w:space="0"/>
              <w:right w:val="single" w:color="000000" w:sz="4" w:space="0"/>
            </w:tcBorders>
            <w:tcMar>
              <w:left w:w="15" w:type="dxa"/>
              <w:top w:w="15" w:type="dxa"/>
              <w:right w:w="15" w:type="dxa"/>
              <w:bottom w:w="0" w:type="dxa"/>
            </w:tcMar>
            <w:tcW w:w="974" w:type="dxa"/>
            <w:vAlign w:val="center"/>
            <w:vMerge w:val="restart"/>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8,5/8,5 = 1,00</w:t>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0,96</w:t>
            </w:r>
            <w:r/>
          </w:p>
        </w:tc>
      </w:tr>
      <w:tr>
        <w:trPr>
          <w:trHeight w:val="290"/>
        </w:trPr>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left w:val="single" w:color="000000" w:sz="4" w:space="0"/>
              <w:bottom w:val="single" w:color="000000" w:sz="4" w:space="0"/>
              <w:right w:val="single" w:color="000000" w:sz="4" w:space="0"/>
            </w:tcBorders>
            <w:vMerge w:val="continue"/>
            <w:textDirection w:val="lrTb"/>
            <w:noWrap w:val="false"/>
          </w:tcPr>
          <w:p>
            <w:pPr>
              <w:pBdr/>
              <w:spacing/>
              <w:ind/>
              <w:rPr/>
            </w:pPr>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0,91</w:t>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99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w:t>
            </w:r>
            <w:r/>
          </w:p>
        </w:tc>
        <w:tc>
          <w:tcPr>
            <w:tcBorders>
              <w:bottom w:val="single" w:color="000000" w:sz="4" w:space="0"/>
              <w:right w:val="single" w:color="000000" w:sz="4" w:space="0"/>
            </w:tcBorders>
            <w:tcMar>
              <w:left w:w="15" w:type="dxa"/>
              <w:top w:w="15" w:type="dxa"/>
              <w:right w:w="15" w:type="dxa"/>
              <w:bottom w:w="0" w:type="dxa"/>
            </w:tcMar>
            <w:tcW w:w="86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27/35 = 0,77</w:t>
            </w:r>
            <w:r/>
          </w:p>
        </w:tc>
        <w:tc>
          <w:tcPr>
            <w:tcBorders>
              <w:bottom w:val="single" w:color="000000" w:sz="4" w:space="0"/>
              <w:right w:val="single" w:color="000000" w:sz="4" w:space="0"/>
            </w:tcBorders>
            <w:tcMar>
              <w:left w:w="15" w:type="dxa"/>
              <w:top w:w="15" w:type="dxa"/>
              <w:right w:w="15" w:type="dxa"/>
              <w:bottom w:w="0" w:type="dxa"/>
            </w:tcMar>
            <w:tcW w:w="90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20/20 = 1,00</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15/15 = 1,00</w:t>
            </w:r>
            <w:r/>
          </w:p>
        </w:tc>
        <w:tc>
          <w:tcPr>
            <w:tcBorders>
              <w:bottom w:val="single" w:color="000000" w:sz="4" w:space="0"/>
              <w:right w:val="single" w:color="000000" w:sz="4" w:space="0"/>
            </w:tcBorders>
            <w:tcMar>
              <w:left w:w="15" w:type="dxa"/>
              <w:top w:w="15" w:type="dxa"/>
              <w:right w:w="15" w:type="dxa"/>
              <w:bottom w:w="0" w:type="dxa"/>
            </w:tcMar>
            <w:tcW w:w="94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8,5/8,5 = 1,00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8/9 = 0,89</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8,5/8,5 = 1,00</w:t>
            </w:r>
            <w:r/>
          </w:p>
        </w:tc>
        <w:tc>
          <w:tcPr>
            <w:tcBorders>
              <w:bottom w:val="single" w:color="000000" w:sz="4" w:space="0"/>
              <w:right w:val="single" w:color="000000" w:sz="4" w:space="0"/>
            </w:tcBorders>
            <w:tcMar>
              <w:left w:w="15" w:type="dxa"/>
              <w:top w:w="15" w:type="dxa"/>
              <w:right w:w="15" w:type="dxa"/>
              <w:bottom w:w="0" w:type="dxa"/>
            </w:tcMar>
            <w:tcW w:w="86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0,56</w:t>
            </w:r>
            <w:r/>
          </w:p>
        </w:tc>
      </w:tr>
    </w:tbl>
    <w:p>
      <w:pPr>
        <w:pBdr/>
        <w:spacing w:after="0" w:line="24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Tabel 3.1.3 Normalisasi Kriteria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30"/>
        </w:numPr>
        <w:pBdr/>
        <w:spacing w:after="0" w:line="240" w:lineRule="auto"/>
        <w:ind w:right="0" w:hanging="36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Menghitung nilai agregrasi</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138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33"/>
        <w:gridCol w:w="867"/>
        <w:gridCol w:w="903"/>
        <w:gridCol w:w="899"/>
        <w:gridCol w:w="946"/>
        <w:gridCol w:w="1019"/>
        <w:gridCol w:w="974"/>
        <w:gridCol w:w="857"/>
      </w:tblGrid>
      <w:tr>
        <w:trPr>
          <w:trHeight w:val="78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93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Alternatif</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6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Berat Badan (0,35)</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Panjang Badan (0,20)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9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Lingkar Badan (0,15)</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4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Kesehatan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Kebersihan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Keserasian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5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Nilai Akhir</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w:t>
            </w:r>
            <w:r/>
          </w:p>
        </w:tc>
        <w:tc>
          <w:tcPr>
            <w:tcBorders>
              <w:bottom w:val="single" w:color="000000" w:sz="4" w:space="0"/>
              <w:right w:val="single" w:color="000000" w:sz="4" w:space="0"/>
            </w:tcBorders>
            <w:tcMar>
              <w:left w:w="15" w:type="dxa"/>
              <w:top w:w="15" w:type="dxa"/>
              <w:right w:w="15" w:type="dxa"/>
              <w:bottom w:w="0" w:type="dxa"/>
            </w:tcMar>
            <w:tcW w:w="86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0,35 = 0,35</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0,80 × 0,20 = 0,16</w:t>
            </w:r>
            <w:r/>
          </w:p>
        </w:tc>
        <w:tc>
          <w:tcPr>
            <w:tcBorders>
              <w:bottom w:val="single" w:color="000000" w:sz="4" w:space="0"/>
              <w:right w:val="single" w:color="000000" w:sz="4" w:space="0"/>
            </w:tcBorders>
            <w:tcMar>
              <w:left w:w="15" w:type="dxa"/>
              <w:top w:w="15" w:type="dxa"/>
              <w:right w:w="15" w:type="dxa"/>
              <w:bottom w:w="0" w:type="dxa"/>
            </w:tcMar>
            <w:tcW w:w="89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0,15 = 0,15</w:t>
            </w:r>
            <w:r/>
          </w:p>
        </w:tc>
        <w:tc>
          <w:tcPr>
            <w:tcBorders>
              <w:bottom w:val="single" w:color="000000" w:sz="4" w:space="0"/>
              <w:right w:val="single" w:color="000000" w:sz="4" w:space="0"/>
            </w:tcBorders>
            <w:tcMar>
              <w:left w:w="15" w:type="dxa"/>
              <w:top w:w="15" w:type="dxa"/>
              <w:right w:w="15" w:type="dxa"/>
              <w:bottom w:w="0" w:type="dxa"/>
            </w:tcMar>
            <w:tcW w:w="94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5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0,96</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2</w:t>
            </w:r>
            <w:r/>
          </w:p>
        </w:tc>
        <w:tc>
          <w:tcPr>
            <w:tcBorders>
              <w:bottom w:val="single" w:color="000000" w:sz="4" w:space="0"/>
              <w:right w:val="single" w:color="000000" w:sz="4" w:space="0"/>
            </w:tcBorders>
            <w:tcMar>
              <w:left w:w="15" w:type="dxa"/>
              <w:top w:w="15" w:type="dxa"/>
              <w:right w:w="15" w:type="dxa"/>
              <w:bottom w:w="0" w:type="dxa"/>
            </w:tcMar>
            <w:tcW w:w="86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0,77 × 0,35 = 0,27</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0,20 = 0,20</w:t>
            </w:r>
            <w:r/>
          </w:p>
        </w:tc>
        <w:tc>
          <w:tcPr>
            <w:tcBorders>
              <w:bottom w:val="single" w:color="000000" w:sz="4" w:space="0"/>
              <w:right w:val="single" w:color="000000" w:sz="4" w:space="0"/>
            </w:tcBorders>
            <w:tcMar>
              <w:left w:w="15" w:type="dxa"/>
              <w:top w:w="15" w:type="dxa"/>
              <w:right w:w="15" w:type="dxa"/>
              <w:bottom w:w="0" w:type="dxa"/>
            </w:tcMar>
            <w:tcW w:w="89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0,15 = 0,15</w:t>
            </w:r>
            <w:r/>
          </w:p>
        </w:tc>
        <w:tc>
          <w:tcPr>
            <w:tcBorders>
              <w:bottom w:val="single" w:color="000000" w:sz="4" w:space="0"/>
              <w:right w:val="single" w:color="000000" w:sz="4" w:space="0"/>
            </w:tcBorders>
            <w:tcMar>
              <w:left w:w="15" w:type="dxa"/>
              <w:top w:w="15" w:type="dxa"/>
              <w:right w:w="15" w:type="dxa"/>
              <w:bottom w:w="0" w:type="dxa"/>
            </w:tcMar>
            <w:tcW w:w="94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0,89 × 0,10 = 0,09</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5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0,91</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3</w:t>
            </w:r>
            <w:r/>
          </w:p>
        </w:tc>
        <w:tc>
          <w:tcPr>
            <w:tcBorders>
              <w:bottom w:val="single" w:color="000000" w:sz="4" w:space="0"/>
              <w:right w:val="single" w:color="000000" w:sz="4" w:space="0"/>
            </w:tcBorders>
            <w:tcMar>
              <w:left w:w="15" w:type="dxa"/>
              <w:top w:w="15" w:type="dxa"/>
              <w:right w:w="15" w:type="dxa"/>
              <w:bottom w:w="0" w:type="dxa"/>
            </w:tcMar>
            <w:tcW w:w="867"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0,29 × 0,35 = 0,10</w:t>
            </w:r>
            <w:r/>
          </w:p>
        </w:tc>
        <w:tc>
          <w:tcPr>
            <w:tcBorders>
              <w:bottom w:val="single" w:color="000000" w:sz="4" w:space="0"/>
              <w:right w:val="single" w:color="000000" w:sz="4" w:space="0"/>
            </w:tcBorders>
            <w:tcMar>
              <w:left w:w="15" w:type="dxa"/>
              <w:top w:w="15" w:type="dxa"/>
              <w:right w:w="15" w:type="dxa"/>
              <w:bottom w:w="0" w:type="dxa"/>
            </w:tcMar>
            <w:tcW w:w="90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0,65 × 0,20 = 0,13</w:t>
            </w:r>
            <w:r/>
          </w:p>
        </w:tc>
        <w:tc>
          <w:tcPr>
            <w:tcBorders>
              <w:bottom w:val="single" w:color="000000" w:sz="4" w:space="0"/>
              <w:right w:val="single" w:color="000000" w:sz="4" w:space="0"/>
            </w:tcBorders>
            <w:tcMar>
              <w:left w:w="15" w:type="dxa"/>
              <w:top w:w="15" w:type="dxa"/>
              <w:right w:w="15" w:type="dxa"/>
              <w:bottom w:w="0" w:type="dxa"/>
            </w:tcMar>
            <w:tcW w:w="89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0,53 × 0,15 = 0,08</w:t>
            </w:r>
            <w:r/>
          </w:p>
        </w:tc>
        <w:tc>
          <w:tcPr>
            <w:tcBorders>
              <w:bottom w:val="single" w:color="000000" w:sz="4" w:space="0"/>
              <w:right w:val="single" w:color="000000" w:sz="4" w:space="0"/>
            </w:tcBorders>
            <w:tcMar>
              <w:left w:w="15" w:type="dxa"/>
              <w:top w:w="15" w:type="dxa"/>
              <w:right w:w="15" w:type="dxa"/>
              <w:bottom w:w="0" w:type="dxa"/>
            </w:tcMar>
            <w:tcW w:w="946"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0,94 × 0,10 = 0,09</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0,78 × 0,10 = 0,08</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0,82 × 0,10 = 0,08</w:t>
            </w:r>
            <w:r/>
          </w:p>
        </w:tc>
        <w:tc>
          <w:tcPr>
            <w:tcBorders>
              <w:bottom w:val="single" w:color="000000" w:sz="4" w:space="0"/>
              <w:right w:val="single" w:color="000000" w:sz="4" w:space="0"/>
            </w:tcBorders>
            <w:tcMar>
              <w:left w:w="15" w:type="dxa"/>
              <w:top w:w="15" w:type="dxa"/>
              <w:right w:w="15" w:type="dxa"/>
              <w:bottom w:w="0" w:type="dxa"/>
            </w:tcMar>
            <w:tcW w:w="85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0,56</w:t>
            </w:r>
            <w:r/>
          </w:p>
        </w:tc>
      </w:tr>
    </w:tbl>
    <w:p>
      <w:pPr>
        <w:pBdr/>
        <w:spacing w:after="0" w:line="24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Tabel 3.1.3 Nilai Agregrasi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30"/>
        </w:numPr>
        <w:pBdr/>
        <w:spacing w:after="0" w:line="240" w:lineRule="auto"/>
        <w:ind w:right="0" w:hanging="36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Perangkingan hasil perhitungan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134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36"/>
        <w:gridCol w:w="938"/>
        <w:gridCol w:w="843"/>
        <w:gridCol w:w="894"/>
        <w:gridCol w:w="945"/>
        <w:gridCol w:w="1019"/>
        <w:gridCol w:w="974"/>
        <w:gridCol w:w="848"/>
      </w:tblGrid>
      <w:tr>
        <w:trPr>
          <w:trHeight w:val="78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936"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Peringkat</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38"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Alternatif</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43"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Nilai Akhir</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9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Lingkar Badan (0,15)</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Kesehatan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Kebersihan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Keserasian (0,10)</w:t>
            </w:r>
            <w:r/>
          </w:p>
        </w:tc>
        <w:tc>
          <w:tcPr>
            <w:tcBorders>
              <w:top w:val="single" w:color="000000" w:sz="4" w:space="0"/>
              <w:bottom w:val="single" w:color="000000" w:sz="4" w:space="0"/>
              <w:right w:val="single" w:color="000000" w:sz="4" w:space="0"/>
            </w:tcBorders>
            <w:tcMar>
              <w:left w:w="15" w:type="dxa"/>
              <w:top w:w="15" w:type="dxa"/>
              <w:right w:w="15" w:type="dxa"/>
              <w:bottom w:w="0" w:type="dxa"/>
            </w:tcMar>
            <w:tcW w:w="84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Nilai Akhir</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6"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1</w:t>
            </w:r>
            <w:r/>
          </w:p>
        </w:tc>
        <w:tc>
          <w:tcPr>
            <w:tcBorders>
              <w:bottom w:val="single" w:color="000000" w:sz="4" w:space="0"/>
              <w:right w:val="single" w:color="000000" w:sz="4" w:space="0"/>
            </w:tcBorders>
            <w:tcMar>
              <w:left w:w="15" w:type="dxa"/>
              <w:top w:w="15" w:type="dxa"/>
              <w:right w:w="15" w:type="dxa"/>
              <w:bottom w:w="0" w:type="dxa"/>
            </w:tcMar>
            <w:tcW w:w="938"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Alternatif 01</w:t>
            </w:r>
            <w:r/>
          </w:p>
        </w:tc>
        <w:tc>
          <w:tcPr>
            <w:tcBorders>
              <w:bottom w:val="single" w:color="000000" w:sz="4" w:space="0"/>
              <w:right w:val="single" w:color="000000" w:sz="4" w:space="0"/>
            </w:tcBorders>
            <w:tcMar>
              <w:left w:w="15" w:type="dxa"/>
              <w:top w:w="15" w:type="dxa"/>
              <w:right w:w="15" w:type="dxa"/>
              <w:bottom w:w="0" w:type="dxa"/>
            </w:tcMar>
            <w:tcW w:w="843"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0,96</w:t>
            </w:r>
            <w:r/>
          </w:p>
        </w:tc>
        <w:tc>
          <w:tcPr>
            <w:tcBorders>
              <w:bottom w:val="single" w:color="000000" w:sz="4" w:space="0"/>
              <w:right w:val="single" w:color="000000" w:sz="4" w:space="0"/>
            </w:tcBorders>
            <w:tcMar>
              <w:left w:w="15" w:type="dxa"/>
              <w:top w:w="15" w:type="dxa"/>
              <w:right w:w="15" w:type="dxa"/>
              <w:bottom w:w="0" w:type="dxa"/>
            </w:tcMar>
            <w:tcW w:w="89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0,15 = 0,15</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4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0,96</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6"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2</w:t>
            </w:r>
            <w:r/>
          </w:p>
        </w:tc>
        <w:tc>
          <w:tcPr>
            <w:tcBorders>
              <w:bottom w:val="single" w:color="000000" w:sz="4" w:space="0"/>
              <w:right w:val="single" w:color="000000" w:sz="4" w:space="0"/>
            </w:tcBorders>
            <w:tcMar>
              <w:left w:w="15" w:type="dxa"/>
              <w:top w:w="15" w:type="dxa"/>
              <w:right w:w="15" w:type="dxa"/>
              <w:bottom w:w="0" w:type="dxa"/>
            </w:tcMar>
            <w:tcW w:w="938"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Alternatif 02</w:t>
            </w:r>
            <w:r/>
          </w:p>
        </w:tc>
        <w:tc>
          <w:tcPr>
            <w:tcBorders>
              <w:bottom w:val="single" w:color="000000" w:sz="4" w:space="0"/>
              <w:right w:val="single" w:color="000000" w:sz="4" w:space="0"/>
            </w:tcBorders>
            <w:tcMar>
              <w:left w:w="15" w:type="dxa"/>
              <w:top w:w="15" w:type="dxa"/>
              <w:right w:w="15" w:type="dxa"/>
              <w:bottom w:w="0" w:type="dxa"/>
            </w:tcMar>
            <w:tcW w:w="843"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0,91</w:t>
            </w:r>
            <w:r/>
          </w:p>
        </w:tc>
        <w:tc>
          <w:tcPr>
            <w:tcBorders>
              <w:bottom w:val="single" w:color="000000" w:sz="4" w:space="0"/>
              <w:right w:val="single" w:color="000000" w:sz="4" w:space="0"/>
            </w:tcBorders>
            <w:tcMar>
              <w:left w:w="15" w:type="dxa"/>
              <w:top w:w="15" w:type="dxa"/>
              <w:right w:w="15" w:type="dxa"/>
              <w:bottom w:w="0" w:type="dxa"/>
            </w:tcMar>
            <w:tcW w:w="89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0,15 = 0,15</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0,89 × 0,10 = 0,09</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1,00 × 0,10 = 0,10</w:t>
            </w:r>
            <w:r/>
          </w:p>
        </w:tc>
        <w:tc>
          <w:tcPr>
            <w:tcBorders>
              <w:bottom w:val="single" w:color="000000" w:sz="4" w:space="0"/>
              <w:right w:val="single" w:color="000000" w:sz="4" w:space="0"/>
            </w:tcBorders>
            <w:tcMar>
              <w:left w:w="15" w:type="dxa"/>
              <w:top w:w="15" w:type="dxa"/>
              <w:right w:w="15" w:type="dxa"/>
              <w:bottom w:w="0" w:type="dxa"/>
            </w:tcMar>
            <w:tcW w:w="84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0,91</w:t>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936"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3</w:t>
            </w:r>
            <w:r/>
          </w:p>
        </w:tc>
        <w:tc>
          <w:tcPr>
            <w:tcBorders>
              <w:bottom w:val="single" w:color="000000" w:sz="4" w:space="0"/>
              <w:right w:val="single" w:color="000000" w:sz="4" w:space="0"/>
            </w:tcBorders>
            <w:tcMar>
              <w:left w:w="15" w:type="dxa"/>
              <w:top w:w="15" w:type="dxa"/>
              <w:right w:w="15" w:type="dxa"/>
              <w:bottom w:w="0" w:type="dxa"/>
            </w:tcMar>
            <w:tcW w:w="938" w:type="dxa"/>
            <w:vAlign w:val="center"/>
            <w:textDirection w:val="lrTb"/>
            <w:noWrap w:val="false"/>
          </w:tcPr>
          <w:p>
            <w:pPr>
              <w:pBdr/>
              <w:spacing w:after="0" w:before="0" w:line="240" w:lineRule="auto"/>
              <w:ind/>
              <w:jc w:val="center"/>
              <w:rPr/>
            </w:pPr>
            <w:r>
              <w:rPr>
                <w:rFonts w:ascii="Calibri" w:hAnsi="Calibri" w:eastAsia="Calibri" w:cs="Calibri"/>
                <w:color w:val="000000"/>
                <w:sz w:val="22"/>
              </w:rPr>
              <w:t xml:space="preserve">Alternatif 03</w:t>
            </w:r>
            <w:r/>
          </w:p>
        </w:tc>
        <w:tc>
          <w:tcPr>
            <w:tcBorders>
              <w:bottom w:val="single" w:color="000000" w:sz="4" w:space="0"/>
              <w:right w:val="single" w:color="000000" w:sz="4" w:space="0"/>
            </w:tcBorders>
            <w:tcMar>
              <w:left w:w="15" w:type="dxa"/>
              <w:top w:w="15" w:type="dxa"/>
              <w:right w:w="15" w:type="dxa"/>
              <w:bottom w:w="0" w:type="dxa"/>
            </w:tcMar>
            <w:tcW w:w="843" w:type="dxa"/>
            <w:vAlign w:val="center"/>
            <w:textDirection w:val="lrTb"/>
            <w:noWrap w:val="false"/>
          </w:tcPr>
          <w:p>
            <w:pPr>
              <w:pBdr/>
              <w:spacing w:after="0" w:before="0" w:line="240" w:lineRule="auto"/>
              <w:ind/>
              <w:jc w:val="center"/>
              <w:rPr/>
            </w:pPr>
            <w:r>
              <w:rPr>
                <w:rFonts w:ascii="Calibri" w:hAnsi="Calibri" w:eastAsia="Calibri" w:cs="Calibri"/>
                <w:b/>
                <w:color w:val="000000"/>
                <w:sz w:val="22"/>
              </w:rPr>
              <w:t xml:space="preserve">0,56</w:t>
            </w:r>
            <w:r/>
          </w:p>
        </w:tc>
        <w:tc>
          <w:tcPr>
            <w:tcBorders>
              <w:bottom w:val="single" w:color="000000" w:sz="4" w:space="0"/>
              <w:right w:val="single" w:color="000000" w:sz="4" w:space="0"/>
            </w:tcBorders>
            <w:tcMar>
              <w:left w:w="15" w:type="dxa"/>
              <w:top w:w="15" w:type="dxa"/>
              <w:right w:w="15" w:type="dxa"/>
              <w:bottom w:w="0" w:type="dxa"/>
            </w:tcMar>
            <w:tcW w:w="89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0,53 × 0,15 = 0,08</w:t>
            </w:r>
            <w:r/>
          </w:p>
        </w:tc>
        <w:tc>
          <w:tcPr>
            <w:tcBorders>
              <w:bottom w:val="single" w:color="000000" w:sz="4" w:space="0"/>
              <w:right w:val="single" w:color="000000" w:sz="4" w:space="0"/>
            </w:tcBorders>
            <w:tcMar>
              <w:left w:w="15" w:type="dxa"/>
              <w:top w:w="15" w:type="dxa"/>
              <w:right w:w="15" w:type="dxa"/>
              <w:bottom w:w="0" w:type="dxa"/>
            </w:tcMar>
            <w:tcW w:w="9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0,94 × 0,10 = 0,09</w:t>
            </w:r>
            <w:r/>
          </w:p>
        </w:tc>
        <w:tc>
          <w:tcPr>
            <w:tcBorders>
              <w:bottom w:val="single" w:color="000000" w:sz="4" w:space="0"/>
              <w:right w:val="single" w:color="000000" w:sz="4" w:space="0"/>
            </w:tcBorders>
            <w:tcMar>
              <w:left w:w="15" w:type="dxa"/>
              <w:top w:w="15" w:type="dxa"/>
              <w:right w:w="15" w:type="dxa"/>
              <w:bottom w:w="0" w:type="dxa"/>
            </w:tcMar>
            <w:tcW w:w="101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0,78 × 0,10 = 0,08</w:t>
            </w:r>
            <w:r/>
          </w:p>
        </w:tc>
        <w:tc>
          <w:tcPr>
            <w:tcBorders>
              <w:bottom w:val="single" w:color="000000" w:sz="4" w:space="0"/>
              <w:right w:val="single" w:color="000000" w:sz="4" w:space="0"/>
            </w:tcBorders>
            <w:tcMar>
              <w:left w:w="15" w:type="dxa"/>
              <w:top w:w="15" w:type="dxa"/>
              <w:right w:w="15" w:type="dxa"/>
              <w:bottom w:w="0" w:type="dxa"/>
            </w:tcMar>
            <w:tcW w:w="974"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0,82 × 0,10 = 0,08</w:t>
            </w:r>
            <w:r/>
          </w:p>
        </w:tc>
        <w:tc>
          <w:tcPr>
            <w:tcBorders>
              <w:bottom w:val="single" w:color="000000" w:sz="4" w:space="0"/>
              <w:right w:val="single" w:color="000000" w:sz="4" w:space="0"/>
            </w:tcBorders>
            <w:tcMar>
              <w:left w:w="15" w:type="dxa"/>
              <w:top w:w="15" w:type="dxa"/>
              <w:right w:w="15" w:type="dxa"/>
              <w:bottom w:w="0" w:type="dxa"/>
            </w:tcMar>
            <w:tcW w:w="84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0,56</w:t>
            </w:r>
            <w:r/>
          </w:p>
        </w:tc>
      </w:tr>
    </w:tbl>
    <w:p>
      <w:pPr>
        <w:pBdr/>
        <w:spacing w:after="0" w:line="24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Tabel 3.1.3 Perhitungan Rangking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0" w:left="108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29"/>
        </w:numPr>
        <w:pBdr/>
        <w:spacing w:after="0" w:line="240" w:lineRule="auto"/>
        <w:ind/>
        <w:jc w:val="both"/>
        <w:rPr>
          <w:rFonts w:ascii="Times New Roman" w:hAnsi="Times New Roman" w:cs="Times New Roman"/>
          <w:b/>
          <w:bCs/>
          <w:sz w:val="24"/>
          <w:szCs w:val="24"/>
          <w:highlight w:val="none"/>
        </w:rPr>
      </w:pPr>
      <w:r>
        <w:rPr>
          <w:rFonts w:ascii="Times New Roman" w:hAnsi="Times New Roman" w:eastAsia="Times New Roman" w:cs="Times New Roman"/>
          <w:b/>
          <w:sz w:val="24"/>
          <w:szCs w:val="24"/>
          <w:highlight w:val="none"/>
        </w:rPr>
        <w:t xml:space="preserve">Perancangan Sistem</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240" w:lineRule="auto"/>
        <w:ind w:right="0" w:firstLine="450" w:left="990"/>
        <w:jc w:val="both"/>
        <w:rPr>
          <w:rFonts w:ascii="Times New Roman" w:hAnsi="Times New Roman" w:eastAsia="Times New Roman" w:cs="Times New Roman"/>
          <w:sz w:val="22"/>
          <w:szCs w:val="22"/>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erancangan sistem pada penelitian ini bertujuan untuk menggambarkan struktur data, alur proses, serta interaksi pengguna dengan sistem pada Sistem Pendukung Keputusan penilaian kontes unggas entok. Perancangan sistem dilakukan dengan menggunakan Entity Rel</w:t>
      </w: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tionship Diagram (ERD) sebagai alat bantu untuk memodelkan basis data secara konseptual sehingga alur penyimpanan, pengolahan data, dan hubungan antarentitas dapat dipahami dengan jelas. Selain itu, Use Case Diagram digunakan untuk memodelkan interaksi ant</w:t>
      </w:r>
      <w:r>
        <w:rPr>
          <w:rFonts w:ascii="Times New Roman" w:hAnsi="Times New Roman" w:eastAsia="Times New Roman" w:cs="Times New Roman"/>
          <w:b w:val="0"/>
          <w:bCs w:val="0"/>
          <w:sz w:val="24"/>
          <w:szCs w:val="24"/>
          <w:highlight w:val="none"/>
        </w:rPr>
        <w:t xml:space="preserve">ara pengguna dan sistem sehingga kebutuhan fungsional sistem dapat terlihat dengan lebih jelas.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hd w:val="nil" w:color="auto"/>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br w:type="page" w:clear="all"/>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1077"/>
        <w:numPr>
          <w:ilvl w:val="0"/>
          <w:numId w:val="32"/>
        </w:numPr>
        <w:pBdr/>
        <w:spacing w:after="0" w:line="240" w:lineRule="auto"/>
        <w:ind w:right="0" w:hanging="270" w:left="99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Entity Relationship </w:t>
      </w:r>
      <w:r>
        <w:rPr>
          <w:rFonts w:ascii="Times New Roman" w:hAnsi="Times New Roman" w:eastAsia="Times New Roman" w:cs="Times New Roman"/>
          <w:b w:val="0"/>
          <w:bCs w:val="0"/>
          <w:sz w:val="24"/>
          <w:szCs w:val="24"/>
        </w:rPr>
        <w:t xml:space="preserve">Diagram (ERD)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sz w:val="24"/>
          <w:szCs w:val="24"/>
        </w:rPr>
        <w:t xml:space="preserve">ERD pada sistem ini terdiri dari beberapa entitas utama, antara lain admin, juri, unggah entok, kriteria, bobot kriteria, penilaian, dan hasil penilaian. Setiap entitas memiliki atribut-atribut yang mendukung proses penilaian kontes unggas entok menggunaka</w:t>
      </w:r>
      <w:r>
        <w:rPr>
          <w:rFonts w:ascii="Times New Roman" w:hAnsi="Times New Roman" w:eastAsia="Times New Roman" w:cs="Times New Roman"/>
          <w:sz w:val="24"/>
          <w:szCs w:val="24"/>
        </w:rPr>
        <w:t xml:space="preserve">n metode SMART. ERD dirancang untuk memastikan bahwa data yang tersimpan saling terhubung secara terstruktur dan konsisten.</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Bdr/>
        <w:spacing w:after="0" w:line="240" w:lineRule="auto"/>
        <w:ind w:right="0" w:firstLine="450" w:left="990"/>
        <w:jc w:val="both"/>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Bdr/>
        <w:spacing w:after="0" w:line="240" w:lineRule="auto"/>
        <w:ind w:right="0" w:firstLine="0" w:left="0"/>
        <w:jc w:val="center"/>
        <w:rPr>
          <w:rFonts w:ascii="Times New Roman" w:hAnsi="Times New Roman" w:eastAsia="Times New Roman" w:cs="Times New Roman"/>
          <w:b/>
          <w:bCs/>
          <w:sz w:val="28"/>
          <w:szCs w:val="28"/>
          <w:highlight w:val="none"/>
        </w:rPr>
      </w:pPr>
      <w:r>
        <w:rPr>
          <w:rFonts w:ascii="Times New Roman" w:hAnsi="Times New Roman" w:cs="Times New Roman"/>
          <w:b w:val="0"/>
          <w:bCs w:val="0"/>
          <w:sz w:val="28"/>
          <w:szCs w:val="28"/>
          <w:highlight w:val="none"/>
        </w:rPr>
      </w:r>
      <w:r>
        <mc:AlternateContent>
          <mc:Choice Requires="wpg">
            <w:drawing>
              <wp:inline xmlns:wp="http://schemas.openxmlformats.org/drawingml/2006/wordprocessingDrawing" distT="0" distB="0" distL="0" distR="0">
                <wp:extent cx="2722409" cy="327087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0633" name=""/>
                        <pic:cNvPicPr>
                          <a:picLocks noChangeAspect="1"/>
                        </pic:cNvPicPr>
                        <pic:nvPr/>
                      </pic:nvPicPr>
                      <pic:blipFill rotWithShape="1">
                        <a:blip r:embed="rId16"/>
                        <a:stretch/>
                      </pic:blipFill>
                      <pic:spPr bwMode="auto">
                        <a:xfrm flipH="0" flipV="0">
                          <a:off x="0" y="0"/>
                          <a:ext cx="2722408" cy="3270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4.36pt;height:257.5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0" w:line="240" w:lineRule="auto"/>
        <w:ind w:right="0" w:firstLine="0" w:left="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0" w:line="240" w:lineRule="auto"/>
        <w:ind w:right="0" w:firstLine="450" w:left="990"/>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Gambar 3.2.1 </w:t>
      </w:r>
      <w:r>
        <w:rPr>
          <w:rFonts w:ascii="Times New Roman" w:hAnsi="Times New Roman" w:eastAsia="Times New Roman" w:cs="Times New Roman"/>
          <w:sz w:val="24"/>
          <w:szCs w:val="24"/>
        </w:rPr>
        <w:t xml:space="preserve">Entity Relationship </w:t>
      </w:r>
      <w:r>
        <w:rPr>
          <w:rFonts w:ascii="Times New Roman" w:hAnsi="Times New Roman" w:eastAsia="Times New Roman" w:cs="Times New Roman"/>
          <w:sz w:val="24"/>
          <w:szCs w:val="24"/>
        </w:rPr>
        <w:t xml:space="preserve">Diagram (ERD)</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32"/>
        </w:numPr>
        <w:pBdr/>
        <w:spacing w:after="0" w:line="240" w:lineRule="auto"/>
        <w:ind w:right="0" w:hanging="270" w:left="99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Relasi tabel</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eastAsia="Times New Roman" w:cs="Times New Roman"/>
          <w:sz w:val="24"/>
          <w:szCs w:val="24"/>
          <w:highlight w:val="none"/>
        </w:rPr>
      </w:pPr>
      <w:r>
        <w:rPr>
          <w:rFonts w:ascii="Times New Roman" w:hAnsi="Times New Roman" w:eastAsia="Times New Roman" w:cs="Times New Roman"/>
          <w:b/>
          <w:sz w:val="28"/>
          <w:szCs w:val="28"/>
          <w:highlight w:val="none"/>
        </w:rPr>
      </w:r>
      <w:r>
        <w:rPr>
          <w:rFonts w:ascii="Times New Roman" w:hAnsi="Times New Roman" w:eastAsia="Times New Roman" w:cs="Times New Roman"/>
          <w:sz w:val="24"/>
          <w:szCs w:val="24"/>
        </w:rPr>
        <w:t xml:space="preserve">Relasi antar tabel dibangun berdasarkan kebutuhan sistem. Entitas admin memiliki relasi dengan tabel pengelolaan data, seperti data unggas entok dan data kriteria. Entitas juri memiliki relasi dengan tabel penilaian, di mana setiap juri dapat memberikan pe</w:t>
      </w:r>
      <w:r>
        <w:rPr>
          <w:rFonts w:ascii="Times New Roman" w:hAnsi="Times New Roman" w:eastAsia="Times New Roman" w:cs="Times New Roman"/>
          <w:sz w:val="24"/>
          <w:szCs w:val="24"/>
        </w:rPr>
        <w:t xml:space="preserve">nilaian terhadap lebih dari satu unggas entok. Tabel penilaian berelasi dengan tabel unggah entok dan kriteria, sehingga setiap nilai penilaian tercatat berdasarkan juri, unggas, dan kriteria yang dinilai. Selanjutnya, tabel hasil penilaian berelasi dengan</w:t>
      </w:r>
      <w:r>
        <w:rPr>
          <w:rFonts w:ascii="Times New Roman" w:hAnsi="Times New Roman" w:eastAsia="Times New Roman" w:cs="Times New Roman"/>
          <w:sz w:val="24"/>
          <w:szCs w:val="24"/>
        </w:rPr>
        <w:t xml:space="preserve"> tabel penilaian sebagai hasil akhir dari proses perhitungan metode SMART.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450" w:left="99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right="0" w:firstLine="0" w:left="0"/>
        <w:jc w:val="center"/>
        <w:rPr>
          <w:rFonts w:ascii="Times New Roman" w:hAnsi="Times New Roman" w:cs="Times New Roman"/>
          <w:b/>
          <w:bCs/>
          <w:sz w:val="28"/>
          <w:szCs w:val="28"/>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028632" cy="153097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3053" name=""/>
                        <pic:cNvPicPr>
                          <a:picLocks noChangeAspect="1"/>
                        </pic:cNvPicPr>
                        <pic:nvPr/>
                      </pic:nvPicPr>
                      <pic:blipFill rotWithShape="1">
                        <a:blip r:embed="rId17"/>
                        <a:stretch/>
                      </pic:blipFill>
                      <pic:spPr bwMode="auto">
                        <a:xfrm flipH="0" flipV="0">
                          <a:off x="0" y="0"/>
                          <a:ext cx="4028632" cy="1530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7.22pt;height:120.5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after="0" w:line="240" w:lineRule="auto"/>
        <w:ind w:right="0" w:firstLine="0" w:left="0"/>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after="0" w:line="240" w:lineRule="auto"/>
        <w:ind w:right="0" w:firstLine="450" w:left="990"/>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Gambar 3.2.2 Relasi Tabel</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32"/>
        </w:numPr>
        <w:pBdr/>
        <w:spacing w:after="0" w:line="240" w:lineRule="auto"/>
        <w:ind w:right="0" w:hanging="27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Use case diagram</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pPr>
      <w:r>
        <w:rPr>
          <w:rFonts w:ascii="Times New Roman" w:hAnsi="Times New Roman" w:cs="Times New Roman"/>
          <w:b w:val="0"/>
          <w:bCs w:val="0"/>
          <w:sz w:val="24"/>
          <w:szCs w:val="24"/>
          <w:highlight w:val="none"/>
        </w:rPr>
        <w:t xml:space="preserve">Use Case Diagram dirancang untuk menggambarkan interaksi antara pengguna dengan sistem. Sistem memiliki tiga aktor utama: Admin, Juri, dan Sistem itu sendiri. </w:t>
      </w:r>
      <w:r>
        <w:rPr>
          <w:rFonts w:ascii="Times New Roman" w:hAnsi="Times New Roman" w:cs="Times New Roman"/>
          <w:b w:val="0"/>
          <w:bCs w:val="0"/>
          <w:sz w:val="24"/>
          <w:szCs w:val="24"/>
          <w:highlight w:val="none"/>
        </w:rPr>
      </w:r>
      <w:r/>
    </w:p>
    <w:p>
      <w:pPr>
        <w:pBdr/>
        <w:spacing w:after="0" w:line="24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3258060" cy="293951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1689" name=""/>
                        <pic:cNvPicPr>
                          <a:picLocks noChangeAspect="1"/>
                        </pic:cNvPicPr>
                        <pic:nvPr/>
                      </pic:nvPicPr>
                      <pic:blipFill rotWithShape="1">
                        <a:blip r:embed="rId18"/>
                        <a:stretch/>
                      </pic:blipFill>
                      <pic:spPr bwMode="auto">
                        <a:xfrm flipH="0" flipV="0">
                          <a:off x="0" y="0"/>
                          <a:ext cx="3258059" cy="2939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6.54pt;height:231.4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Gambar 3.2.3 Use Case Diagram</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after="0" w:line="240" w:lineRule="auto"/>
        <w:ind w:right="0" w:firstLine="450" w:left="990"/>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A</w:t>
      </w:r>
      <w:r>
        <w:rPr>
          <w:rFonts w:ascii="Times New Roman" w:hAnsi="Times New Roman" w:cs="Times New Roman"/>
          <w:b w:val="0"/>
          <w:bCs w:val="0"/>
          <w:sz w:val="24"/>
          <w:szCs w:val="24"/>
          <w:highlight w:val="none"/>
        </w:rPr>
        <w:t xml:space="preserve">dmin berperan dalam mengelola kategori dan kriteria penilaian serta memantau hasil perhitungan yang diberikan oleh juri. Juri bertugas menambahkan data unggas entok dan memberikan nilai pada setiap kriteria yang telah ditetapkan. Selanjutnya, sistem mengol</w:t>
      </w:r>
      <w:r>
        <w:rPr>
          <w:rFonts w:ascii="Times New Roman" w:hAnsi="Times New Roman" w:cs="Times New Roman"/>
          <w:b w:val="0"/>
          <w:bCs w:val="0"/>
          <w:sz w:val="24"/>
          <w:szCs w:val="24"/>
          <w:highlight w:val="none"/>
        </w:rPr>
        <w:t xml:space="preserve">a</w:t>
      </w:r>
      <w:r>
        <w:rPr>
          <w:rFonts w:ascii="Times New Roman" w:hAnsi="Times New Roman" w:cs="Times New Roman"/>
          <w:b w:val="0"/>
          <w:bCs w:val="0"/>
          <w:sz w:val="24"/>
          <w:szCs w:val="24"/>
          <w:highlight w:val="none"/>
        </w:rPr>
        <w:t xml:space="preserve">h seluruh data penilaian menggunakan metode SMART untuk menghasilkan nilai akhir dan peringkat unggas entok sebagai dasar dalam pengambilan keputusan. Dengan adanya use case diagram, seluruh kebutuhan fungsional sistem dapat teridentifikasi secara jelas, s</w:t>
      </w:r>
      <w:r>
        <w:rPr>
          <w:rFonts w:ascii="Times New Roman" w:hAnsi="Times New Roman" w:cs="Times New Roman"/>
          <w:b w:val="0"/>
          <w:bCs w:val="0"/>
          <w:sz w:val="24"/>
          <w:szCs w:val="24"/>
          <w:highlight w:val="none"/>
        </w:rPr>
        <w:t xml:space="preserve">ehingga proses pengembangan dapat disesuaikan dengan peran dan hak akses masing-masing pengguna.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77"/>
        <w:numPr>
          <w:ilvl w:val="0"/>
          <w:numId w:val="29"/>
        </w:numPr>
        <w:pBdr/>
        <w:spacing w:after="0" w:line="240" w:lineRule="auto"/>
        <w:ind/>
        <w:jc w:val="both"/>
        <w:rPr>
          <w:rFonts w:ascii="Times New Roman" w:hAnsi="Times New Roman" w:cs="Times New Roman"/>
          <w:b/>
          <w:bCs/>
          <w:sz w:val="24"/>
          <w:szCs w:val="24"/>
        </w:rPr>
      </w:pPr>
      <w:r>
        <w:rPr>
          <w:rFonts w:ascii="Times New Roman" w:hAnsi="Times New Roman" w:eastAsia="Times New Roman" w:cs="Times New Roman"/>
          <w:b/>
          <w:sz w:val="24"/>
          <w:szCs w:val="24"/>
          <w:highlight w:val="none"/>
        </w:rPr>
        <w:t xml:space="preserve">Perancangan User Interface</w:t>
      </w:r>
      <w:r>
        <w:rPr>
          <w:rFonts w:ascii="Times New Roman" w:hAnsi="Times New Roman" w:cs="Times New Roman"/>
          <w:b/>
          <w:bCs/>
          <w:sz w:val="24"/>
          <w:szCs w:val="24"/>
        </w:rPr>
      </w:r>
      <w:r>
        <w:rPr>
          <w:rFonts w:ascii="Times New Roman" w:hAnsi="Times New Roman" w:cs="Times New Roman"/>
          <w:b/>
          <w:bCs/>
          <w:sz w:val="24"/>
          <w:szCs w:val="24"/>
        </w:rPr>
      </w:r>
    </w:p>
    <w:p>
      <w:pPr>
        <w:suppressLineNumbers w:val="false"/>
        <w:pBdr>
          <w:top w:val="none" w:color="000000" w:sz="4" w:space="0"/>
          <w:left w:val="none" w:color="000000" w:sz="4" w:space="0"/>
          <w:bottom w:val="none" w:color="000000" w:sz="4" w:space="0"/>
          <w:right w:val="none" w:color="000000" w:sz="4" w:space="0"/>
        </w:pBdr>
        <w:spacing w:after="0" w:afterAutospacing="0"/>
        <w:ind w:right="0" w:firstLine="72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Perancangan user interface pada sistem pendukung keputusan kontes unggas entok bertujuan untuk memudahkan pengguna dalam mengoperasikan sistem serta memastikan proses penilaian dapat dilakukan secara efektif dan efisien. Antarmuka sistem dirancang dengan t</w:t>
      </w:r>
      <w:r>
        <w:rPr>
          <w:rFonts w:ascii="Times New Roman" w:hAnsi="Times New Roman" w:eastAsia="Times New Roman" w:cs="Times New Roman"/>
          <w:sz w:val="24"/>
          <w:szCs w:val="24"/>
        </w:rPr>
        <w:t xml:space="preserve">ampilan yang sederhana, informatif, dan mudah dipahami oleh pengguna sesuai dengan peran masing-masing.</w:t>
      </w:r>
      <w:r>
        <w:rPr>
          <w:rFonts w:ascii="Times New Roman" w:hAnsi="Times New Roman" w:cs="Times New Roman"/>
          <w:sz w:val="28"/>
          <w:szCs w:val="24"/>
        </w:rPr>
      </w:r>
    </w:p>
    <w:p>
      <w:pPr>
        <w:suppressLineNumbers w:val="false"/>
        <w:pBdr>
          <w:top w:val="none" w:color="000000" w:sz="4" w:space="0"/>
          <w:left w:val="none" w:color="000000" w:sz="4" w:space="0"/>
          <w:bottom w:val="none" w:color="000000" w:sz="4" w:space="0"/>
          <w:right w:val="none" w:color="000000" w:sz="4" w:space="0"/>
        </w:pBdr>
        <w:spacing w:after="0" w:afterAutospacing="0"/>
        <w:ind w:right="0" w:firstLine="720" w:left="720"/>
        <w:jc w:val="both"/>
        <w:rPr>
          <w:rFonts w:ascii="Times New Roman" w:hAnsi="Times New Roman" w:cs="Times New Roman"/>
          <w:sz w:val="28"/>
          <w:szCs w:val="28"/>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Tampilan menu utama sistem dibedakan berdasarkan hak akses pengguna, yaitu admin, juri 1, juri 2, dan juri 3. Menu utama admin menyediakan fitur pengelolaan data, meliputi manajemen data unggas entok, kriteria penilaian, bobot kriteria, data juri, serta pe</w:t>
      </w:r>
      <w:r>
        <w:rPr>
          <w:rFonts w:ascii="Times New Roman" w:hAnsi="Times New Roman" w:eastAsia="Times New Roman" w:cs="Times New Roman"/>
          <w:sz w:val="24"/>
          <w:szCs w:val="24"/>
        </w:rPr>
        <w:t xml:space="preserve">ngelolaan hasil penilaian. Admin juga memiliki akses untuk melihat dan mencetak laporan hasil kontes berdasarkan perhitungan metode SMART.</w:t>
      </w:r>
      <w:r>
        <w:rPr>
          <w:rFonts w:ascii="Times New Roman" w:hAnsi="Times New Roman" w:cs="Times New Roman"/>
          <w:sz w:val="28"/>
          <w:szCs w:val="24"/>
        </w:rPr>
      </w:r>
      <w:r/>
    </w:p>
    <w:p>
      <w:pPr>
        <w:pBdr/>
        <w:spacing w:after="0" w:line="240" w:lineRule="auto"/>
        <w:ind w:firstLine="0" w:left="720"/>
        <w:jc w:val="center"/>
        <w:rPr>
          <w:rFonts w:ascii="Times New Roman" w:hAnsi="Times New Roman" w:cs="Times New Roman"/>
          <w:sz w:val="24"/>
          <w:szCs w:val="24"/>
          <w:highlight w:val="none"/>
        </w:rPr>
      </w:pPr>
      <w:r>
        <w:rPr>
          <w:rFonts w:ascii="Times New Roman" w:hAnsi="Times New Roman" w:eastAsia="Times New Roman" w:cs="Times New Roman"/>
          <w:b/>
          <w:sz w:val="28"/>
          <w:szCs w:val="28"/>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776810" cy="220295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8147" name=""/>
                        <pic:cNvPicPr>
                          <a:picLocks noChangeAspect="1"/>
                        </pic:cNvPicPr>
                        <pic:nvPr/>
                      </pic:nvPicPr>
                      <pic:blipFill rotWithShape="1">
                        <a:blip r:embed="rId19"/>
                        <a:stretch/>
                      </pic:blipFill>
                      <pic:spPr bwMode="auto">
                        <a:xfrm flipH="0" flipV="0">
                          <a:off x="0" y="0"/>
                          <a:ext cx="4776807" cy="22029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6.13pt;height:173.46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240" w:lineRule="auto"/>
        <w:ind w:firstLine="0" w:left="72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Gambar 3.3.1 Tampilan Dashboard Admin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line="240" w:lineRule="auto"/>
        <w:ind w:firstLine="0" w:left="720"/>
        <w:jc w:val="center"/>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firstLine="0" w:left="720"/>
        <w:jc w:val="center"/>
        <w:rPr>
          <w:rFonts w:ascii="Times New Roman" w:hAnsi="Times New Roman" w:cs="Times New Roman"/>
          <w:sz w:val="24"/>
          <w:szCs w:val="24"/>
          <w:highlight w:val="none"/>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4776810" cy="218802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9958" name=""/>
                        <pic:cNvPicPr>
                          <a:picLocks noChangeAspect="1"/>
                        </pic:cNvPicPr>
                        <pic:nvPr/>
                      </pic:nvPicPr>
                      <pic:blipFill rotWithShape="1">
                        <a:blip r:embed="rId20"/>
                        <a:stretch/>
                      </pic:blipFill>
                      <pic:spPr bwMode="auto">
                        <a:xfrm flipH="0" flipV="0">
                          <a:off x="0" y="0"/>
                          <a:ext cx="4776808" cy="2188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6.13pt;height:172.29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240" w:lineRule="auto"/>
        <w:ind w:firstLine="0" w:left="720"/>
        <w:jc w:val="center"/>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Gambar 3.3.2 Tampilan Dashboard Utama</w: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firstLine="0" w:left="720"/>
        <w:jc w:val="center"/>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firstLine="0" w:left="720"/>
        <w:jc w:val="center"/>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776810" cy="219051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8215" name=""/>
                        <pic:cNvPicPr>
                          <a:picLocks noChangeAspect="1"/>
                        </pic:cNvPicPr>
                        <pic:nvPr/>
                      </pic:nvPicPr>
                      <pic:blipFill rotWithShape="1">
                        <a:blip r:embed="rId21"/>
                        <a:stretch/>
                      </pic:blipFill>
                      <pic:spPr bwMode="auto">
                        <a:xfrm flipH="0" flipV="0">
                          <a:off x="0" y="0"/>
                          <a:ext cx="4776808" cy="2190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6.13pt;height:172.4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240" w:lineRule="auto"/>
        <w:ind w:firstLine="0" w:left="720"/>
        <w:jc w:val="center"/>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Gambar 3.3.3 Tampilan Dashboard Juri 1,2 dan 3</w:t>
      </w:r>
      <w:r>
        <w:rPr>
          <w:rFonts w:ascii="Times New Roman" w:hAnsi="Times New Roman" w:cs="Times New Roman"/>
          <w:sz w:val="24"/>
          <w:szCs w:val="24"/>
        </w:rPr>
      </w:r>
      <w:r>
        <w:rPr>
          <w:rFonts w:ascii="Times New Roman" w:hAnsi="Times New Roman" w:cs="Times New Roman"/>
          <w:sz w:val="24"/>
          <w:szCs w:val="24"/>
        </w:rPr>
      </w:r>
    </w:p>
    <w:p>
      <w:pPr>
        <w:pBdr/>
        <w:spacing w:after="0" w:line="240" w:lineRule="auto"/>
        <w:ind w:firstLine="0" w:left="72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r>
        <w:rPr>
          <w:rFonts w:ascii="Times New Roman" w:hAnsi="Times New Roman" w:cs="Times New Roman"/>
          <w:b w:val="0"/>
          <w:bCs w:val="0"/>
          <w:sz w:val="24"/>
          <w:szCs w:val="24"/>
        </w:rPr>
      </w:r>
    </w:p>
    <w:p>
      <w:pPr>
        <w:pStyle w:val="1077"/>
        <w:numPr>
          <w:ilvl w:val="0"/>
          <w:numId w:val="29"/>
        </w:numPr>
        <w:pBdr/>
        <w:spacing w:after="0" w:line="240" w:lineRule="auto"/>
        <w:ind/>
        <w:jc w:val="both"/>
        <w:rPr>
          <w:rFonts w:ascii="Times New Roman" w:hAnsi="Times New Roman" w:cs="Times New Roman"/>
          <w:b/>
          <w:bCs/>
          <w:sz w:val="24"/>
          <w:szCs w:val="24"/>
        </w:rPr>
      </w:pPr>
      <w:r>
        <w:rPr>
          <w:rFonts w:ascii="Times New Roman" w:hAnsi="Times New Roman" w:cs="Times New Roman"/>
          <w:b/>
          <w:bCs/>
          <w:sz w:val="24"/>
          <w:szCs w:val="24"/>
          <w:highlight w:val="none"/>
        </w:rPr>
        <w:t xml:space="preserve">Pengujian Sistem</w:t>
      </w:r>
      <w:r>
        <w:rPr>
          <w:rFonts w:ascii="Times New Roman" w:hAnsi="Times New Roman" w:cs="Times New Roman"/>
          <w:b/>
          <w:bCs/>
          <w:sz w:val="24"/>
          <w:szCs w:val="24"/>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w:t>
      </w:r>
      <w:r>
        <w:rPr>
          <w:rFonts w:ascii="Times New Roman" w:hAnsi="Times New Roman" w:cs="Times New Roman"/>
          <w:b w:val="0"/>
          <w:bCs w:val="0"/>
          <w:sz w:val="24"/>
          <w:szCs w:val="24"/>
          <w:highlight w:val="none"/>
        </w:rPr>
        <w:t xml:space="preserve">engujian sistem dilakukan untuk memastikan semua fungsi pada Sistem Pendukung Keputusan penilaian kontes unggas entok berjalan dengan benar dan sesuai kebutuhan pengguna. Pengujian difokuskan pada halaman Admin dan Juri, karena kedua peran ini melakukan in</w:t>
      </w:r>
      <w:r>
        <w:rPr>
          <w:rFonts w:ascii="Times New Roman" w:hAnsi="Times New Roman" w:cs="Times New Roman"/>
          <w:b w:val="0"/>
          <w:bCs w:val="0"/>
          <w:sz w:val="24"/>
          <w:szCs w:val="24"/>
          <w:highlight w:val="none"/>
        </w:rPr>
        <w:t xml:space="preserve">put data dan penilaian yang menjadi dasar perhitungan metode SMART.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Metode pengujian yang digunakan adalah </w:t>
      </w:r>
      <w:r>
        <w:rPr>
          <w:rFonts w:ascii="Times New Roman" w:hAnsi="Times New Roman" w:cs="Times New Roman"/>
          <w:b w:val="0"/>
          <w:bCs w:val="0"/>
          <w:i/>
          <w:iCs/>
          <w:sz w:val="24"/>
          <w:szCs w:val="24"/>
          <w:highlight w:val="none"/>
        </w:rPr>
        <w:t xml:space="preserve">State Transition Testing</w:t>
      </w:r>
      <w:r>
        <w:rPr>
          <w:rFonts w:ascii="Times New Roman" w:hAnsi="Times New Roman" w:cs="Times New Roman"/>
          <w:b w:val="0"/>
          <w:bCs w:val="0"/>
          <w:sz w:val="24"/>
          <w:szCs w:val="24"/>
          <w:highlight w:val="none"/>
        </w:rPr>
        <w:t xml:space="preserve">, yaitu metode pengujian yang memfokuskan pada transisi antar state dalam sistem. Dengan metode ini, pengujian memastikan bahwa setiap aksi yang dilakukan pengguna akan memicu transisi sis</w:t>
      </w:r>
      <w:r>
        <w:rPr>
          <w:rFonts w:ascii="Times New Roman" w:hAnsi="Times New Roman" w:cs="Times New Roman"/>
          <w:b w:val="0"/>
          <w:bCs w:val="0"/>
          <w:sz w:val="24"/>
          <w:szCs w:val="24"/>
          <w:highlight w:val="none"/>
        </w:rPr>
        <w:t xml:space="preserve">tem ke state yang sesuai, dan menghasilkan output yang benar.</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205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745"/>
        <w:gridCol w:w="1190"/>
        <w:gridCol w:w="1793"/>
        <w:gridCol w:w="1762"/>
      </w:tblGrid>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Transisi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Dari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Aksi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Tujuan</w:t>
            </w:r>
            <w:r/>
            <w:r/>
          </w:p>
        </w:tc>
      </w:tr>
      <w:tr>
        <w:trPr>
          <w:trHeight w:val="29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Login</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Login</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Dashboard</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T2</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Dashboard</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Dashboard</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Dashboard</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T3</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Dashboard</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Kategori</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Kategori </w:t>
            </w:r>
            <w:r/>
            <w:r/>
          </w:p>
        </w:tc>
      </w:tr>
      <w:tr>
        <w:trPr>
          <w:trHeight w:val="104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T4</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Kategori</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rPr>
              <w:t xml:space="preserve">Klik Tambah</w:t>
            </w:r>
            <w:r>
              <w:rPr>
                <w:rFonts w:ascii="Times New Roman" w:hAnsi="Times New Roman" w:eastAsia="Times New Roman" w:cs="Times New Roman"/>
                <w:color w:val="000000"/>
                <w:sz w:val="20"/>
                <w:szCs w:val="20"/>
              </w:rPr>
            </w:r>
            <w:r>
              <w:rPr>
                <w:rFonts w:ascii="Times New Roman" w:hAnsi="Times New Roman" w:eastAsia="Times New Roman" w:cs="Times New Roman"/>
                <w:color w:val="000000"/>
                <w:sz w:val="20"/>
                <w:szCs w:val="20"/>
              </w:rPr>
            </w:r>
          </w:p>
          <w:p>
            <w:pPr>
              <w:pBdr/>
              <w:spacing w:after="0" w:before="0" w:line="240" w:lineRule="auto"/>
              <w:ind/>
              <w:jc w:val="center"/>
              <w:rPr/>
            </w:pPr>
            <w:r>
              <w:rPr>
                <w:rFonts w:ascii="Times New Roman" w:hAnsi="Times New Roman" w:eastAsia="Times New Roman" w:cs="Times New Roman"/>
                <w:color w:val="000000"/>
                <w:sz w:val="20"/>
              </w:rPr>
              <w:t xml:space="preserve">Kategori</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Form Tambah Nama dan Deskripsi Kategori</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T5</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Tambah Kategori</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Simpan</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ke Halman Kategori</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T6</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Kategori</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Tombol Edit</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Edit Kategori</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T7</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Halman Edit Kategori</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Update</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Kategori</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T8</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Kategori</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Kriteria</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Kriteria</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T9</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Kriteria</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Tambah Kriteria</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Form Tambah Kriteria</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T10</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Tambah Kriteria</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Simpan</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Kriteria </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T11</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Kriteria</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Edit</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Form Edit Kriteria</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T12</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Edit Kriteria</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Upadate</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Halman Kriteria</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T13</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Kriteria</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Hasil</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Hasil Penilaian Oleh Juri</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5"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T14</w:t>
            </w:r>
            <w:r/>
            <w:r/>
          </w:p>
        </w:tc>
        <w:tc>
          <w:tcPr>
            <w:tcBorders>
              <w:bottom w:val="single" w:color="000000" w:sz="4" w:space="0"/>
              <w:right w:val="single" w:color="000000" w:sz="4" w:space="0"/>
            </w:tcBorders>
            <w:tcMar>
              <w:left w:w="15" w:type="dxa"/>
              <w:top w:w="15" w:type="dxa"/>
              <w:right w:w="15" w:type="dxa"/>
              <w:bottom w:w="0" w:type="dxa"/>
            </w:tcMar>
            <w:tcW w:w="119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Halaman Admin</w:t>
            </w:r>
            <w:r/>
            <w:r/>
          </w:p>
        </w:tc>
        <w:tc>
          <w:tcPr>
            <w:tcBorders>
              <w:bottom w:val="single" w:color="000000" w:sz="4" w:space="0"/>
              <w:right w:val="single" w:color="000000" w:sz="4" w:space="0"/>
            </w:tcBorders>
            <w:tcMar>
              <w:left w:w="15" w:type="dxa"/>
              <w:top w:w="15" w:type="dxa"/>
              <w:right w:w="15" w:type="dxa"/>
              <w:bottom w:w="0" w:type="dxa"/>
            </w:tcMar>
            <w:tcW w:w="1793"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Logout</w:t>
            </w:r>
            <w:r/>
            <w:r/>
          </w:p>
        </w:tc>
        <w:tc>
          <w:tcPr>
            <w:tcBorders>
              <w:bottom w:val="single" w:color="000000" w:sz="4" w:space="0"/>
              <w:right w:val="single" w:color="000000" w:sz="4" w:space="0"/>
            </w:tcBorders>
            <w:tcMar>
              <w:left w:w="15" w:type="dxa"/>
              <w:top w:w="15" w:type="dxa"/>
              <w:right w:w="15" w:type="dxa"/>
              <w:bottom w:w="0" w:type="dxa"/>
            </w:tcMar>
            <w:tcW w:w="1762"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Keluar Dari Halaman Admin</w:t>
            </w:r>
            <w:r/>
            <w:r/>
          </w:p>
        </w:tc>
      </w:tr>
    </w:tbl>
    <w:p>
      <w:pPr>
        <w:pBdr/>
        <w:spacing w:after="0" w:line="24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Tabel 3.2.1 Hasil Pengujian Blackbox Testing</w:t>
      </w:r>
      <w:r>
        <w:rPr>
          <w:rFonts w:ascii="Times New Roman" w:hAnsi="Times New Roman" w:cs="Times New Roman"/>
          <w:b w:val="0"/>
          <w:bCs w:val="0"/>
          <w:sz w:val="24"/>
          <w:szCs w:val="24"/>
          <w:highlight w:val="none"/>
        </w:rPr>
        <w:t xml:space="preserve"> Pada Halaman Admin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99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bl>
      <w:tblPr>
        <w:tblStyle w:val="1081"/>
        <w:tblInd w:w="201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740"/>
        <w:gridCol w:w="961"/>
        <w:gridCol w:w="1918"/>
        <w:gridCol w:w="1989"/>
      </w:tblGrid>
      <w:tr>
        <w:trPr>
          <w:trHeight w:val="29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Transisi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Dari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Aksi</w:t>
            </w:r>
            <w:r/>
            <w:r/>
          </w:p>
        </w:tc>
        <w:tc>
          <w:tcPr>
            <w:tcBorders>
              <w:top w:val="single" w:color="000000" w:sz="4" w:space="0"/>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0"/>
              </w:rPr>
              <w:t xml:space="preserve">Tujuan</w:t>
            </w:r>
            <w:r/>
            <w:r/>
          </w:p>
        </w:tc>
      </w:tr>
      <w:tr>
        <w:trPr>
          <w:trHeight w:val="52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Login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Login</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Dashboard</w:t>
            </w:r>
            <w:r/>
            <w:r/>
          </w:p>
        </w:tc>
      </w:tr>
      <w:tr>
        <w:trPr>
          <w:trHeight w:val="62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T2</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Dashboard</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Dashboard</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Dashboard</w:t>
            </w:r>
            <w:r/>
            <w:r/>
          </w:p>
        </w:tc>
      </w:tr>
      <w:tr>
        <w:trPr>
          <w:trHeight w:val="94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T3</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Dashboard</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Alternatif</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Alternatif </w:t>
            </w:r>
            <w:r/>
            <w:r/>
          </w:p>
        </w:tc>
      </w:tr>
      <w:tr>
        <w:trPr>
          <w:trHeight w:val="95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T4</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Alternatif</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Tambah Alternatif</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Form Tambah Nama dan Deskripsi Alternatif</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T5</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Tambah Alternatif</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Simpan</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ke Halman Alternatif</w:t>
            </w:r>
            <w:r/>
            <w:r/>
          </w:p>
        </w:tc>
      </w:tr>
      <w:tr>
        <w:trPr>
          <w:trHeight w:val="104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T6</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Alternatif</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Tombol Edit</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Edit Alternatif</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T7</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Halaman Edit Alternatif</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Update</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Alternatif</w:t>
            </w:r>
            <w:r/>
            <w:r/>
          </w:p>
        </w:tc>
      </w:tr>
      <w:tr>
        <w:trPr>
          <w:trHeight w:val="82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T8</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Alternatif</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Penilaian</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Penilaian</w:t>
            </w:r>
            <w:r/>
            <w:r/>
          </w:p>
        </w:tc>
      </w:tr>
      <w:tr>
        <w:trPr>
          <w:trHeight w:val="75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T9</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Penilaian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Input Penilaian Baru</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Form Tambah Penilaian</w:t>
            </w:r>
            <w:r/>
            <w:r/>
          </w:p>
        </w:tc>
      </w:tr>
      <w:tr>
        <w:trPr>
          <w:trHeight w:val="66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T10</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Tambah Penilaian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Simpan</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Manajemen Penilaian </w:t>
            </w:r>
            <w:r/>
            <w:r/>
          </w:p>
        </w:tc>
      </w:tr>
      <w:tr>
        <w:trPr>
          <w:trHeight w:val="57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T11</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Penilaian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Edit</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Form Edit Penilaian</w:t>
            </w:r>
            <w:r/>
            <w:r/>
          </w:p>
        </w:tc>
      </w:tr>
      <w:tr>
        <w:trPr>
          <w:trHeight w:val="78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T12</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Form Edit Penilaian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Upadate</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Halman Penilaian</w:t>
            </w:r>
            <w:r/>
            <w:r/>
          </w:p>
        </w:tc>
      </w:tr>
      <w:tr>
        <w:trPr>
          <w:trHeight w:val="77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T13</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Penilaian</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Hasil</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Masuk Halaman Hasil Penilaian Oleh Juri</w:t>
            </w:r>
            <w:r/>
            <w:r/>
          </w:p>
        </w:tc>
      </w:tr>
      <w:tr>
        <w:trPr>
          <w:trHeight w:val="740"/>
        </w:trPr>
        <w:tc>
          <w:tcPr>
            <w:tcBorders>
              <w:left w:val="single" w:color="000000" w:sz="4" w:space="0"/>
              <w:bottom w:val="single" w:color="000000" w:sz="4" w:space="0"/>
              <w:right w:val="single" w:color="000000" w:sz="4" w:space="0"/>
            </w:tcBorders>
            <w:tcMar>
              <w:left w:w="15" w:type="dxa"/>
              <w:top w:w="15" w:type="dxa"/>
              <w:right w:w="15" w:type="dxa"/>
              <w:bottom w:w="0" w:type="dxa"/>
            </w:tcMar>
            <w:tcW w:w="740"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T14</w:t>
            </w:r>
            <w:r/>
            <w:r/>
          </w:p>
        </w:tc>
        <w:tc>
          <w:tcPr>
            <w:tcBorders>
              <w:bottom w:val="single" w:color="000000" w:sz="4" w:space="0"/>
              <w:right w:val="single" w:color="000000" w:sz="4" w:space="0"/>
            </w:tcBorders>
            <w:tcMar>
              <w:left w:w="15" w:type="dxa"/>
              <w:top w:w="15" w:type="dxa"/>
              <w:right w:w="15" w:type="dxa"/>
              <w:bottom w:w="0" w:type="dxa"/>
            </w:tcMar>
            <w:tcW w:w="961"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Halaman Juri</w:t>
            </w:r>
            <w:r/>
            <w:r/>
          </w:p>
        </w:tc>
        <w:tc>
          <w:tcPr>
            <w:tcBorders>
              <w:bottom w:val="single" w:color="000000" w:sz="4" w:space="0"/>
              <w:right w:val="single" w:color="000000" w:sz="4" w:space="0"/>
            </w:tcBorders>
            <w:tcMar>
              <w:left w:w="15" w:type="dxa"/>
              <w:top w:w="15" w:type="dxa"/>
              <w:right w:w="15" w:type="dxa"/>
              <w:bottom w:w="0" w:type="dxa"/>
            </w:tcMar>
            <w:tcW w:w="1918"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Klik Logout</w:t>
            </w:r>
            <w:r/>
            <w:r/>
          </w:p>
        </w:tc>
        <w:tc>
          <w:tcPr>
            <w:tcBorders>
              <w:bottom w:val="single" w:color="000000" w:sz="4" w:space="0"/>
              <w:right w:val="single" w:color="000000" w:sz="4" w:space="0"/>
            </w:tcBorders>
            <w:tcMar>
              <w:left w:w="15" w:type="dxa"/>
              <w:top w:w="15" w:type="dxa"/>
              <w:right w:w="15" w:type="dxa"/>
              <w:bottom w:w="0" w:type="dxa"/>
            </w:tcMar>
            <w:tcW w:w="1989" w:type="dxa"/>
            <w:vAlign w:val="center"/>
            <w:textDirection w:val="lrTb"/>
            <w:noWrap w:val="false"/>
          </w:tcPr>
          <w:p>
            <w:pPr>
              <w:pBdr/>
              <w:spacing w:after="0" w:before="0" w:line="240" w:lineRule="auto"/>
              <w:ind/>
              <w:jc w:val="center"/>
              <w:rPr/>
            </w:pPr>
            <w:r>
              <w:rPr>
                <w:rFonts w:ascii="Times New Roman" w:hAnsi="Times New Roman" w:eastAsia="Times New Roman" w:cs="Times New Roman"/>
                <w:color w:val="000000"/>
                <w:sz w:val="20"/>
              </w:rPr>
              <w:t xml:space="preserve">Keluar Dari Halaman Juri</w:t>
            </w:r>
            <w:r/>
            <w:r/>
          </w:p>
        </w:tc>
      </w:tr>
    </w:tbl>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Tabel 3.2.1 Hasil Pengujian Blackbox Testing</w:t>
      </w:r>
      <w:r>
        <w:rPr>
          <w:rFonts w:ascii="Times New Roman" w:hAnsi="Times New Roman" w:cs="Times New Roman"/>
          <w:b w:val="0"/>
          <w:bCs w:val="0"/>
          <w:sz w:val="24"/>
          <w:szCs w:val="24"/>
          <w:highlight w:val="none"/>
        </w:rPr>
        <w:t xml:space="preserve"> Pada Halaman Juri</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0" w:left="0"/>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right="0" w:firstLine="450" w:left="99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D</w:t>
      </w:r>
      <w:r>
        <w:rPr>
          <w:rFonts w:ascii="Times New Roman" w:hAnsi="Times New Roman" w:cs="Times New Roman"/>
          <w:b w:val="0"/>
          <w:bCs w:val="0"/>
          <w:sz w:val="24"/>
          <w:szCs w:val="24"/>
          <w:highlight w:val="none"/>
        </w:rPr>
        <w:t xml:space="preserve">engan menggunakan State Transition Testing, setiap aksi pengguna diuji berdasarkan state awal dan transisi yang terjadi, sehingga sistem diuji tidak hanya pada input-output statis, tetapi juga pada alur proses dan perubahan state. Pengujian ini memastikan </w:t>
      </w:r>
      <w:r>
        <w:rPr>
          <w:rFonts w:ascii="Times New Roman" w:hAnsi="Times New Roman" w:cs="Times New Roman"/>
          <w:b w:val="0"/>
          <w:bCs w:val="0"/>
          <w:sz w:val="24"/>
          <w:szCs w:val="24"/>
          <w:highlight w:val="none"/>
        </w:rPr>
        <w:t xml:space="preserve">halaman Admin dan Juri berjalan sesuai alur yang diharapkan, nilai penilaian dihitung secara akurat, dan laporan akhir menampilkan ranking yang benar.</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240" w:lineRule="auto"/>
        <w:ind w:firstLine="0" w:left="72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r>
        <w:rPr>
          <w:rFonts w:ascii="Times New Roman" w:hAnsi="Times New Roman" w:cs="Times New Roman"/>
          <w:b w:val="0"/>
          <w:bCs w:val="0"/>
          <w:sz w:val="24"/>
          <w:szCs w:val="24"/>
        </w:rPr>
      </w:r>
    </w:p>
    <w:p>
      <w:pPr>
        <w:pBdr/>
        <w:spacing w:after="0" w:line="240" w:lineRule="auto"/>
        <w:ind w:firstLine="0" w:left="720"/>
        <w:jc w:val="center"/>
        <w:rPr>
          <w:rFonts w:ascii="Times New Roman" w:hAnsi="Times New Roman" w:cs="Times New Roman"/>
          <w:b/>
          <w:bCs/>
          <w:sz w:val="24"/>
          <w:szCs w:val="24"/>
        </w:rPr>
      </w:pPr>
      <w:r>
        <w:rPr>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hd w:val="nil" w:color="auto"/>
        <w:spacing/>
        <w:ind/>
        <w:rPr>
          <w:rFonts w:ascii="Times New Roman" w:hAnsi="Times New Roman" w:cs="Times New Roman"/>
          <w:b/>
          <w:bCs/>
          <w:color w:val="000000"/>
          <w:sz w:val="24"/>
          <w:szCs w:val="24"/>
        </w:rPr>
      </w:pPr>
      <w:r>
        <w:rPr>
          <w:rFonts w:ascii="Times New Roman" w:hAnsi="Times New Roman" w:eastAsia="Times New Roman" w:cs="Times New Roman"/>
          <w:b/>
          <w:sz w:val="24"/>
          <w:szCs w:val="24"/>
          <w:highlight w:val="none"/>
        </w:rPr>
        <w:br w:type="page" w:clear="all"/>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p>
      <w:pPr>
        <w:pStyle w:val="1077"/>
        <w:numPr>
          <w:ilvl w:val="0"/>
          <w:numId w:val="3"/>
        </w:numPr>
        <w:pBdr/>
        <w:spacing w:after="0" w:line="240" w:lineRule="auto"/>
        <w:ind/>
        <w:jc w:val="both"/>
        <w:rPr>
          <w:rFonts w:ascii="Times New Roman" w:hAnsi="Times New Roman" w:cs="Times New Roman"/>
          <w:b/>
          <w:bCs/>
          <w:color w:val="000000"/>
          <w:sz w:val="24"/>
          <w:szCs w:val="24"/>
        </w:rPr>
      </w:pPr>
      <w:r>
        <w:rPr>
          <w:rFonts w:ascii="Times New Roman" w:hAnsi="Times New Roman" w:eastAsia="Times New Roman" w:cs="Times New Roman"/>
          <w:b/>
          <w:sz w:val="24"/>
          <w:szCs w:val="24"/>
        </w:rPr>
        <w:t xml:space="preserve">PENUTUP</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p>
      <w:pPr>
        <w:pBdr/>
        <w:spacing w:after="0" w:line="240" w:lineRule="auto"/>
        <w:ind w:firstLine="0"/>
        <w:contextualSpacing w:val="true"/>
        <w:jc w:val="both"/>
        <w:rPr>
          <w:rFonts w:ascii="Times New Roman" w:hAnsi="Times New Roman" w:cs="Times New Roman"/>
        </w:rPr>
      </w:pPr>
      <w:r>
        <w:rPr>
          <w:rFonts w:ascii="Times New Roman" w:hAnsi="Times New Roman" w:eastAsia="Times New Roman" w:cs="Times New Roman"/>
          <w:b/>
          <w:sz w:val="24"/>
          <w:szCs w:val="24"/>
        </w:rPr>
        <w:t xml:space="preserve">4.1. Kesimpula</w:t>
      </w:r>
      <w:r>
        <w:rPr>
          <w:rFonts w:ascii="Times New Roman" w:hAnsi="Times New Roman" w:eastAsia="Times New Roman" w:cs="Times New Roman"/>
        </w:rPr>
        <w:t xml:space="preserve">n</w:t>
      </w:r>
      <w:r>
        <w:rPr>
          <w:rFonts w:ascii="Times New Roman" w:hAnsi="Times New Roman" w:cs="Times New Roman"/>
        </w:rPr>
      </w:r>
      <w:r>
        <w:rPr>
          <w:rFonts w:ascii="Times New Roman" w:hAnsi="Times New Roman" w:cs="Times New Roman"/>
        </w:rPr>
      </w:r>
    </w:p>
    <w:p>
      <w:pPr>
        <w:pBdr/>
        <w:spacing w:after="0" w:line="240" w:lineRule="auto"/>
        <w:ind w:right="0" w:firstLine="720" w:left="450"/>
        <w:contextualSpacing w:val="true"/>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Berdasarkan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pembahasan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telah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dilakukan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disimpulkan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bahwa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berbasis</w:t>
      </w:r>
      <w:r>
        <w:rPr>
          <w:rFonts w:ascii="Times New Roman" w:hAnsi="Times New Roman" w:eastAsia="Times New Roman" w:cs="Times New Roman"/>
          <w:sz w:val="24"/>
          <w:szCs w:val="24"/>
        </w:rPr>
        <w:t xml:space="preserve"> web </w:t>
      </w:r>
      <w:r>
        <w:rPr>
          <w:rFonts w:ascii="Times New Roman" w:hAnsi="Times New Roman" w:eastAsia="Times New Roman" w:cs="Times New Roman"/>
          <w:sz w:val="24"/>
          <w:szCs w:val="24"/>
        </w:rPr>
        <w:t xml:space="preserve">menggunakan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w:t>
      </w:r>
      <w:r>
        <w:rPr>
          <w:rFonts w:ascii="Times New Roman" w:hAnsi="Times New Roman" w:eastAsia="Times New Roman" w:cs="Times New Roman"/>
          <w:sz w:val="24"/>
          <w:szCs w:val="24"/>
        </w:rPr>
        <w:t xml:space="preserve">berhasil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dikembangkan</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diterapkan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sebagai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pendukung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keputusan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mampu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mengolah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multikriteria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sistematis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melalui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pemberian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bobot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normalisasi</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perhitungan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nilai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utilitas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sehingga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menghasilkan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peringkat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objektif</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terukur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Penerapan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w:t>
      </w:r>
      <w:r>
        <w:rPr>
          <w:rFonts w:ascii="Times New Roman" w:hAnsi="Times New Roman" w:eastAsia="Times New Roman" w:cs="Times New Roman"/>
          <w:sz w:val="24"/>
          <w:szCs w:val="24"/>
        </w:rPr>
        <w:t xml:space="preserve">terbukti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mampu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mengurangi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subjektivitas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juri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serta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meminimalkan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kesalahan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perhitungan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sering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terjadi</w:t>
      </w:r>
      <w:r>
        <w:rPr>
          <w:rFonts w:ascii="Times New Roman" w:hAnsi="Times New Roman" w:eastAsia="Times New Roman" w:cs="Times New Roman"/>
          <w:sz w:val="24"/>
          <w:szCs w:val="24"/>
        </w:rPr>
        <w:t xml:space="preserve"> pada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konvensional</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right="0" w:firstLine="720" w:left="450"/>
        <w:contextualSpacing w:val="true"/>
        <w:jc w:val="both"/>
        <w:rPr>
          <w:rFonts w:ascii="Times New Roman" w:hAnsi="Times New Roman" w:cs="Times New Roman"/>
          <w:b/>
          <w:bCs/>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Selain </w:t>
      </w:r>
      <w:r>
        <w:rPr>
          <w:rFonts w:ascii="Times New Roman" w:hAnsi="Times New Roman" w:eastAsia="Times New Roman" w:cs="Times New Roman"/>
          <w:sz w:val="24"/>
          <w:szCs w:val="24"/>
        </w:rPr>
        <w:t xml:space="preserve">itu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berbasis</w:t>
      </w:r>
      <w:r>
        <w:rPr>
          <w:rFonts w:ascii="Times New Roman" w:hAnsi="Times New Roman" w:eastAsia="Times New Roman" w:cs="Times New Roman"/>
          <w:sz w:val="24"/>
          <w:szCs w:val="24"/>
        </w:rPr>
        <w:t xml:space="preserve"> web yang </w:t>
      </w:r>
      <w:r>
        <w:rPr>
          <w:rFonts w:ascii="Times New Roman" w:hAnsi="Times New Roman" w:eastAsia="Times New Roman" w:cs="Times New Roman"/>
          <w:sz w:val="24"/>
          <w:szCs w:val="24"/>
        </w:rPr>
        <w:t xml:space="preserve">dibangun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mampu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meningkatkan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transparansi</w:t>
      </w:r>
      <w:r>
        <w:rPr>
          <w:rFonts w:ascii="Times New Roman" w:hAnsi="Times New Roman" w:eastAsia="Times New Roman" w:cs="Times New Roman"/>
          <w:sz w:val="24"/>
          <w:szCs w:val="24"/>
        </w:rPr>
        <w:t xml:space="preserve"> proses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karena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perhitungan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ditampilkan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jelas</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mudah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dipahami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juga </w:t>
      </w:r>
      <w:r>
        <w:rPr>
          <w:rFonts w:ascii="Times New Roman" w:hAnsi="Times New Roman" w:eastAsia="Times New Roman" w:cs="Times New Roman"/>
          <w:sz w:val="24"/>
          <w:szCs w:val="24"/>
        </w:rPr>
        <w:t xml:space="preserve">mempermudah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juri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dalam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melakukan</w:t>
      </w:r>
      <w:r>
        <w:rPr>
          <w:rFonts w:ascii="Times New Roman" w:hAnsi="Times New Roman" w:eastAsia="Times New Roman" w:cs="Times New Roman"/>
          <w:sz w:val="24"/>
          <w:szCs w:val="24"/>
        </w:rPr>
        <w:t xml:space="preserve"> proses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perhitungan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nilai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lebih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cepat</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efisien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demikian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menunjukkan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bahwa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penerapan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pada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berbasis</w:t>
      </w:r>
      <w:r>
        <w:rPr>
          <w:rFonts w:ascii="Times New Roman" w:hAnsi="Times New Roman" w:eastAsia="Times New Roman" w:cs="Times New Roman"/>
          <w:sz w:val="24"/>
          <w:szCs w:val="24"/>
        </w:rPr>
        <w:t xml:space="preserve"> web </w:t>
      </w:r>
      <w:r>
        <w:rPr>
          <w:rFonts w:ascii="Times New Roman" w:hAnsi="Times New Roman" w:eastAsia="Times New Roman" w:cs="Times New Roman"/>
          <w:sz w:val="24"/>
          <w:szCs w:val="24"/>
        </w:rPr>
        <w:t xml:space="preserve">merupakan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solusi</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efektif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untuk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mendukung</w:t>
      </w:r>
      <w:r>
        <w:rPr>
          <w:rFonts w:ascii="Times New Roman" w:hAnsi="Times New Roman" w:eastAsia="Times New Roman" w:cs="Times New Roman"/>
          <w:sz w:val="24"/>
          <w:szCs w:val="24"/>
        </w:rPr>
        <w:t xml:space="preserve"> proses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akurat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objektif</w:t>
      </w:r>
      <w:r>
        <w:rPr>
          <w:rFonts w:ascii="Times New Roman" w:hAnsi="Times New Roman" w:eastAsia="Times New Roman" w:cs="Times New Roman"/>
          <w:sz w:val="24"/>
          <w:szCs w:val="24"/>
        </w:rPr>
        <w:t xml:space="preserve">, dan modern.</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240" w:lineRule="auto"/>
        <w:ind w:right="0" w:firstLine="720" w:left="450"/>
        <w:contextualSpacing w:val="true"/>
        <w:jc w:val="both"/>
        <w:rPr>
          <w:rFonts w:ascii="Times New Roman" w:hAnsi="Times New Roman" w:cs="Times New Roman"/>
          <w:b/>
          <w:bCs/>
          <w:sz w:val="24"/>
          <w:szCs w:val="24"/>
        </w:rPr>
      </w:pPr>
      <w:r>
        <w:rPr>
          <w:rFonts w:ascii="Times New Roman" w:hAnsi="Times New Roman" w:cs="Times New Roman"/>
          <w:b/>
          <w:bCs/>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pacing w:after="0" w:line="240" w:lineRule="auto"/>
        <w:ind/>
        <w:contextualSpacing w:val="true"/>
        <w:jc w:val="both"/>
        <w:rPr>
          <w:rFonts w:ascii="Times New Roman" w:hAnsi="Times New Roman" w:eastAsia="Times New Roman" w:cs="Times New Roman"/>
          <w:b/>
          <w:bCs/>
          <w:sz w:val="24"/>
          <w:szCs w:val="24"/>
        </w:rPr>
      </w:pPr>
      <w:r>
        <w:rPr>
          <w:rFonts w:ascii="Times New Roman" w:hAnsi="Times New Roman" w:eastAsia="Times New Roman" w:cs="Times New Roman"/>
          <w:b/>
          <w:sz w:val="24"/>
          <w:szCs w:val="24"/>
        </w:rPr>
        <w:t xml:space="preserve">4.2.</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Saran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Bdr/>
        <w:spacing w:after="0" w:line="240" w:lineRule="auto"/>
        <w:ind w:right="0" w:firstLine="720" w:left="450"/>
        <w:contextualSpacing w:val="true"/>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r>
      <w:r>
        <w:rPr>
          <w:rFonts w:ascii="Times New Roman" w:hAnsi="Times New Roman" w:eastAsia="Times New Roman" w:cs="Times New Roman"/>
          <w:sz w:val="24"/>
          <w:szCs w:val="24"/>
        </w:rPr>
        <w:t xml:space="preserve">Berdasarkan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telah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dilakukan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penerapan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pada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berbasis</w:t>
      </w:r>
      <w:r>
        <w:rPr>
          <w:rFonts w:ascii="Times New Roman" w:hAnsi="Times New Roman" w:eastAsia="Times New Roman" w:cs="Times New Roman"/>
          <w:sz w:val="24"/>
          <w:szCs w:val="24"/>
        </w:rPr>
        <w:t xml:space="preserve"> web </w:t>
      </w:r>
      <w:r>
        <w:rPr>
          <w:rFonts w:ascii="Times New Roman" w:hAnsi="Times New Roman" w:eastAsia="Times New Roman" w:cs="Times New Roman"/>
          <w:sz w:val="24"/>
          <w:szCs w:val="24"/>
        </w:rPr>
        <w:t xml:space="preserve">disarankan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untuk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digunakan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langsung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dalam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kegiatan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atau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seleksi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Penggunaan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w:t>
      </w:r>
      <w:r>
        <w:rPr>
          <w:rFonts w:ascii="Times New Roman" w:hAnsi="Times New Roman" w:eastAsia="Times New Roman" w:cs="Times New Roman"/>
          <w:sz w:val="24"/>
          <w:szCs w:val="24"/>
        </w:rPr>
        <w:t xml:space="preserve">terbukti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mampu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meningkatkan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transparansi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sehingga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seluruh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peserta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memperoleh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rekapitulasi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nilai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langsung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jelas</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objektif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proses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sebelumnya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dilakukan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manual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dialihkan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terkomputerisasi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sehingga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mengurangi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potensi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kesalahan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perhitungan</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subjektivitas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juri</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right="0" w:firstLine="720" w:left="450"/>
        <w:contextualSpacing w:val="true"/>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Selain </w:t>
      </w:r>
      <w:r>
        <w:rPr>
          <w:rFonts w:ascii="Times New Roman" w:hAnsi="Times New Roman" w:eastAsia="Times New Roman" w:cs="Times New Roman"/>
          <w:sz w:val="24"/>
          <w:szCs w:val="24"/>
        </w:rPr>
        <w:t xml:space="preserve">itu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disarankan</w:t>
      </w:r>
      <w:r>
        <w:rPr>
          <w:rFonts w:ascii="Times New Roman" w:hAnsi="Times New Roman" w:eastAsia="Times New Roman" w:cs="Times New Roman"/>
          <w:sz w:val="24"/>
          <w:szCs w:val="24"/>
        </w:rPr>
        <w:t xml:space="preserve"> agar </w:t>
      </w:r>
      <w:r>
        <w:rPr>
          <w:rFonts w:ascii="Times New Roman" w:hAnsi="Times New Roman" w:eastAsia="Times New Roman" w:cs="Times New Roman"/>
          <w:sz w:val="24"/>
          <w:szCs w:val="24"/>
        </w:rPr>
        <w:t xml:space="preserve">pengelola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mengembangkan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lebih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lanjut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menambahkan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fitur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publikasi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secara</w:t>
      </w:r>
      <w:r>
        <w:rPr>
          <w:rFonts w:ascii="Times New Roman" w:hAnsi="Times New Roman" w:eastAsia="Times New Roman" w:cs="Times New Roman"/>
          <w:sz w:val="24"/>
          <w:szCs w:val="24"/>
        </w:rPr>
        <w:t xml:space="preserve"> real time, </w:t>
      </w:r>
      <w:r>
        <w:rPr>
          <w:rFonts w:ascii="Times New Roman" w:hAnsi="Times New Roman" w:eastAsia="Times New Roman" w:cs="Times New Roman"/>
          <w:sz w:val="24"/>
          <w:szCs w:val="24"/>
        </w:rPr>
        <w:t xml:space="preserve">sehingga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peserta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memantau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nilai</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diperoleh</w:t>
      </w:r>
      <w:r>
        <w:rPr>
          <w:rFonts w:ascii="Times New Roman" w:hAnsi="Times New Roman" w:eastAsia="Times New Roman" w:cs="Times New Roman"/>
          <w:sz w:val="24"/>
          <w:szCs w:val="24"/>
        </w:rPr>
        <w:t xml:space="preserve"> pada </w:t>
      </w:r>
      <w:r>
        <w:rPr>
          <w:rFonts w:ascii="Times New Roman" w:hAnsi="Times New Roman" w:eastAsia="Times New Roman" w:cs="Times New Roman"/>
          <w:sz w:val="24"/>
          <w:szCs w:val="24"/>
        </w:rPr>
        <w:t xml:space="preserve">setiap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kriteria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Pengembangan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diharapkan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meningkatkan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kepercayaan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peserta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terhadap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diberikan</w:t>
      </w:r>
      <w:r>
        <w:rPr>
          <w:rFonts w:ascii="Times New Roman" w:hAnsi="Times New Roman" w:eastAsia="Times New Roman" w:cs="Times New Roman"/>
          <w:sz w:val="24"/>
          <w:szCs w:val="24"/>
        </w:rPr>
        <w:t xml:space="preserve"> oleh </w:t>
      </w:r>
      <w:r>
        <w:rPr>
          <w:rFonts w:ascii="Times New Roman" w:hAnsi="Times New Roman" w:eastAsia="Times New Roman" w:cs="Times New Roman"/>
          <w:sz w:val="24"/>
          <w:szCs w:val="24"/>
        </w:rPr>
        <w:t xml:space="preserve">juri</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240" w:lineRule="auto"/>
        <w:ind w:right="0" w:firstLine="720" w:left="450"/>
        <w:contextualSpacing w:val="true"/>
        <w:jc w:val="both"/>
        <w:rPr>
          <w:rFonts w:ascii="Times New Roman" w:hAnsi="Times New Roman" w:cs="Times New Roman"/>
          <w:b/>
          <w:bCs/>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Untuk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selanjutnya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disarankan</w:t>
      </w:r>
      <w:r>
        <w:rPr>
          <w:rFonts w:ascii="Times New Roman" w:hAnsi="Times New Roman" w:eastAsia="Times New Roman" w:cs="Times New Roman"/>
          <w:sz w:val="24"/>
          <w:szCs w:val="24"/>
        </w:rPr>
        <w:t xml:space="preserve"> agar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SMART </w:t>
      </w:r>
      <w:r>
        <w:rPr>
          <w:rFonts w:ascii="Times New Roman" w:hAnsi="Times New Roman" w:eastAsia="Times New Roman" w:cs="Times New Roman"/>
          <w:sz w:val="24"/>
          <w:szCs w:val="24"/>
        </w:rPr>
        <w:t xml:space="preserve">dikombinasikan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metode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pengambilan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keputusan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lainnya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sebagai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bahan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perbandingan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untuk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memperoleh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hasil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yang </w:t>
      </w:r>
      <w:r>
        <w:rPr>
          <w:rFonts w:ascii="Times New Roman" w:hAnsi="Times New Roman" w:eastAsia="Times New Roman" w:cs="Times New Roman"/>
          <w:sz w:val="24"/>
          <w:szCs w:val="24"/>
        </w:rPr>
        <w:t xml:space="preserve">lebih</w:t>
      </w:r>
      <w:r>
        <w:rPr>
          <w:rFonts w:ascii="Times New Roman" w:hAnsi="Times New Roman" w:eastAsia="Times New Roman" w:cs="Times New Roman"/>
          <w:sz w:val="24"/>
          <w:szCs w:val="24"/>
        </w:rPr>
        <w:t xml:space="preserve"> optimal. Selain </w:t>
      </w:r>
      <w:r>
        <w:rPr>
          <w:rFonts w:ascii="Times New Roman" w:hAnsi="Times New Roman" w:eastAsia="Times New Roman" w:cs="Times New Roman"/>
          <w:sz w:val="24"/>
          <w:szCs w:val="24"/>
        </w:rPr>
        <w:t xml:space="preserve">itu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lanjutan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memperluas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objek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penelitian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tidak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hanya</w:t>
      </w:r>
      <w:r>
        <w:rPr>
          <w:rFonts w:ascii="Times New Roman" w:hAnsi="Times New Roman" w:eastAsia="Times New Roman" w:cs="Times New Roman"/>
          <w:sz w:val="24"/>
          <w:szCs w:val="24"/>
        </w:rPr>
        <w:t xml:space="preserve"> pada </w:t>
      </w:r>
      <w:r>
        <w:rPr>
          <w:rFonts w:ascii="Times New Roman" w:hAnsi="Times New Roman" w:eastAsia="Times New Roman" w:cs="Times New Roman"/>
          <w:sz w:val="24"/>
          <w:szCs w:val="24"/>
        </w:rPr>
        <w:t xml:space="preserve">kontes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entok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tetapi</w:t>
      </w:r>
      <w:r>
        <w:rPr>
          <w:rFonts w:ascii="Times New Roman" w:hAnsi="Times New Roman" w:eastAsia="Times New Roman" w:cs="Times New Roman"/>
          <w:sz w:val="24"/>
          <w:szCs w:val="24"/>
        </w:rPr>
        <w:t xml:space="preserve"> juga pada </w:t>
      </w:r>
      <w:r>
        <w:rPr>
          <w:rFonts w:ascii="Times New Roman" w:hAnsi="Times New Roman" w:eastAsia="Times New Roman" w:cs="Times New Roman"/>
          <w:sz w:val="24"/>
          <w:szCs w:val="24"/>
        </w:rPr>
        <w:t xml:space="preserve">penilaian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ternak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lainnya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sehingga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kontribusi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sistem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pendukung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keputusan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berbasis</w:t>
      </w:r>
      <w:r>
        <w:rPr>
          <w:rFonts w:ascii="Times New Roman" w:hAnsi="Times New Roman" w:eastAsia="Times New Roman" w:cs="Times New Roman"/>
          <w:sz w:val="24"/>
          <w:szCs w:val="24"/>
        </w:rPr>
        <w:t xml:space="preserve"> SMART </w:t>
      </w:r>
      <w:r>
        <w:rPr>
          <w:rFonts w:ascii="Times New Roman" w:hAnsi="Times New Roman" w:eastAsia="Times New Roman" w:cs="Times New Roman"/>
          <w:sz w:val="24"/>
          <w:szCs w:val="24"/>
        </w:rPr>
        <w:t xml:space="preserve">dapat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semakin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luas</w:t>
      </w:r>
      <w:r>
        <w:rPr>
          <w:rFonts w:ascii="Times New Roman" w:hAnsi="Times New Roman" w:eastAsia="Times New Roman" w:cs="Times New Roman"/>
          <w:sz w:val="24"/>
          <w:szCs w:val="24"/>
        </w:rPr>
        <w:t xml:space="preserve"> dan </w:t>
      </w:r>
      <w:r>
        <w:rPr>
          <w:rFonts w:ascii="Times New Roman" w:hAnsi="Times New Roman" w:eastAsia="Times New Roman" w:cs="Times New Roman"/>
          <w:sz w:val="24"/>
          <w:szCs w:val="24"/>
        </w:rPr>
        <w:t xml:space="preserve">bermanfaat</w:t>
      </w:r>
      <w:r>
        <w:rPr>
          <w:rFonts w:ascii="Times New Roman" w:hAnsi="Times New Roman" w:eastAsia="Times New Roman" w:cs="Times New Roman"/>
          <w:sz w:val="24"/>
          <w:szCs w:val="24"/>
        </w:rPr>
        <w:t xml:space="preserve">.</w:t>
      </w:r>
      <w:r>
        <w:rPr>
          <w:rFonts w:ascii="Times New Roman" w:hAnsi="Times New Roman" w:cs="Times New Roman"/>
          <w:b/>
          <w:bCs/>
          <w:sz w:val="24"/>
          <w:szCs w:val="24"/>
        </w:rPr>
      </w:r>
      <w:r>
        <w:rPr>
          <w:rFonts w:ascii="Times New Roman" w:hAnsi="Times New Roman" w:cs="Times New Roman"/>
          <w:b/>
          <w:bCs/>
          <w:sz w:val="24"/>
          <w:szCs w:val="24"/>
        </w:rPr>
      </w:r>
    </w:p>
    <w:p>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0" w:line="240" w:lineRule="auto"/>
        <w:ind/>
        <w:contextualSpacing w:val="true"/>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Bdr/>
        <w:shd w:val="nil" w:color="auto"/>
        <w:spacing/>
        <w:ind/>
        <w:rPr>
          <w:rFonts w:ascii="Times New Roman" w:hAnsi="Times New Roman" w:cs="Times New Roman"/>
          <w:b/>
          <w:bCs/>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cs="Times New Roman"/>
          <w:b/>
          <w:bCs/>
          <w:sz w:val="24"/>
          <w:szCs w:val="24"/>
        </w:rPr>
      </w:r>
    </w:p>
    <w:p>
      <w:pPr>
        <w:pStyle w:val="1077"/>
        <w:numPr>
          <w:ilvl w:val="0"/>
          <w:numId w:val="3"/>
        </w:numPr>
        <w:pBdr/>
        <w:spacing w:after="0" w:line="240" w:lineRule="auto"/>
        <w:ind/>
        <w:jc w:val="both"/>
        <w:rPr>
          <w:rFonts w:ascii="Times New Roman" w:hAnsi="Times New Roman" w:cs="Times New Roman"/>
          <w:b/>
          <w:sz w:val="24"/>
          <w:szCs w:val="24"/>
        </w:rPr>
      </w:pPr>
      <w:r>
        <w:rPr>
          <w:rFonts w:ascii="Times New Roman" w:hAnsi="Times New Roman" w:eastAsia="Times New Roman" w:cs="Times New Roman"/>
          <w:b/>
          <w:sz w:val="24"/>
          <w:szCs w:val="24"/>
        </w:rPr>
        <w:t xml:space="preserve">DAFTAR PUSTAKA</w:t>
      </w:r>
      <w:r>
        <w:rPr>
          <w:rFonts w:ascii="Times New Roman" w:hAnsi="Times New Roman" w:cs="Times New Roman"/>
          <w:b/>
          <w:sz w:val="24"/>
          <w:szCs w:val="24"/>
        </w:rPr>
      </w:r>
      <w:r>
        <w:rPr>
          <w:rFonts w:ascii="Times New Roman" w:hAnsi="Times New Roman" w:cs="Times New Roman"/>
          <w:b/>
          <w:sz w:val="24"/>
          <w:szCs w:val="24"/>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Farhannisa</w:t>
      </w:r>
      <w:r>
        <w:rPr>
          <w:rFonts w:ascii="Times New Roman" w:hAnsi="Times New Roman" w:eastAsia="Times New Roman" w:cs="Times New Roman"/>
        </w:rPr>
        <w:t xml:space="preserve">, S. dan Suyanto, M. (2021)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Keputusan </w:t>
      </w:r>
      <w:r>
        <w:rPr>
          <w:rFonts w:ascii="Times New Roman" w:hAnsi="Times New Roman" w:eastAsia="Times New Roman" w:cs="Times New Roman"/>
        </w:rPr>
        <w:t xml:space="preserve">Penilaian</w:t>
      </w:r>
      <w:r>
        <w:rPr>
          <w:rFonts w:ascii="Times New Roman" w:hAnsi="Times New Roman" w:eastAsia="Times New Roman" w:cs="Times New Roman"/>
        </w:rPr>
        <w:t xml:space="preserve"> </w:t>
      </w:r>
      <w:r>
        <w:rPr>
          <w:rFonts w:ascii="Times New Roman" w:hAnsi="Times New Roman" w:eastAsia="Times New Roman" w:cs="Times New Roman"/>
        </w:rPr>
        <w:t xml:space="preserve">Kualitas</w:t>
      </w:r>
      <w:r>
        <w:rPr>
          <w:rFonts w:ascii="Times New Roman" w:hAnsi="Times New Roman" w:eastAsia="Times New Roman" w:cs="Times New Roman"/>
        </w:rPr>
        <w:t xml:space="preserve"> </w:t>
      </w:r>
      <w:r>
        <w:rPr>
          <w:rFonts w:ascii="Times New Roman" w:hAnsi="Times New Roman" w:eastAsia="Times New Roman" w:cs="Times New Roman"/>
        </w:rPr>
        <w:t xml:space="preserve">Ternak</w:t>
      </w:r>
      <w:r>
        <w:rPr>
          <w:rFonts w:ascii="Times New Roman" w:hAnsi="Times New Roman" w:eastAsia="Times New Roman" w:cs="Times New Roman"/>
        </w:rPr>
        <w:t xml:space="preserve">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Metode SMART’, </w:t>
      </w:r>
      <w:r>
        <w:rPr>
          <w:rStyle w:val="1096"/>
          <w:rFonts w:ascii="Times New Roman" w:hAnsi="Times New Roman" w:eastAsia="Times New Roman" w:cs="Times New Roman"/>
          <w:i w:val="0"/>
          <w:iCs w:val="0"/>
        </w:rPr>
        <w:t xml:space="preserve">Jurnal</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Teknologi</w:t>
      </w:r>
      <w:r>
        <w:rPr>
          <w:rStyle w:val="1096"/>
          <w:rFonts w:ascii="Times New Roman" w:hAnsi="Times New Roman" w:eastAsia="Times New Roman" w:cs="Times New Roman"/>
          <w:i w:val="0"/>
          <w:iCs w:val="0"/>
        </w:rPr>
        <w:t xml:space="preserve"> dan </w:t>
      </w:r>
      <w:r>
        <w:rPr>
          <w:rStyle w:val="1096"/>
          <w:rFonts w:ascii="Times New Roman" w:hAnsi="Times New Roman" w:eastAsia="Times New Roman" w:cs="Times New Roman"/>
          <w:i w:val="0"/>
          <w:iCs w:val="0"/>
        </w:rPr>
        <w:t xml:space="preserve">Sistem</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Informasi</w:t>
      </w:r>
      <w:r>
        <w:rPr>
          <w:rFonts w:ascii="Times New Roman" w:hAnsi="Times New Roman" w:eastAsia="Times New Roman" w:cs="Times New Roman"/>
        </w:rPr>
        <w:t xml:space="preserve">, 7(4), pp. 210–218.</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Goodwin, P. and Wright, G. (2014) </w:t>
      </w:r>
      <w:r>
        <w:rPr>
          <w:rStyle w:val="1096"/>
          <w:rFonts w:ascii="Times New Roman" w:hAnsi="Times New Roman" w:eastAsia="Times New Roman" w:cs="Times New Roman"/>
          <w:i w:val="0"/>
          <w:iCs w:val="0"/>
        </w:rPr>
        <w:t xml:space="preserve">Decision Analysis for Management Judgment</w:t>
      </w:r>
      <w:r>
        <w:rPr>
          <w:rFonts w:ascii="Times New Roman" w:hAnsi="Times New Roman" w:eastAsia="Times New Roman" w:cs="Times New Roman"/>
        </w:rPr>
        <w:t xml:space="preserve">. 5th </w:t>
      </w:r>
      <w:r>
        <w:rPr>
          <w:rFonts w:ascii="Times New Roman" w:hAnsi="Times New Roman" w:eastAsia="Times New Roman" w:cs="Times New Roman"/>
        </w:rPr>
        <w:t xml:space="preserve">edn</w:t>
      </w:r>
      <w:r>
        <w:rPr>
          <w:rFonts w:ascii="Times New Roman" w:hAnsi="Times New Roman" w:eastAsia="Times New Roman" w:cs="Times New Roman"/>
        </w:rPr>
        <w:t xml:space="preserve">. Chichester: John Wiley &amp; Sons.</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Hibasyah</w:t>
      </w:r>
      <w:r>
        <w:rPr>
          <w:rFonts w:ascii="Times New Roman" w:hAnsi="Times New Roman" w:eastAsia="Times New Roman" w:cs="Times New Roman"/>
        </w:rPr>
        <w:t xml:space="preserve">, F. dan Fadillah, A. (2022)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Keputusan </w:t>
      </w:r>
      <w:r>
        <w:rPr>
          <w:rFonts w:ascii="Times New Roman" w:hAnsi="Times New Roman" w:eastAsia="Times New Roman" w:cs="Times New Roman"/>
        </w:rPr>
        <w:t xml:space="preserve">Seleksi</w:t>
      </w:r>
      <w:r>
        <w:rPr>
          <w:rFonts w:ascii="Times New Roman" w:hAnsi="Times New Roman" w:eastAsia="Times New Roman" w:cs="Times New Roman"/>
        </w:rPr>
        <w:t xml:space="preserve"> Karyawan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Metode SMART’, </w:t>
      </w:r>
      <w:r>
        <w:rPr>
          <w:rStyle w:val="1096"/>
          <w:rFonts w:ascii="Times New Roman" w:hAnsi="Times New Roman" w:eastAsia="Times New Roman" w:cs="Times New Roman"/>
          <w:i w:val="0"/>
          <w:iCs w:val="0"/>
        </w:rPr>
        <w:t xml:space="preserve">Jurnal</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Sistem</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Informasi</w:t>
      </w:r>
      <w:r>
        <w:rPr>
          <w:rFonts w:ascii="Times New Roman" w:hAnsi="Times New Roman" w:eastAsia="Times New Roman" w:cs="Times New Roman"/>
        </w:rPr>
        <w:t xml:space="preserve">, 18(2), pp. 145–154.</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Kusrini</w:t>
      </w:r>
      <w:r>
        <w:rPr>
          <w:rFonts w:ascii="Times New Roman" w:hAnsi="Times New Roman" w:eastAsia="Times New Roman" w:cs="Times New Roman"/>
        </w:rPr>
        <w:t xml:space="preserve"> (2017) </w:t>
      </w:r>
      <w:r>
        <w:rPr>
          <w:rStyle w:val="1096"/>
          <w:rFonts w:ascii="Times New Roman" w:hAnsi="Times New Roman" w:eastAsia="Times New Roman" w:cs="Times New Roman"/>
          <w:i w:val="0"/>
          <w:iCs w:val="0"/>
        </w:rPr>
        <w:t xml:space="preserve">Konsep</w:t>
      </w:r>
      <w:r>
        <w:rPr>
          <w:rStyle w:val="1096"/>
          <w:rFonts w:ascii="Times New Roman" w:hAnsi="Times New Roman" w:eastAsia="Times New Roman" w:cs="Times New Roman"/>
          <w:i w:val="0"/>
          <w:iCs w:val="0"/>
        </w:rPr>
        <w:t xml:space="preserve"> dan </w:t>
      </w:r>
      <w:r>
        <w:rPr>
          <w:rStyle w:val="1096"/>
          <w:rFonts w:ascii="Times New Roman" w:hAnsi="Times New Roman" w:eastAsia="Times New Roman" w:cs="Times New Roman"/>
          <w:i w:val="0"/>
          <w:iCs w:val="0"/>
        </w:rPr>
        <w:t xml:space="preserve">Aplikasi</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Sistem</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Pendukung</w:t>
      </w:r>
      <w:r>
        <w:rPr>
          <w:rStyle w:val="1096"/>
          <w:rFonts w:ascii="Times New Roman" w:hAnsi="Times New Roman" w:eastAsia="Times New Roman" w:cs="Times New Roman"/>
          <w:i w:val="0"/>
          <w:iCs w:val="0"/>
        </w:rPr>
        <w:t xml:space="preserve"> Keputusan</w:t>
      </w:r>
      <w:r>
        <w:rPr>
          <w:rFonts w:ascii="Times New Roman" w:hAnsi="Times New Roman" w:eastAsia="Times New Roman" w:cs="Times New Roman"/>
        </w:rPr>
        <w:t xml:space="preserve">. Yogyakarta: Andi Offset.</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Pratama, A. dan Wibowo, S. (2020)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Penilaian</w:t>
      </w:r>
      <w:r>
        <w:rPr>
          <w:rFonts w:ascii="Times New Roman" w:hAnsi="Times New Roman" w:eastAsia="Times New Roman" w:cs="Times New Roman"/>
        </w:rPr>
        <w:t xml:space="preserve"> Kinerja </w:t>
      </w:r>
      <w:r>
        <w:rPr>
          <w:rFonts w:ascii="Times New Roman" w:hAnsi="Times New Roman" w:eastAsia="Times New Roman" w:cs="Times New Roman"/>
        </w:rPr>
        <w:t xml:space="preserve">Pegawai</w:t>
      </w:r>
      <w:r>
        <w:rPr>
          <w:rFonts w:ascii="Times New Roman" w:hAnsi="Times New Roman" w:eastAsia="Times New Roman" w:cs="Times New Roman"/>
        </w:rPr>
        <w:t xml:space="preserve">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Metode SMART’, </w:t>
      </w:r>
      <w:r>
        <w:rPr>
          <w:rStyle w:val="1096"/>
          <w:rFonts w:ascii="Times New Roman" w:hAnsi="Times New Roman" w:eastAsia="Times New Roman" w:cs="Times New Roman"/>
          <w:i w:val="0"/>
          <w:iCs w:val="0"/>
        </w:rPr>
        <w:t xml:space="preserve">Jurnal</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Manajemen</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Informatika</w:t>
      </w:r>
      <w:r>
        <w:rPr>
          <w:rFonts w:ascii="Times New Roman" w:hAnsi="Times New Roman" w:eastAsia="Times New Roman" w:cs="Times New Roman"/>
        </w:rPr>
        <w:t xml:space="preserve">, 10(2), pp. 89–97.</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iCs/>
        </w:rPr>
      </w:pPr>
      <w:r>
        <w:rPr>
          <w:rFonts w:ascii="Times New Roman" w:hAnsi="Times New Roman" w:eastAsia="Times New Roman" w:cs="Times New Roman"/>
        </w:rPr>
        <w:t xml:space="preserve">Putra, R.A., Nugroho, Y. dan Saputra, D. (2022) ‘</w:t>
      </w:r>
      <w:r>
        <w:rPr>
          <w:rFonts w:ascii="Times New Roman" w:hAnsi="Times New Roman" w:eastAsia="Times New Roman" w:cs="Times New Roman"/>
        </w:rPr>
        <w:t xml:space="preserve">Implementasi</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Keputusan </w:t>
      </w:r>
      <w:r>
        <w:rPr>
          <w:rFonts w:ascii="Times New Roman" w:hAnsi="Times New Roman" w:eastAsia="Times New Roman" w:cs="Times New Roman"/>
        </w:rPr>
        <w:t xml:space="preserve">Berbasis</w:t>
      </w:r>
      <w:r>
        <w:rPr>
          <w:rFonts w:ascii="Times New Roman" w:hAnsi="Times New Roman" w:eastAsia="Times New Roman" w:cs="Times New Roman"/>
        </w:rPr>
        <w:t xml:space="preserve"> Web </w:t>
      </w:r>
      <w:r>
        <w:rPr>
          <w:rFonts w:ascii="Times New Roman" w:hAnsi="Times New Roman" w:eastAsia="Times New Roman" w:cs="Times New Roman"/>
        </w:rPr>
        <w:t xml:space="preserve">Menggunakan</w:t>
      </w:r>
      <w:r>
        <w:rPr>
          <w:rFonts w:ascii="Times New Roman" w:hAnsi="Times New Roman" w:eastAsia="Times New Roman" w:cs="Times New Roman"/>
        </w:rPr>
        <w:t xml:space="preserve"> Metode SMART’, </w:t>
      </w:r>
      <w:r>
        <w:rPr>
          <w:rStyle w:val="1096"/>
          <w:rFonts w:ascii="Times New Roman" w:hAnsi="Times New Roman" w:eastAsia="Times New Roman" w:cs="Times New Roman"/>
          <w:i w:val="0"/>
          <w:iCs w:val="0"/>
        </w:rPr>
        <w:t xml:space="preserve">Jurnal</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Teknologi</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Informasi</w:t>
      </w:r>
      <w:r>
        <w:rPr>
          <w:rStyle w:val="1096"/>
          <w:rFonts w:ascii="Times New Roman" w:hAnsi="Times New Roman" w:eastAsia="Times New Roman" w:cs="Times New Roman"/>
          <w:i w:val="0"/>
          <w:iCs w:val="0"/>
        </w:rPr>
        <w:t xml:space="preserve"> dan </w:t>
      </w:r>
      <w:r>
        <w:rPr>
          <w:rStyle w:val="1096"/>
          <w:rFonts w:ascii="Times New Roman" w:hAnsi="Times New Roman" w:eastAsia="Times New Roman" w:cs="Times New Roman"/>
          <w:i w:val="0"/>
          <w:iCs w:val="0"/>
        </w:rPr>
        <w:t xml:space="preserve">Ilmu</w:t>
      </w:r>
      <w:r>
        <w:rPr>
          <w:rStyle w:val="1096"/>
          <w:rFonts w:ascii="Times New Roman" w:hAnsi="Times New Roman" w:eastAsia="Times New Roman" w:cs="Times New Roman"/>
          <w:i w:val="0"/>
          <w:iCs w:val="0"/>
        </w:rPr>
        <w:t xml:space="preserve"> Komputer</w:t>
      </w:r>
      <w:r>
        <w:rPr>
          <w:rFonts w:ascii="Times New Roman" w:hAnsi="Times New Roman" w:eastAsia="Times New Roman" w:cs="Times New Roman"/>
        </w:rPr>
        <w:t xml:space="preserve">, 9(3), pp. 501–509.</w:t>
      </w:r>
      <w:r>
        <w:rPr>
          <w:rFonts w:ascii="Times New Roman" w:hAnsi="Times New Roman" w:cs="Times New Roman"/>
          <w:iCs/>
        </w:rPr>
      </w:r>
      <w:r>
        <w:rPr>
          <w:rFonts w:ascii="Times New Roman" w:hAnsi="Times New Roman" w:cs="Times New Roman"/>
          <w:iCs/>
        </w:rPr>
      </w:r>
    </w:p>
    <w:p>
      <w:pPr>
        <w:pStyle w:val="1088"/>
        <w:pBdr/>
        <w:spacing/>
        <w:ind w:hanging="360" w:left="720"/>
        <w:jc w:val="both"/>
        <w:rPr>
          <w:rFonts w:ascii="Times New Roman" w:hAnsi="Times New Roman" w:cs="Times New Roman"/>
        </w:rPr>
      </w:pPr>
      <w:r>
        <w:rPr>
          <w:rFonts w:ascii="Times New Roman" w:hAnsi="Times New Roman" w:eastAsia="Times New Roman" w:cs="Times New Roman"/>
          <w:iCs/>
        </w:rPr>
        <w:t xml:space="preserve">Putranto</w:t>
      </w:r>
      <w:r>
        <w:rPr>
          <w:rFonts w:ascii="Times New Roman" w:hAnsi="Times New Roman" w:eastAsia="Times New Roman" w:cs="Times New Roman"/>
          <w:iCs/>
        </w:rPr>
        <w:t xml:space="preserve">, I. D., &amp; </w:t>
      </w:r>
      <w:r>
        <w:rPr>
          <w:rFonts w:ascii="Times New Roman" w:hAnsi="Times New Roman" w:eastAsia="Times New Roman" w:cs="Times New Roman"/>
          <w:iCs/>
        </w:rPr>
        <w:t xml:space="preserve">Maulina</w:t>
      </w:r>
      <w:r>
        <w:rPr>
          <w:rFonts w:ascii="Times New Roman" w:hAnsi="Times New Roman" w:eastAsia="Times New Roman" w:cs="Times New Roman"/>
          <w:iCs/>
        </w:rPr>
        <w:t xml:space="preserve">, D. (2023). </w:t>
      </w:r>
      <w:r>
        <w:rPr>
          <w:rFonts w:ascii="Times New Roman" w:hAnsi="Times New Roman" w:eastAsia="Times New Roman" w:cs="Times New Roman"/>
          <w:iCs/>
        </w:rPr>
        <w:t xml:space="preserve">Sistem</w:t>
      </w:r>
      <w:r>
        <w:rPr>
          <w:rFonts w:ascii="Times New Roman" w:hAnsi="Times New Roman" w:eastAsia="Times New Roman" w:cs="Times New Roman"/>
          <w:iCs/>
        </w:rPr>
        <w:t xml:space="preserve"> </w:t>
      </w:r>
      <w:r>
        <w:rPr>
          <w:rFonts w:ascii="Times New Roman" w:hAnsi="Times New Roman" w:eastAsia="Times New Roman" w:cs="Times New Roman"/>
          <w:iCs/>
        </w:rPr>
        <w:t xml:space="preserve">Pendukung</w:t>
      </w:r>
      <w:r>
        <w:rPr>
          <w:rFonts w:ascii="Times New Roman" w:hAnsi="Times New Roman" w:eastAsia="Times New Roman" w:cs="Times New Roman"/>
          <w:iCs/>
        </w:rPr>
        <w:t xml:space="preserve"> Keputusan </w:t>
      </w:r>
      <w:r>
        <w:rPr>
          <w:rFonts w:ascii="Times New Roman" w:hAnsi="Times New Roman" w:eastAsia="Times New Roman" w:cs="Times New Roman"/>
          <w:iCs/>
        </w:rPr>
        <w:t xml:space="preserve">Dengan</w:t>
      </w:r>
      <w:r>
        <w:rPr>
          <w:rFonts w:ascii="Times New Roman" w:hAnsi="Times New Roman" w:eastAsia="Times New Roman" w:cs="Times New Roman"/>
          <w:iCs/>
        </w:rPr>
        <w:t xml:space="preserve"> Metode SMART </w:t>
      </w:r>
      <w:r>
        <w:rPr>
          <w:rFonts w:ascii="Times New Roman" w:hAnsi="Times New Roman" w:eastAsia="Times New Roman" w:cs="Times New Roman"/>
          <w:iCs/>
        </w:rPr>
        <w:t xml:space="preserve">Untuk</w:t>
      </w:r>
      <w:r>
        <w:rPr>
          <w:rFonts w:ascii="Times New Roman" w:hAnsi="Times New Roman" w:eastAsia="Times New Roman" w:cs="Times New Roman"/>
          <w:iCs/>
        </w:rPr>
        <w:t xml:space="preserve"> </w:t>
      </w:r>
      <w:r>
        <w:rPr>
          <w:rFonts w:ascii="Times New Roman" w:hAnsi="Times New Roman" w:eastAsia="Times New Roman" w:cs="Times New Roman"/>
          <w:iCs/>
        </w:rPr>
        <w:t xml:space="preserve">Menentukan</w:t>
      </w:r>
      <w:r>
        <w:rPr>
          <w:rFonts w:ascii="Times New Roman" w:hAnsi="Times New Roman" w:eastAsia="Times New Roman" w:cs="Times New Roman"/>
          <w:iCs/>
        </w:rPr>
        <w:t xml:space="preserve"> Guru </w:t>
      </w:r>
      <w:r>
        <w:rPr>
          <w:rFonts w:ascii="Times New Roman" w:hAnsi="Times New Roman" w:eastAsia="Times New Roman" w:cs="Times New Roman"/>
          <w:iCs/>
        </w:rPr>
        <w:t xml:space="preserve">Terbaik</w:t>
      </w:r>
      <w:r>
        <w:rPr>
          <w:rFonts w:ascii="Times New Roman" w:hAnsi="Times New Roman" w:eastAsia="Times New Roman" w:cs="Times New Roman"/>
          <w:iCs/>
        </w:rPr>
        <w:t xml:space="preserve">. Journal Automation Computer Information System, 3(2), 92-102.</w:t>
      </w:r>
      <w:r>
        <w:rPr>
          <w:rFonts w:ascii="Times New Roman" w:hAnsi="Times New Roman" w:cs="Times New Roman"/>
        </w:rPr>
      </w:r>
      <w:r>
        <w:rPr>
          <w:rFonts w:ascii="Times New Roman" w:hAnsi="Times New Roman" w:cs="Times New Roman"/>
        </w:rPr>
      </w:r>
    </w:p>
    <w:p>
      <w:pPr>
        <w:pStyle w:val="1088"/>
        <w:pBdr/>
        <w:spacing/>
        <w:ind w:hanging="360" w:left="720"/>
        <w:jc w:val="both"/>
        <w:rPr>
          <w:rFonts w:ascii="Times New Roman" w:hAnsi="Times New Roman" w:cs="Times New Roman"/>
        </w:rPr>
      </w:pPr>
      <w:r>
        <w:rPr>
          <w:rFonts w:ascii="Times New Roman" w:hAnsi="Times New Roman" w:eastAsia="Times New Roman" w:cs="Times New Roman"/>
          <w:iCs/>
        </w:rPr>
        <w:t xml:space="preserve">Santosa, I. M. A. (2017). </w:t>
      </w:r>
      <w:r>
        <w:rPr>
          <w:rFonts w:ascii="Times New Roman" w:hAnsi="Times New Roman" w:eastAsia="Times New Roman" w:cs="Times New Roman"/>
          <w:iCs/>
        </w:rPr>
        <w:t xml:space="preserve">Perancangan</w:t>
      </w:r>
      <w:r>
        <w:rPr>
          <w:rFonts w:ascii="Times New Roman" w:hAnsi="Times New Roman" w:eastAsia="Times New Roman" w:cs="Times New Roman"/>
          <w:iCs/>
        </w:rPr>
        <w:t xml:space="preserve"> </w:t>
      </w:r>
      <w:r>
        <w:rPr>
          <w:rFonts w:ascii="Times New Roman" w:hAnsi="Times New Roman" w:eastAsia="Times New Roman" w:cs="Times New Roman"/>
          <w:iCs/>
        </w:rPr>
        <w:t xml:space="preserve">Sistem</w:t>
      </w:r>
      <w:r>
        <w:rPr>
          <w:rFonts w:ascii="Times New Roman" w:hAnsi="Times New Roman" w:eastAsia="Times New Roman" w:cs="Times New Roman"/>
          <w:iCs/>
        </w:rPr>
        <w:t xml:space="preserve"> </w:t>
      </w:r>
      <w:r>
        <w:rPr>
          <w:rFonts w:ascii="Times New Roman" w:hAnsi="Times New Roman" w:eastAsia="Times New Roman" w:cs="Times New Roman"/>
          <w:iCs/>
        </w:rPr>
        <w:t xml:space="preserve">Pendukung</w:t>
      </w:r>
      <w:r>
        <w:rPr>
          <w:rFonts w:ascii="Times New Roman" w:hAnsi="Times New Roman" w:eastAsia="Times New Roman" w:cs="Times New Roman"/>
          <w:iCs/>
        </w:rPr>
        <w:t xml:space="preserve"> Keputusan </w:t>
      </w:r>
      <w:r>
        <w:rPr>
          <w:rFonts w:ascii="Times New Roman" w:hAnsi="Times New Roman" w:eastAsia="Times New Roman" w:cs="Times New Roman"/>
          <w:iCs/>
        </w:rPr>
        <w:t xml:space="preserve">Pemilihan</w:t>
      </w:r>
      <w:r>
        <w:rPr>
          <w:rFonts w:ascii="Times New Roman" w:hAnsi="Times New Roman" w:eastAsia="Times New Roman" w:cs="Times New Roman"/>
          <w:iCs/>
        </w:rPr>
        <w:t xml:space="preserve"> Sekolah PAUD </w:t>
      </w:r>
      <w:r>
        <w:rPr>
          <w:rFonts w:ascii="Times New Roman" w:hAnsi="Times New Roman" w:eastAsia="Times New Roman" w:cs="Times New Roman"/>
          <w:iCs/>
        </w:rPr>
        <w:t xml:space="preserve">Menggunakan</w:t>
      </w:r>
      <w:r>
        <w:rPr>
          <w:rFonts w:ascii="Times New Roman" w:hAnsi="Times New Roman" w:eastAsia="Times New Roman" w:cs="Times New Roman"/>
          <w:iCs/>
        </w:rPr>
        <w:t xml:space="preserve"> Metode SMART. E-Proceedings KNS&amp;I STIKOM Bali, 446-451.</w:t>
      </w:r>
      <w:r>
        <w:rPr>
          <w:rFonts w:ascii="Times New Roman" w:hAnsi="Times New Roman" w:cs="Times New Roman"/>
        </w:rPr>
      </w:r>
      <w:r>
        <w:rPr>
          <w:rFonts w:ascii="Times New Roman" w:hAnsi="Times New Roman" w:cs="Times New Roman"/>
        </w:rPr>
      </w:r>
    </w:p>
    <w:p>
      <w:pPr>
        <w:pStyle w:val="1088"/>
        <w:pBdr/>
        <w:spacing/>
        <w:ind w:hanging="360" w:left="720"/>
        <w:jc w:val="both"/>
        <w:rPr>
          <w:rFonts w:ascii="Times New Roman" w:hAnsi="Times New Roman" w:cs="Times New Roman"/>
          <w:iCs/>
          <w:highlight w:val="none"/>
        </w:rPr>
      </w:pPr>
      <w:r>
        <w:rPr>
          <w:rFonts w:ascii="Times New Roman" w:hAnsi="Times New Roman" w:eastAsia="Times New Roman" w:cs="Times New Roman"/>
        </w:rPr>
        <w:t xml:space="preserve">Sari, D.P., Wibowo, A. dan </w:t>
      </w:r>
      <w:r>
        <w:rPr>
          <w:rFonts w:ascii="Times New Roman" w:hAnsi="Times New Roman" w:eastAsia="Times New Roman" w:cs="Times New Roman"/>
        </w:rPr>
        <w:t xml:space="preserve">Prasetyo</w:t>
      </w:r>
      <w:r>
        <w:rPr>
          <w:rFonts w:ascii="Times New Roman" w:hAnsi="Times New Roman" w:eastAsia="Times New Roman" w:cs="Times New Roman"/>
        </w:rPr>
        <w:t xml:space="preserve">, E. (2021) ‘</w:t>
      </w:r>
      <w:r>
        <w:rPr>
          <w:rFonts w:ascii="Times New Roman" w:hAnsi="Times New Roman" w:eastAsia="Times New Roman" w:cs="Times New Roman"/>
        </w:rPr>
        <w:t xml:space="preserve">Penerapan</w:t>
      </w:r>
      <w:r>
        <w:rPr>
          <w:rFonts w:ascii="Times New Roman" w:hAnsi="Times New Roman" w:eastAsia="Times New Roman" w:cs="Times New Roman"/>
        </w:rPr>
        <w:t xml:space="preserve"> Metode SMART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Sistem</w:t>
      </w:r>
      <w:r>
        <w:rPr>
          <w:rFonts w:ascii="Times New Roman" w:hAnsi="Times New Roman" w:eastAsia="Times New Roman" w:cs="Times New Roman"/>
        </w:rPr>
        <w:t xml:space="preserve"> </w:t>
      </w:r>
      <w:r>
        <w:rPr>
          <w:rFonts w:ascii="Times New Roman" w:hAnsi="Times New Roman" w:eastAsia="Times New Roman" w:cs="Times New Roman"/>
        </w:rPr>
        <w:t xml:space="preserve">Pendukung</w:t>
      </w:r>
      <w:r>
        <w:rPr>
          <w:rFonts w:ascii="Times New Roman" w:hAnsi="Times New Roman" w:eastAsia="Times New Roman" w:cs="Times New Roman"/>
        </w:rPr>
        <w:t xml:space="preserve"> Keputusan </w:t>
      </w:r>
      <w:r>
        <w:rPr>
          <w:rFonts w:ascii="Times New Roman" w:hAnsi="Times New Roman" w:eastAsia="Times New Roman" w:cs="Times New Roman"/>
        </w:rPr>
        <w:t xml:space="preserve">Penerima</w:t>
      </w:r>
      <w:r>
        <w:rPr>
          <w:rFonts w:ascii="Times New Roman" w:hAnsi="Times New Roman" w:eastAsia="Times New Roman" w:cs="Times New Roman"/>
        </w:rPr>
        <w:t xml:space="preserve"> Beasiswa’, </w:t>
      </w:r>
      <w:r>
        <w:rPr>
          <w:rStyle w:val="1096"/>
          <w:rFonts w:ascii="Times New Roman" w:hAnsi="Times New Roman" w:eastAsia="Times New Roman" w:cs="Times New Roman"/>
          <w:i w:val="0"/>
          <w:iCs w:val="0"/>
        </w:rPr>
        <w:t xml:space="preserve">Jurnal</w:t>
      </w:r>
      <w:r>
        <w:rPr>
          <w:rStyle w:val="1096"/>
          <w:rFonts w:ascii="Times New Roman" w:hAnsi="Times New Roman" w:eastAsia="Times New Roman" w:cs="Times New Roman"/>
          <w:i w:val="0"/>
          <w:iCs w:val="0"/>
        </w:rPr>
        <w:t xml:space="preserve"> </w:t>
      </w:r>
      <w:r>
        <w:rPr>
          <w:rStyle w:val="1096"/>
          <w:rFonts w:ascii="Times New Roman" w:hAnsi="Times New Roman" w:eastAsia="Times New Roman" w:cs="Times New Roman"/>
          <w:i w:val="0"/>
          <w:iCs w:val="0"/>
        </w:rPr>
        <w:t xml:space="preserve">Informatika</w:t>
      </w:r>
      <w:r>
        <w:rPr>
          <w:rFonts w:ascii="Times New Roman" w:hAnsi="Times New Roman" w:eastAsia="Times New Roman" w:cs="Times New Roman"/>
        </w:rPr>
        <w:t xml:space="preserve">, 15(1), pp. 33–41.</w:t>
      </w:r>
      <w:r>
        <w:rPr>
          <w:rFonts w:ascii="Times New Roman" w:hAnsi="Times New Roman" w:cs="Times New Roman"/>
          <w:iCs/>
          <w:highlight w:val="none"/>
        </w:rPr>
      </w:r>
      <w:r>
        <w:rPr>
          <w:rFonts w:ascii="Times New Roman" w:hAnsi="Times New Roman" w:cs="Times New Roman"/>
          <w:iCs/>
          <w:highlight w:val="none"/>
        </w:rPr>
      </w:r>
    </w:p>
    <w:p>
      <w:pPr>
        <w:pStyle w:val="1088"/>
        <w:pBdr/>
        <w:spacing/>
        <w:ind w:hanging="360" w:left="720"/>
        <w:jc w:val="both"/>
        <w:rPr>
          <w:rFonts w:ascii="Times New Roman" w:hAnsi="Times New Roman" w:cs="Times New Roman"/>
        </w:rPr>
      </w:pPr>
      <w:r>
        <w:rPr>
          <w:rFonts w:ascii="Times New Roman" w:hAnsi="Times New Roman" w:cs="Times New Roman"/>
          <w:iCs/>
          <w:highlight w:val="none"/>
        </w:rPr>
      </w:r>
      <w:r>
        <w:rPr>
          <w:rFonts w:ascii="Times New Roman" w:hAnsi="Times New Roman" w:cs="Times New Roman"/>
          <w:iCs/>
          <w:highlight w:val="none"/>
        </w:rPr>
        <w:t xml:space="preserve">Sitompul, K. B., &amp; Anwar, S. N. (2023). Sistem Pendukung Keputusan Pemilihan Smartphone Menggunakan Metode Simple Multi Attribute Rating Technique Berbasis Web. AITI, 20(1), 78-94.</w:t>
      </w:r>
      <w:r>
        <w:rPr>
          <w:rFonts w:ascii="Times New Roman" w:hAnsi="Times New Roman" w:cs="Times New Roman"/>
        </w:rPr>
      </w:r>
      <w:r>
        <w:rPr>
          <w:rFonts w:ascii="Times New Roman" w:hAnsi="Times New Roman" w:cs="Times New Roman"/>
        </w:rPr>
      </w:r>
    </w:p>
    <w:p>
      <w:pPr>
        <w:pStyle w:val="1088"/>
        <w:pBdr/>
        <w:spacing/>
        <w:ind w:hanging="360" w:left="720"/>
        <w:jc w:val="both"/>
        <w:rPr>
          <w:rFonts w:ascii="Times New Roman" w:hAnsi="Times New Roman" w:cs="Times New Roman"/>
          <w:iCs/>
          <w:highlight w:val="none"/>
        </w:rPr>
      </w:pPr>
      <w:r>
        <w:rPr>
          <w:rFonts w:ascii="Times New Roman" w:hAnsi="Times New Roman" w:eastAsia="Times New Roman" w:cs="Times New Roman"/>
        </w:rPr>
        <w:t xml:space="preserve">Turban, E., Aronson, J.E. and Liang, T.P. (2011) </w:t>
      </w:r>
      <w:r>
        <w:rPr>
          <w:rStyle w:val="1096"/>
          <w:rFonts w:ascii="Times New Roman" w:hAnsi="Times New Roman" w:eastAsia="Times New Roman" w:cs="Times New Roman"/>
          <w:i w:val="0"/>
          <w:iCs w:val="0"/>
        </w:rPr>
        <w:t xml:space="preserve">Decision Support Systems and Intelligent Systems</w:t>
      </w:r>
      <w:r>
        <w:rPr>
          <w:rFonts w:ascii="Times New Roman" w:hAnsi="Times New Roman" w:eastAsia="Times New Roman" w:cs="Times New Roman"/>
        </w:rPr>
        <w:t xml:space="preserve">. 9th </w:t>
      </w:r>
      <w:r>
        <w:rPr>
          <w:rFonts w:ascii="Times New Roman" w:hAnsi="Times New Roman" w:eastAsia="Times New Roman" w:cs="Times New Roman"/>
        </w:rPr>
        <w:t xml:space="preserve">edn</w:t>
      </w:r>
      <w:r>
        <w:rPr>
          <w:rFonts w:ascii="Times New Roman" w:hAnsi="Times New Roman" w:eastAsia="Times New Roman" w:cs="Times New Roman"/>
        </w:rPr>
        <w:t xml:space="preserve">. Upper Saddle River, NJ: Pearson Education.</w:t>
      </w:r>
      <w:r>
        <w:rPr>
          <w:rFonts w:ascii="Times New Roman" w:hAnsi="Times New Roman" w:cs="Times New Roman"/>
          <w:iCs/>
          <w:highlight w:val="none"/>
        </w:rPr>
      </w:r>
      <w:r>
        <w:rPr>
          <w:rFonts w:ascii="Times New Roman" w:hAnsi="Times New Roman" w:cs="Times New Roman"/>
          <w:iCs/>
          <w:highlight w:val="none"/>
        </w:rPr>
      </w:r>
    </w:p>
    <w:p>
      <w:pPr>
        <w:pStyle w:val="1077"/>
        <w:pBdr/>
        <w:spacing/>
        <w:ind w:left="360"/>
        <w:jc w:val="both"/>
        <w:rPr>
          <w:rFonts w:ascii="Times New Roman" w:hAnsi="Times New Roman" w:cs="Times New Roman"/>
          <w:i/>
          <w:iCs/>
        </w:rPr>
      </w:pPr>
      <w:r>
        <w:rPr>
          <w:rFonts w:ascii="Times New Roman" w:hAnsi="Times New Roman" w:eastAsia="Times New Roman" w:cs="Times New Roman"/>
          <w:i/>
          <w:iCs/>
        </w:rPr>
      </w:r>
      <w:r>
        <w:rPr>
          <w:rFonts w:ascii="Times New Roman" w:hAnsi="Times New Roman" w:cs="Times New Roman"/>
          <w:i/>
          <w:iCs/>
        </w:rPr>
      </w:r>
      <w:r>
        <w:rPr>
          <w:rFonts w:ascii="Times New Roman" w:hAnsi="Times New Roman" w:cs="Times New Roman"/>
          <w:i/>
          <w:iCs/>
        </w:rPr>
      </w:r>
    </w:p>
    <w:p>
      <w:pPr>
        <w:pBdr/>
        <w:spacing w:after="0" w:line="240" w:lineRule="auto"/>
        <w:ind w:firstLine="426"/>
        <w:contextualSpacing w:val="true"/>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sectPr>
      <w:footnotePr/>
      <w:endnotePr/>
      <w:type w:val="continuous"/>
      <w:pgSz w:h="16839" w:orient="portrait" w:w="11907"/>
      <w:pgMar w:top="1134" w:right="1134" w:bottom="1134" w:left="1134" w:header="720" w:footer="720" w:gutter="0"/>
      <w:cols w:num="1" w:sep="0" w:space="454"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SimSun">
    <w:panose1 w:val="02010600030101010101"/>
  </w:font>
  <w:font w:name="Courier New">
    <w:panose1 w:val="02070309020205020404"/>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9"/>
      <w:pBdr>
        <w:top w:val="single" w:color="000000" w:sz="4" w:space="1"/>
      </w:pBdr>
      <w:tabs>
        <w:tab w:val="left" w:leader="none" w:pos="2805"/>
        <w:tab w:val="right" w:leader="none" w:pos="9072"/>
        <w:tab w:val="clear" w:leader="none" w:pos="9360"/>
        <w:tab w:val="right" w:leader="none" w:pos="9639"/>
      </w:tabs>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 xml:space="preserve">1</w:t>
    </w:r>
    <w:r>
      <w:rPr>
        <w:rFonts w:ascii="Times New Roman" w:hAnsi="Times New Roman" w:cs="Times New Roman"/>
        <w:sz w:val="20"/>
        <w:szCs w:val="20"/>
      </w:rPr>
      <w:fldChar w:fldCharType="end"/>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9"/>
      <w:pBdr>
        <w:bottom w:val="single" w:color="000000" w:sz="4" w:space="1"/>
      </w:pBdr>
      <w:tabs>
        <w:tab w:val="clear" w:leader="none" w:pos="9360"/>
        <w:tab w:val="right" w:leader="none" w:pos="9639"/>
      </w:tabs>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5068E"/>
    <w:lvl w:ilvl="0">
      <w:isLgl w:val="false"/>
      <w:lvlJc w:val="right"/>
      <w:lvlText w:val="%1."/>
      <w:numFmt w:val="upperRoman"/>
      <w:pPr>
        <w:pBdr/>
        <w:spacing/>
        <w:ind w:hanging="360" w:left="1571"/>
      </w:pPr>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1">
    <w:nsid w:val="06952AE6"/>
    <w:lvl w:ilvl="0">
      <w:isLgl w:val="false"/>
      <w:lvlJc w:val="left"/>
      <w:lvlText w:val="%1."/>
      <w:numFmt w:val="decimal"/>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
    <w:nsid w:val="0A545F65"/>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A80120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F014F98"/>
    <w:lvl w:ilvl="0">
      <w:isLgl w:val="false"/>
      <w:lvlJc w:val="right"/>
      <w:lvlText w:val="%1."/>
      <w:numFmt w:val="upperRoman"/>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
    <w:nsid w:val="1F3E4AC5"/>
    <w:lvl w:ilvl="0">
      <w:isLgl w:val="false"/>
      <w:lvlJc w:val="left"/>
      <w:lvlText w:val="%1."/>
      <w:numFmt w:val="lowerLetter"/>
      <w:pPr>
        <w:pBdr/>
        <w:spacing/>
        <w:ind w:hanging="360" w:left="420"/>
      </w:pPr>
      <w:rPr>
        <w:rFonts w:hint="default"/>
      </w:rPr>
      <w:start w:val="1"/>
      <w:suff w:val="tab"/>
    </w:lvl>
    <w:lvl w:ilvl="1">
      <w:isLgl w:val="false"/>
      <w:lvlJc w:val="left"/>
      <w:lvlText w:val="%2."/>
      <w:numFmt w:val="lowerLetter"/>
      <w:pPr>
        <w:pBdr/>
        <w:spacing/>
        <w:ind w:hanging="360" w:left="1140"/>
      </w:pPr>
      <w:rPr/>
      <w:start w:val="1"/>
      <w:suff w:val="tab"/>
    </w:lvl>
    <w:lvl w:ilvl="2">
      <w:isLgl w:val="false"/>
      <w:lvlJc w:val="right"/>
      <w:lvlText w:val="%3."/>
      <w:numFmt w:val="lowerRoman"/>
      <w:pPr>
        <w:pBdr/>
        <w:spacing/>
        <w:ind w:hanging="180" w:left="1860"/>
      </w:pPr>
      <w:rPr/>
      <w:start w:val="1"/>
      <w:suff w:val="tab"/>
    </w:lvl>
    <w:lvl w:ilvl="3">
      <w:isLgl w:val="false"/>
      <w:lvlJc w:val="left"/>
      <w:lvlText w:val="%4."/>
      <w:numFmt w:val="decimal"/>
      <w:pPr>
        <w:pBdr/>
        <w:spacing/>
        <w:ind w:hanging="360" w:left="2580"/>
      </w:pPr>
      <w:rPr/>
      <w:start w:val="1"/>
      <w:suff w:val="tab"/>
    </w:lvl>
    <w:lvl w:ilvl="4">
      <w:isLgl w:val="false"/>
      <w:lvlJc w:val="left"/>
      <w:lvlText w:val="%5."/>
      <w:numFmt w:val="lowerLetter"/>
      <w:pPr>
        <w:pBdr/>
        <w:spacing/>
        <w:ind w:hanging="360" w:left="3300"/>
      </w:pPr>
      <w:rPr/>
      <w:start w:val="1"/>
      <w:suff w:val="tab"/>
    </w:lvl>
    <w:lvl w:ilvl="5">
      <w:isLgl w:val="false"/>
      <w:lvlJc w:val="right"/>
      <w:lvlText w:val="%6."/>
      <w:numFmt w:val="lowerRoman"/>
      <w:pPr>
        <w:pBdr/>
        <w:spacing/>
        <w:ind w:hanging="180" w:left="4020"/>
      </w:pPr>
      <w:rPr/>
      <w:start w:val="1"/>
      <w:suff w:val="tab"/>
    </w:lvl>
    <w:lvl w:ilvl="6">
      <w:isLgl w:val="false"/>
      <w:lvlJc w:val="left"/>
      <w:lvlText w:val="%7."/>
      <w:numFmt w:val="decimal"/>
      <w:pPr>
        <w:pBdr/>
        <w:spacing/>
        <w:ind w:hanging="360" w:left="4740"/>
      </w:pPr>
      <w:rPr/>
      <w:start w:val="1"/>
      <w:suff w:val="tab"/>
    </w:lvl>
    <w:lvl w:ilvl="7">
      <w:isLgl w:val="false"/>
      <w:lvlJc w:val="left"/>
      <w:lvlText w:val="%8."/>
      <w:numFmt w:val="lowerLetter"/>
      <w:pPr>
        <w:pBdr/>
        <w:spacing/>
        <w:ind w:hanging="360" w:left="5460"/>
      </w:pPr>
      <w:rPr/>
      <w:start w:val="1"/>
      <w:suff w:val="tab"/>
    </w:lvl>
    <w:lvl w:ilvl="8">
      <w:isLgl w:val="false"/>
      <w:lvlJc w:val="right"/>
      <w:lvlText w:val="%9."/>
      <w:numFmt w:val="lowerRoman"/>
      <w:pPr>
        <w:pBdr/>
        <w:spacing/>
        <w:ind w:hanging="180" w:left="6180"/>
      </w:pPr>
      <w:rPr/>
      <w:start w:val="1"/>
      <w:suff w:val="tab"/>
    </w:lvl>
  </w:abstractNum>
  <w:abstractNum w:abstractNumId="6">
    <w:nsid w:val="240A44A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7B743A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8406AB1"/>
    <w:lvl w:ilvl="0">
      <w:isLgl w:val="false"/>
      <w:lvlJc w:val="left"/>
      <w:lvlText w:val="%1."/>
      <w:numFmt w:val="decimal"/>
      <w:pPr>
        <w:pBdr/>
        <w:spacing/>
        <w:ind w:hanging="360" w:left="1146"/>
      </w:pPr>
      <w:rPr>
        <w:rFonts w:hint="default"/>
        <w:u w:val="single"/>
      </w:rPr>
      <w:start w:val="1"/>
      <w:suff w:val="tab"/>
    </w:lvl>
    <w:lvl w:ilvl="1">
      <w:isLgl w:val="false"/>
      <w:lvlJc w:val="left"/>
      <w:lvlText w:val="%2."/>
      <w:numFmt w:val="upperLetter"/>
      <w:pPr>
        <w:pBdr/>
        <w:spacing/>
        <w:ind w:hanging="360" w:left="1866"/>
      </w:pPr>
      <w:rPr/>
      <w:start w:val="1"/>
      <w:suff w:val="tab"/>
    </w:lvl>
    <w:lvl w:ilvl="2">
      <w:isLgl w:val="false"/>
      <w:lvlJc w:val="right"/>
      <w:lvlText w:val="%3."/>
      <w:numFmt w:val="lowerRoman"/>
      <w:pPr>
        <w:pBdr/>
        <w:spacing/>
        <w:ind w:hanging="180" w:left="2586"/>
      </w:pPr>
      <w:rPr/>
      <w:start w:val="1"/>
      <w:suff w:val="tab"/>
    </w:lvl>
    <w:lvl w:ilvl="3">
      <w:isLgl w:val="false"/>
      <w:lvlJc w:val="left"/>
      <w:lvlText w:val="%4."/>
      <w:numFmt w:val="decimal"/>
      <w:pPr>
        <w:pBdr/>
        <w:spacing/>
        <w:ind w:hanging="360" w:left="3306"/>
      </w:pPr>
      <w:rPr/>
      <w:start w:val="1"/>
      <w:suff w:val="tab"/>
    </w:lvl>
    <w:lvl w:ilvl="4">
      <w:isLgl w:val="false"/>
      <w:lvlJc w:val="left"/>
      <w:lvlText w:val="%5."/>
      <w:numFmt w:val="lowerLetter"/>
      <w:pPr>
        <w:pBdr/>
        <w:spacing/>
        <w:ind w:hanging="360" w:left="4026"/>
      </w:pPr>
      <w:rPr/>
      <w:start w:val="1"/>
      <w:suff w:val="tab"/>
    </w:lvl>
    <w:lvl w:ilvl="5">
      <w:isLgl w:val="false"/>
      <w:lvlJc w:val="right"/>
      <w:lvlText w:val="%6."/>
      <w:numFmt w:val="lowerRoman"/>
      <w:pPr>
        <w:pBdr/>
        <w:spacing/>
        <w:ind w:hanging="180" w:left="4746"/>
      </w:pPr>
      <w:rPr/>
      <w:start w:val="1"/>
      <w:suff w:val="tab"/>
    </w:lvl>
    <w:lvl w:ilvl="6">
      <w:isLgl w:val="false"/>
      <w:lvlJc w:val="left"/>
      <w:lvlText w:val="%7."/>
      <w:numFmt w:val="decimal"/>
      <w:pPr>
        <w:pBdr/>
        <w:spacing/>
        <w:ind w:hanging="360" w:left="5466"/>
      </w:pPr>
      <w:rPr/>
      <w:start w:val="1"/>
      <w:suff w:val="tab"/>
    </w:lvl>
    <w:lvl w:ilvl="7">
      <w:isLgl w:val="false"/>
      <w:lvlJc w:val="left"/>
      <w:lvlText w:val="%8."/>
      <w:numFmt w:val="lowerLetter"/>
      <w:pPr>
        <w:pBdr/>
        <w:spacing/>
        <w:ind w:hanging="360" w:left="6186"/>
      </w:pPr>
      <w:rPr/>
      <w:start w:val="1"/>
      <w:suff w:val="tab"/>
    </w:lvl>
    <w:lvl w:ilvl="8">
      <w:isLgl w:val="false"/>
      <w:lvlJc w:val="right"/>
      <w:lvlText w:val="%9."/>
      <w:numFmt w:val="lowerRoman"/>
      <w:pPr>
        <w:pBdr/>
        <w:spacing/>
        <w:ind w:hanging="180" w:left="6906"/>
      </w:pPr>
      <w:rPr/>
      <w:start w:val="1"/>
      <w:suff w:val="tab"/>
    </w:lvl>
  </w:abstractNum>
  <w:abstractNum w:abstractNumId="9">
    <w:nsid w:val="3AA04350"/>
    <w:lvl w:ilvl="0">
      <w:isLgl w:val="false"/>
      <w:lvlJc w:val="left"/>
      <w:lvlText w:val="%1."/>
      <w:numFmt w:val="decimal"/>
      <w:pPr>
        <w:pBdr/>
        <w:spacing/>
        <w:ind w:hanging="360" w:left="2563"/>
      </w:pPr>
      <w:rPr>
        <w:rFonts w:hint="default" w:cs="Times New Roman"/>
        <w:u w:val="single"/>
      </w:rPr>
      <w:start w:val="1"/>
      <w:suff w:val="tab"/>
    </w:lvl>
    <w:lvl w:ilvl="1">
      <w:isLgl w:val="true"/>
      <w:lvlJc w:val="left"/>
      <w:lvlText w:val="%1.%2"/>
      <w:numFmt w:val="decimal"/>
      <w:pPr>
        <w:pBdr/>
        <w:spacing/>
        <w:ind w:hanging="480" w:left="2683"/>
      </w:pPr>
      <w:rPr>
        <w:rFonts w:hint="default" w:cs="Times New Roman"/>
      </w:rPr>
      <w:start w:val="1"/>
      <w:suff w:val="tab"/>
    </w:lvl>
    <w:lvl w:ilvl="2">
      <w:isLgl w:val="true"/>
      <w:lvlJc w:val="left"/>
      <w:lvlText w:val="%1.%2.%3"/>
      <w:numFmt w:val="decimal"/>
      <w:pPr>
        <w:pBdr/>
        <w:spacing/>
        <w:ind w:hanging="720" w:left="2923"/>
      </w:pPr>
      <w:rPr>
        <w:rFonts w:hint="default" w:cs="Times New Roman"/>
      </w:rPr>
      <w:start w:val="3"/>
      <w:suff w:val="tab"/>
    </w:lvl>
    <w:lvl w:ilvl="3">
      <w:isLgl w:val="true"/>
      <w:lvlJc w:val="left"/>
      <w:lvlText w:val="%1.%2.%3.%4"/>
      <w:numFmt w:val="decimal"/>
      <w:pPr>
        <w:pBdr/>
        <w:spacing/>
        <w:ind w:hanging="720" w:left="2923"/>
      </w:pPr>
      <w:rPr>
        <w:rFonts w:hint="default" w:cs="Times New Roman"/>
      </w:rPr>
      <w:start w:val="1"/>
      <w:suff w:val="tab"/>
    </w:lvl>
    <w:lvl w:ilvl="4">
      <w:isLgl w:val="true"/>
      <w:lvlJc w:val="left"/>
      <w:lvlText w:val="%1.%2.%3.%4.%5"/>
      <w:numFmt w:val="decimal"/>
      <w:pPr>
        <w:pBdr/>
        <w:spacing/>
        <w:ind w:hanging="1080" w:left="3283"/>
      </w:pPr>
      <w:rPr>
        <w:rFonts w:hint="default" w:cs="Times New Roman"/>
      </w:rPr>
      <w:start w:val="1"/>
      <w:suff w:val="tab"/>
    </w:lvl>
    <w:lvl w:ilvl="5">
      <w:isLgl w:val="true"/>
      <w:lvlJc w:val="left"/>
      <w:lvlText w:val="%1.%2.%3.%4.%5.%6"/>
      <w:numFmt w:val="decimal"/>
      <w:pPr>
        <w:pBdr/>
        <w:spacing/>
        <w:ind w:hanging="1080" w:left="3283"/>
      </w:pPr>
      <w:rPr>
        <w:rFonts w:hint="default" w:cs="Times New Roman"/>
      </w:rPr>
      <w:start w:val="1"/>
      <w:suff w:val="tab"/>
    </w:lvl>
    <w:lvl w:ilvl="6">
      <w:isLgl w:val="true"/>
      <w:lvlJc w:val="left"/>
      <w:lvlText w:val="%1.%2.%3.%4.%5.%6.%7"/>
      <w:numFmt w:val="decimal"/>
      <w:pPr>
        <w:pBdr/>
        <w:spacing/>
        <w:ind w:hanging="1440" w:left="3643"/>
      </w:pPr>
      <w:rPr>
        <w:rFonts w:hint="default" w:cs="Times New Roman"/>
      </w:rPr>
      <w:start w:val="1"/>
      <w:suff w:val="tab"/>
    </w:lvl>
    <w:lvl w:ilvl="7">
      <w:isLgl w:val="true"/>
      <w:lvlJc w:val="left"/>
      <w:lvlText w:val="%1.%2.%3.%4.%5.%6.%7.%8"/>
      <w:numFmt w:val="decimal"/>
      <w:pPr>
        <w:pBdr/>
        <w:spacing/>
        <w:ind w:hanging="1440" w:left="3643"/>
      </w:pPr>
      <w:rPr>
        <w:rFonts w:hint="default" w:cs="Times New Roman"/>
      </w:rPr>
      <w:start w:val="1"/>
      <w:suff w:val="tab"/>
    </w:lvl>
    <w:lvl w:ilvl="8">
      <w:isLgl w:val="true"/>
      <w:lvlJc w:val="left"/>
      <w:lvlText w:val="%1.%2.%3.%4.%5.%6.%7.%8.%9"/>
      <w:numFmt w:val="decimal"/>
      <w:pPr>
        <w:pBdr/>
        <w:spacing/>
        <w:ind w:hanging="1800" w:left="4003"/>
      </w:pPr>
      <w:rPr>
        <w:rFonts w:hint="default" w:cs="Times New Roman"/>
      </w:rPr>
      <w:start w:val="1"/>
      <w:suff w:val="tab"/>
    </w:lvl>
  </w:abstractNum>
  <w:abstractNum w:abstractNumId="10">
    <w:nsid w:val="426E4AFD"/>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1">
    <w:nsid w:val="44AE9FA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5877E79"/>
    <w:lvl w:ilvl="0">
      <w:isLgl w:val="false"/>
      <w:lvlJc w:val="left"/>
      <w:lvlText w:val="%1."/>
      <w:numFmt w:val="lowerLetter"/>
      <w:pPr>
        <w:pBdr/>
        <w:spacing/>
        <w:ind w:hanging="360" w:left="1854"/>
      </w:pPr>
      <w:rPr/>
      <w:start w:val="1"/>
      <w:suff w:val="tab"/>
    </w:lvl>
    <w:lvl w:ilvl="1">
      <w:isLgl w:val="false"/>
      <w:lvlJc w:val="left"/>
      <w:lvlText w:val="%2."/>
      <w:numFmt w:val="lowerLetter"/>
      <w:pPr>
        <w:pBdr/>
        <w:spacing/>
        <w:ind w:hanging="360" w:left="2574"/>
      </w:pPr>
      <w:rPr/>
      <w:start w:val="1"/>
      <w:suff w:val="tab"/>
    </w:lvl>
    <w:lvl w:ilvl="2">
      <w:isLgl w:val="false"/>
      <w:lvlJc w:val="right"/>
      <w:lvlText w:val="%3."/>
      <w:numFmt w:val="lowerRoman"/>
      <w:pPr>
        <w:pBdr/>
        <w:spacing/>
        <w:ind w:hanging="180" w:left="3294"/>
      </w:pPr>
      <w:rPr/>
      <w:start w:val="1"/>
      <w:suff w:val="tab"/>
    </w:lvl>
    <w:lvl w:ilvl="3">
      <w:isLgl w:val="false"/>
      <w:lvlJc w:val="left"/>
      <w:lvlText w:val="%4."/>
      <w:numFmt w:val="decimal"/>
      <w:pPr>
        <w:pBdr/>
        <w:spacing/>
        <w:ind w:hanging="360" w:left="4014"/>
      </w:pPr>
      <w:rPr/>
      <w:start w:val="1"/>
      <w:suff w:val="tab"/>
    </w:lvl>
    <w:lvl w:ilvl="4">
      <w:isLgl w:val="false"/>
      <w:lvlJc w:val="left"/>
      <w:lvlText w:val="%5."/>
      <w:numFmt w:val="lowerLetter"/>
      <w:pPr>
        <w:pBdr/>
        <w:spacing/>
        <w:ind w:hanging="360" w:left="4734"/>
      </w:pPr>
      <w:rPr/>
      <w:start w:val="1"/>
      <w:suff w:val="tab"/>
    </w:lvl>
    <w:lvl w:ilvl="5">
      <w:isLgl w:val="false"/>
      <w:lvlJc w:val="right"/>
      <w:lvlText w:val="%6."/>
      <w:numFmt w:val="lowerRoman"/>
      <w:pPr>
        <w:pBdr/>
        <w:spacing/>
        <w:ind w:hanging="180" w:left="5454"/>
      </w:pPr>
      <w:rPr/>
      <w:start w:val="1"/>
      <w:suff w:val="tab"/>
    </w:lvl>
    <w:lvl w:ilvl="6">
      <w:isLgl w:val="false"/>
      <w:lvlJc w:val="left"/>
      <w:lvlText w:val="%7."/>
      <w:numFmt w:val="decimal"/>
      <w:pPr>
        <w:pBdr/>
        <w:spacing/>
        <w:ind w:hanging="360" w:left="6174"/>
      </w:pPr>
      <w:rPr/>
      <w:start w:val="1"/>
      <w:suff w:val="tab"/>
    </w:lvl>
    <w:lvl w:ilvl="7">
      <w:isLgl w:val="false"/>
      <w:lvlJc w:val="left"/>
      <w:lvlText w:val="%8."/>
      <w:numFmt w:val="lowerLetter"/>
      <w:pPr>
        <w:pBdr/>
        <w:spacing/>
        <w:ind w:hanging="360" w:left="6894"/>
      </w:pPr>
      <w:rPr/>
      <w:start w:val="1"/>
      <w:suff w:val="tab"/>
    </w:lvl>
    <w:lvl w:ilvl="8">
      <w:isLgl w:val="false"/>
      <w:lvlJc w:val="right"/>
      <w:lvlText w:val="%9."/>
      <w:numFmt w:val="lowerRoman"/>
      <w:pPr>
        <w:pBdr/>
        <w:spacing/>
        <w:ind w:hanging="180" w:left="7614"/>
      </w:pPr>
      <w:rPr/>
      <w:start w:val="1"/>
      <w:suff w:val="tab"/>
    </w:lvl>
  </w:abstractNum>
  <w:abstractNum w:abstractNumId="13">
    <w:nsid w:val="4AFA11DB"/>
    <w:lvl w:ilvl="0">
      <w:isLgl w:val="false"/>
      <w:lvlJc w:val="left"/>
      <w:lvlText w:val="%1."/>
      <w:numFmt w:val="decimal"/>
      <w:pPr>
        <w:pBdr/>
        <w:spacing/>
        <w:ind w:hanging="360" w:left="1146"/>
      </w:pPr>
      <w:rPr>
        <w:rFonts w:hint="default"/>
        <w:b w:val="0"/>
        <w:u w:val="single"/>
      </w:rPr>
      <w:start w:val="1"/>
      <w:suff w:val="tab"/>
    </w:lvl>
    <w:lvl w:ilvl="1">
      <w:isLgl w:val="false"/>
      <w:lvlJc w:val="left"/>
      <w:lvlText w:val="%2."/>
      <w:numFmt w:val="lowerLetter"/>
      <w:pPr>
        <w:pBdr/>
        <w:spacing/>
        <w:ind w:hanging="360" w:left="1866"/>
      </w:pPr>
      <w:rPr/>
      <w:start w:val="1"/>
      <w:suff w:val="tab"/>
    </w:lvl>
    <w:lvl w:ilvl="2">
      <w:isLgl w:val="false"/>
      <w:lvlJc w:val="right"/>
      <w:lvlText w:val="%3."/>
      <w:numFmt w:val="lowerRoman"/>
      <w:pPr>
        <w:pBdr/>
        <w:spacing/>
        <w:ind w:hanging="180" w:left="2586"/>
      </w:pPr>
      <w:rPr/>
      <w:start w:val="1"/>
      <w:suff w:val="tab"/>
    </w:lvl>
    <w:lvl w:ilvl="3">
      <w:isLgl w:val="false"/>
      <w:lvlJc w:val="left"/>
      <w:lvlText w:val="%4."/>
      <w:numFmt w:val="decimal"/>
      <w:pPr>
        <w:pBdr/>
        <w:spacing/>
        <w:ind w:hanging="360" w:left="3306"/>
      </w:pPr>
      <w:rPr/>
      <w:start w:val="1"/>
      <w:suff w:val="tab"/>
    </w:lvl>
    <w:lvl w:ilvl="4">
      <w:isLgl w:val="false"/>
      <w:lvlJc w:val="left"/>
      <w:lvlText w:val="%5."/>
      <w:numFmt w:val="lowerLetter"/>
      <w:pPr>
        <w:pBdr/>
        <w:spacing/>
        <w:ind w:hanging="360" w:left="4026"/>
      </w:pPr>
      <w:rPr/>
      <w:start w:val="1"/>
      <w:suff w:val="tab"/>
    </w:lvl>
    <w:lvl w:ilvl="5">
      <w:isLgl w:val="false"/>
      <w:lvlJc w:val="right"/>
      <w:lvlText w:val="%6."/>
      <w:numFmt w:val="lowerRoman"/>
      <w:pPr>
        <w:pBdr/>
        <w:spacing/>
        <w:ind w:hanging="180" w:left="4746"/>
      </w:pPr>
      <w:rPr/>
      <w:start w:val="1"/>
      <w:suff w:val="tab"/>
    </w:lvl>
    <w:lvl w:ilvl="6">
      <w:isLgl w:val="false"/>
      <w:lvlJc w:val="left"/>
      <w:lvlText w:val="%7."/>
      <w:numFmt w:val="decimal"/>
      <w:pPr>
        <w:pBdr/>
        <w:spacing/>
        <w:ind w:hanging="360" w:left="5466"/>
      </w:pPr>
      <w:rPr/>
      <w:start w:val="1"/>
      <w:suff w:val="tab"/>
    </w:lvl>
    <w:lvl w:ilvl="7">
      <w:isLgl w:val="false"/>
      <w:lvlJc w:val="left"/>
      <w:lvlText w:val="%8."/>
      <w:numFmt w:val="lowerLetter"/>
      <w:pPr>
        <w:pBdr/>
        <w:spacing/>
        <w:ind w:hanging="360" w:left="6186"/>
      </w:pPr>
      <w:rPr/>
      <w:start w:val="1"/>
      <w:suff w:val="tab"/>
    </w:lvl>
    <w:lvl w:ilvl="8">
      <w:isLgl w:val="false"/>
      <w:lvlJc w:val="right"/>
      <w:lvlText w:val="%9."/>
      <w:numFmt w:val="lowerRoman"/>
      <w:pPr>
        <w:pBdr/>
        <w:spacing/>
        <w:ind w:hanging="180" w:left="6906"/>
      </w:pPr>
      <w:rPr/>
      <w:start w:val="1"/>
      <w:suff w:val="tab"/>
    </w:lvl>
  </w:abstractNum>
  <w:abstractNum w:abstractNumId="14">
    <w:nsid w:val="51183B73"/>
    <w:lvl w:ilvl="0">
      <w:isLgl w:val="false"/>
      <w:lvlJc w:val="left"/>
      <w:lvlText w:val="%1."/>
      <w:numFmt w:val="decimal"/>
      <w:pPr>
        <w:pBdr/>
        <w:spacing/>
        <w:ind w:hanging="360" w:left="1080"/>
      </w:pPr>
      <w:rPr>
        <w:rFonts w:hint="default" w:cs="Times New Roman"/>
      </w:rPr>
      <w:start w:val="1"/>
      <w:suff w:val="tab"/>
    </w:lvl>
    <w:lvl w:ilvl="1">
      <w:isLgl w:val="true"/>
      <w:lvlJc w:val="left"/>
      <w:lvlText w:val="%1.%2"/>
      <w:numFmt w:val="decimal"/>
      <w:pPr>
        <w:pBdr/>
        <w:spacing/>
        <w:ind w:hanging="360" w:left="1080"/>
      </w:pPr>
      <w:rPr>
        <w:rFonts w:hint="default"/>
        <w:b/>
      </w:rPr>
      <w:start w:val="1"/>
      <w:suff w:val="tab"/>
    </w:lvl>
    <w:lvl w:ilvl="2">
      <w:isLgl w:val="true"/>
      <w:lvlJc w:val="left"/>
      <w:lvlText w:val="%1.%2.%3"/>
      <w:numFmt w:val="decimal"/>
      <w:pPr>
        <w:pBdr/>
        <w:spacing/>
        <w:ind w:hanging="720" w:left="720"/>
      </w:pPr>
      <w:rPr>
        <w:rFonts w:hint="default"/>
        <w:b/>
      </w:rPr>
      <w:start w:val="1"/>
      <w:suff w:val="tab"/>
    </w:lvl>
    <w:lvl w:ilvl="3">
      <w:isLgl w:val="true"/>
      <w:lvlJc w:val="left"/>
      <w:lvlText w:val="%1.%2.%3.%4"/>
      <w:numFmt w:val="decimal"/>
      <w:pPr>
        <w:pBdr/>
        <w:spacing/>
        <w:ind w:hanging="720" w:left="144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080" w:left="1800"/>
      </w:pPr>
      <w:rPr>
        <w:rFonts w:hint="default"/>
      </w:rPr>
      <w:start w:val="1"/>
      <w:suff w:val="tab"/>
    </w:lvl>
    <w:lvl w:ilvl="6">
      <w:isLgl w:val="true"/>
      <w:lvlJc w:val="left"/>
      <w:lvlText w:val="%1.%2.%3.%4.%5.%6.%7"/>
      <w:numFmt w:val="decimal"/>
      <w:pPr>
        <w:pBdr/>
        <w:spacing/>
        <w:ind w:hanging="1440" w:left="2160"/>
      </w:pPr>
      <w:rPr>
        <w:rFonts w:hint="default"/>
      </w:rPr>
      <w:start w:val="1"/>
      <w:suff w:val="tab"/>
    </w:lvl>
    <w:lvl w:ilvl="7">
      <w:isLgl w:val="true"/>
      <w:lvlJc w:val="left"/>
      <w:lvlText w:val="%1.%2.%3.%4.%5.%6.%7.%8"/>
      <w:numFmt w:val="decimal"/>
      <w:pPr>
        <w:pBdr/>
        <w:spacing/>
        <w:ind w:hanging="1440" w:left="2160"/>
      </w:pPr>
      <w:rPr>
        <w:rFonts w:hint="default"/>
      </w:rPr>
      <w:start w:val="1"/>
      <w:suff w:val="tab"/>
    </w:lvl>
    <w:lvl w:ilvl="8">
      <w:isLgl w:val="true"/>
      <w:lvlJc w:val="left"/>
      <w:lvlText w:val="%1.%2.%3.%4.%5.%6.%7.%8.%9"/>
      <w:numFmt w:val="decimal"/>
      <w:pPr>
        <w:pBdr/>
        <w:spacing/>
        <w:ind w:hanging="1800" w:left="2520"/>
      </w:pPr>
      <w:rPr>
        <w:rFonts w:hint="default"/>
      </w:rPr>
      <w:start w:val="1"/>
      <w:suff w:val="tab"/>
    </w:lvl>
  </w:abstractNum>
  <w:abstractNum w:abstractNumId="15">
    <w:nsid w:val="5148099D"/>
    <w:lvl w:ilvl="0">
      <w:isLgl w:val="false"/>
      <w:lvlJc w:val="left"/>
      <w:lvlText w:val="%1."/>
      <w:numFmt w:val="decimal"/>
      <w:pPr>
        <w:pBdr/>
        <w:spacing/>
        <w:ind w:hanging="360" w:left="1429"/>
      </w:pPr>
      <w:rPr>
        <w:rFonts w:hint="default" w:cs="Times New Roman"/>
        <w:u w:val="single"/>
      </w:rPr>
      <w:start w:val="1"/>
      <w:suff w:val="tab"/>
    </w:lvl>
    <w:lvl w:ilvl="1">
      <w:isLgl w:val="true"/>
      <w:lvlJc w:val="left"/>
      <w:lvlText w:val="%1.%2"/>
      <w:numFmt w:val="decimal"/>
      <w:pPr>
        <w:pBdr/>
        <w:spacing/>
        <w:ind w:hanging="360" w:left="1429"/>
      </w:pPr>
      <w:rPr>
        <w:rFonts w:hint="default" w:cs="Times New Roman"/>
      </w:rPr>
      <w:start w:val="1"/>
      <w:suff w:val="tab"/>
    </w:lvl>
    <w:lvl w:ilvl="2">
      <w:isLgl w:val="true"/>
      <w:lvlJc w:val="left"/>
      <w:lvlText w:val="%1.%2.%3"/>
      <w:numFmt w:val="decimal"/>
      <w:pPr>
        <w:pBdr/>
        <w:spacing/>
        <w:ind w:hanging="720" w:left="1789"/>
      </w:pPr>
      <w:rPr>
        <w:rFonts w:hint="default" w:cs="Times New Roman"/>
      </w:rPr>
      <w:start w:val="1"/>
      <w:suff w:val="tab"/>
    </w:lvl>
    <w:lvl w:ilvl="3">
      <w:isLgl w:val="true"/>
      <w:lvlJc w:val="left"/>
      <w:lvlText w:val="%1.%2.%3.%4"/>
      <w:numFmt w:val="decimal"/>
      <w:pPr>
        <w:pBdr/>
        <w:spacing/>
        <w:ind w:hanging="720" w:left="1789"/>
      </w:pPr>
      <w:rPr>
        <w:rFonts w:hint="default" w:cs="Times New Roman"/>
      </w:rPr>
      <w:start w:val="1"/>
      <w:suff w:val="tab"/>
    </w:lvl>
    <w:lvl w:ilvl="4">
      <w:isLgl w:val="true"/>
      <w:lvlJc w:val="left"/>
      <w:lvlText w:val="%1.%2.%3.%4.%5"/>
      <w:numFmt w:val="decimal"/>
      <w:pPr>
        <w:pBdr/>
        <w:spacing/>
        <w:ind w:hanging="1080" w:left="2149"/>
      </w:pPr>
      <w:rPr>
        <w:rFonts w:hint="default" w:cs="Times New Roman"/>
      </w:rPr>
      <w:start w:val="1"/>
      <w:suff w:val="tab"/>
    </w:lvl>
    <w:lvl w:ilvl="5">
      <w:isLgl w:val="true"/>
      <w:lvlJc w:val="left"/>
      <w:lvlText w:val="%1.%2.%3.%4.%5.%6"/>
      <w:numFmt w:val="decimal"/>
      <w:pPr>
        <w:pBdr/>
        <w:spacing/>
        <w:ind w:hanging="1080" w:left="2149"/>
      </w:pPr>
      <w:rPr>
        <w:rFonts w:hint="default" w:cs="Times New Roman"/>
      </w:rPr>
      <w:start w:val="1"/>
      <w:suff w:val="tab"/>
    </w:lvl>
    <w:lvl w:ilvl="6">
      <w:isLgl w:val="true"/>
      <w:lvlJc w:val="left"/>
      <w:lvlText w:val="%1.%2.%3.%4.%5.%6.%7"/>
      <w:numFmt w:val="decimal"/>
      <w:pPr>
        <w:pBdr/>
        <w:spacing/>
        <w:ind w:hanging="1440" w:left="2509"/>
      </w:pPr>
      <w:rPr>
        <w:rFonts w:hint="default" w:cs="Times New Roman"/>
      </w:rPr>
      <w:start w:val="1"/>
      <w:suff w:val="tab"/>
    </w:lvl>
    <w:lvl w:ilvl="7">
      <w:isLgl w:val="true"/>
      <w:lvlJc w:val="left"/>
      <w:lvlText w:val="%1.%2.%3.%4.%5.%6.%7.%8"/>
      <w:numFmt w:val="decimal"/>
      <w:pPr>
        <w:pBdr/>
        <w:spacing/>
        <w:ind w:hanging="1440" w:left="2509"/>
      </w:pPr>
      <w:rPr>
        <w:rFonts w:hint="default" w:cs="Times New Roman"/>
      </w:rPr>
      <w:start w:val="1"/>
      <w:suff w:val="tab"/>
    </w:lvl>
    <w:lvl w:ilvl="8">
      <w:isLgl w:val="true"/>
      <w:lvlJc w:val="left"/>
      <w:lvlText w:val="%1.%2.%3.%4.%5.%6.%7.%8.%9"/>
      <w:numFmt w:val="decimal"/>
      <w:pPr>
        <w:pBdr/>
        <w:spacing/>
        <w:ind w:hanging="1800" w:left="2869"/>
      </w:pPr>
      <w:rPr>
        <w:rFonts w:hint="default" w:cs="Times New Roman"/>
      </w:rPr>
      <w:start w:val="1"/>
      <w:suff w:val="tab"/>
    </w:lvl>
  </w:abstractNum>
  <w:abstractNum w:abstractNumId="16">
    <w:nsid w:val="54B86E5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b/>
        <w:i w:val="0"/>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nsid w:val="5AD30EBD"/>
    <w:lvl w:ilvl="0">
      <w:isLgl w:val="false"/>
      <w:lvlJc w:val="left"/>
      <w:lvlText w:val="%1"/>
      <w:numFmt w:val="decimal"/>
      <w:pPr>
        <w:pBdr/>
        <w:spacing/>
        <w:ind w:hanging="360" w:left="360"/>
      </w:pPr>
      <w:rPr>
        <w:rFonts w:hint="default" w:cs="Times New Roman"/>
      </w:rPr>
      <w:start w:val="2"/>
      <w:suff w:val="tab"/>
    </w:lvl>
    <w:lvl w:ilvl="1">
      <w:isLgl w:val="false"/>
      <w:lvlJc w:val="left"/>
      <w:lvlText w:val="%1.%2"/>
      <w:numFmt w:val="decimal"/>
      <w:pPr>
        <w:pBdr/>
        <w:spacing/>
        <w:ind w:hanging="360" w:left="360"/>
      </w:pPr>
      <w:rPr>
        <w:rFonts w:hint="default" w:cs="Times New Roman"/>
      </w:rPr>
      <w:start w:val="1"/>
      <w:suff w:val="tab"/>
    </w:lvl>
    <w:lvl w:ilvl="2">
      <w:isLgl w:val="false"/>
      <w:lvlJc w:val="left"/>
      <w:lvlText w:val="%1.%2.%3"/>
      <w:numFmt w:val="decimal"/>
      <w:pPr>
        <w:pBdr/>
        <w:spacing/>
        <w:ind w:hanging="720" w:left="720"/>
      </w:pPr>
      <w:rPr>
        <w:rFonts w:hint="default" w:cs="Times New Roman"/>
      </w:rPr>
      <w:start w:val="1"/>
      <w:suff w:val="tab"/>
    </w:lvl>
    <w:lvl w:ilvl="3">
      <w:isLgl w:val="false"/>
      <w:lvlJc w:val="left"/>
      <w:lvlText w:val="%1.%2.%3.%4"/>
      <w:numFmt w:val="decimal"/>
      <w:pPr>
        <w:pBdr/>
        <w:spacing/>
        <w:ind w:hanging="720" w:left="720"/>
      </w:pPr>
      <w:rPr>
        <w:rFonts w:hint="default" w:cs="Times New Roman"/>
      </w:rPr>
      <w:start w:val="1"/>
      <w:suff w:val="tab"/>
    </w:lvl>
    <w:lvl w:ilvl="4">
      <w:isLgl w:val="false"/>
      <w:lvlJc w:val="left"/>
      <w:lvlText w:val="%1.%2.%3.%4.%5"/>
      <w:numFmt w:val="decimal"/>
      <w:pPr>
        <w:pBdr/>
        <w:spacing/>
        <w:ind w:hanging="1080" w:left="1080"/>
      </w:pPr>
      <w:rPr>
        <w:rFonts w:hint="default" w:cs="Times New Roman"/>
      </w:rPr>
      <w:start w:val="1"/>
      <w:suff w:val="tab"/>
    </w:lvl>
    <w:lvl w:ilvl="5">
      <w:isLgl w:val="false"/>
      <w:lvlJc w:val="left"/>
      <w:lvlText w:val="%1.%2.%3.%4.%5.%6"/>
      <w:numFmt w:val="decimal"/>
      <w:pPr>
        <w:pBdr/>
        <w:spacing/>
        <w:ind w:hanging="1080" w:left="1080"/>
      </w:pPr>
      <w:rPr>
        <w:rFonts w:hint="default" w:cs="Times New Roman"/>
      </w:rPr>
      <w:start w:val="1"/>
      <w:suff w:val="tab"/>
    </w:lvl>
    <w:lvl w:ilvl="6">
      <w:isLgl w:val="false"/>
      <w:lvlJc w:val="left"/>
      <w:lvlText w:val="%1.%2.%3.%4.%5.%6.%7"/>
      <w:numFmt w:val="decimal"/>
      <w:pPr>
        <w:pBdr/>
        <w:spacing/>
        <w:ind w:hanging="1440" w:left="1440"/>
      </w:pPr>
      <w:rPr>
        <w:rFonts w:hint="default" w:cs="Times New Roman"/>
      </w:rPr>
      <w:start w:val="1"/>
      <w:suff w:val="tab"/>
    </w:lvl>
    <w:lvl w:ilvl="7">
      <w:isLgl w:val="false"/>
      <w:lvlJc w:val="left"/>
      <w:lvlText w:val="%1.%2.%3.%4.%5.%6.%7.%8"/>
      <w:numFmt w:val="decimal"/>
      <w:pPr>
        <w:pBdr/>
        <w:spacing/>
        <w:ind w:hanging="1440" w:left="1440"/>
      </w:pPr>
      <w:rPr>
        <w:rFonts w:hint="default" w:cs="Times New Roman"/>
      </w:rPr>
      <w:start w:val="1"/>
      <w:suff w:val="tab"/>
    </w:lvl>
    <w:lvl w:ilvl="8">
      <w:isLgl w:val="false"/>
      <w:lvlJc w:val="left"/>
      <w:lvlText w:val="%1.%2.%3.%4.%5.%6.%7.%8.%9"/>
      <w:numFmt w:val="decimal"/>
      <w:pPr>
        <w:pBdr/>
        <w:spacing/>
        <w:ind w:hanging="1800" w:left="1800"/>
      </w:pPr>
      <w:rPr>
        <w:rFonts w:hint="default" w:cs="Times New Roman"/>
      </w:rPr>
      <w:start w:val="1"/>
      <w:suff w:val="tab"/>
    </w:lvl>
  </w:abstractNum>
  <w:abstractNum w:abstractNumId="18">
    <w:nsid w:val="5DDE5BF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EF703A4"/>
    <w:lvl w:ilvl="0">
      <w:isLgl w:val="false"/>
      <w:lvlJc w:val="left"/>
      <w:lvlText w:val="%1"/>
      <w:numFmt w:val="decimal"/>
      <w:pPr>
        <w:pBdr/>
        <w:spacing/>
        <w:ind w:hanging="480" w:left="480"/>
      </w:pPr>
      <w:rPr>
        <w:rFonts w:hint="default" w:cs="Times New Roman"/>
      </w:rPr>
      <w:start w:val="3"/>
      <w:suff w:val="tab"/>
    </w:lvl>
    <w:lvl w:ilvl="1">
      <w:isLgl w:val="false"/>
      <w:lvlJc w:val="left"/>
      <w:lvlText w:val="%1.%2"/>
      <w:numFmt w:val="decimal"/>
      <w:pPr>
        <w:pBdr/>
        <w:spacing/>
        <w:ind w:hanging="480" w:left="1020"/>
      </w:pPr>
      <w:rPr>
        <w:rFonts w:hint="default" w:cs="Times New Roman"/>
      </w:rPr>
      <w:start w:val="7"/>
      <w:suff w:val="tab"/>
    </w:lvl>
    <w:lvl w:ilvl="2">
      <w:isLgl w:val="false"/>
      <w:lvlJc w:val="left"/>
      <w:lvlText w:val="%1.%2.%3"/>
      <w:numFmt w:val="decimal"/>
      <w:pPr>
        <w:pBdr/>
        <w:spacing/>
        <w:ind w:hanging="720" w:left="1800"/>
      </w:pPr>
      <w:rPr>
        <w:rFonts w:hint="default" w:cs="Times New Roman"/>
      </w:rPr>
      <w:start w:val="1"/>
      <w:suff w:val="tab"/>
    </w:lvl>
    <w:lvl w:ilvl="3">
      <w:isLgl w:val="false"/>
      <w:lvlJc w:val="left"/>
      <w:lvlText w:val="%1.%2.%3.%4"/>
      <w:numFmt w:val="decimal"/>
      <w:pPr>
        <w:pBdr/>
        <w:spacing/>
        <w:ind w:hanging="720" w:left="2340"/>
      </w:pPr>
      <w:rPr>
        <w:rFonts w:hint="default" w:cs="Times New Roman"/>
        <w:b/>
      </w:rPr>
      <w:start w:val="1"/>
      <w:suff w:val="tab"/>
    </w:lvl>
    <w:lvl w:ilvl="4">
      <w:isLgl w:val="false"/>
      <w:lvlJc w:val="left"/>
      <w:lvlText w:val="%1.%2.%3.%4.%5"/>
      <w:numFmt w:val="decimal"/>
      <w:pPr>
        <w:pBdr/>
        <w:spacing/>
        <w:ind w:hanging="1080" w:left="3240"/>
      </w:pPr>
      <w:rPr>
        <w:rFonts w:hint="default" w:cs="Times New Roman"/>
      </w:rPr>
      <w:start w:val="1"/>
      <w:suff w:val="tab"/>
    </w:lvl>
    <w:lvl w:ilvl="5">
      <w:isLgl w:val="false"/>
      <w:lvlJc w:val="left"/>
      <w:lvlText w:val="%1.%2.%3.%4.%5.%6"/>
      <w:numFmt w:val="decimal"/>
      <w:pPr>
        <w:pBdr/>
        <w:spacing/>
        <w:ind w:hanging="1080" w:left="3780"/>
      </w:pPr>
      <w:rPr>
        <w:rFonts w:hint="default" w:cs="Times New Roman"/>
      </w:rPr>
      <w:start w:val="1"/>
      <w:suff w:val="tab"/>
    </w:lvl>
    <w:lvl w:ilvl="6">
      <w:isLgl w:val="false"/>
      <w:lvlJc w:val="left"/>
      <w:lvlText w:val="%1.%2.%3.%4.%5.%6.%7"/>
      <w:numFmt w:val="decimal"/>
      <w:pPr>
        <w:pBdr/>
        <w:spacing/>
        <w:ind w:hanging="1440" w:left="4680"/>
      </w:pPr>
      <w:rPr>
        <w:rFonts w:hint="default" w:cs="Times New Roman"/>
      </w:rPr>
      <w:start w:val="1"/>
      <w:suff w:val="tab"/>
    </w:lvl>
    <w:lvl w:ilvl="7">
      <w:isLgl w:val="false"/>
      <w:lvlJc w:val="left"/>
      <w:lvlText w:val="%1.%2.%3.%4.%5.%6.%7.%8"/>
      <w:numFmt w:val="decimal"/>
      <w:pPr>
        <w:pBdr/>
        <w:spacing/>
        <w:ind w:hanging="1440" w:left="5220"/>
      </w:pPr>
      <w:rPr>
        <w:rFonts w:hint="default" w:cs="Times New Roman"/>
      </w:rPr>
      <w:start w:val="1"/>
      <w:suff w:val="tab"/>
    </w:lvl>
    <w:lvl w:ilvl="8">
      <w:isLgl w:val="false"/>
      <w:lvlJc w:val="left"/>
      <w:lvlText w:val="%1.%2.%3.%4.%5.%6.%7.%8.%9"/>
      <w:numFmt w:val="decimal"/>
      <w:pPr>
        <w:pBdr/>
        <w:spacing/>
        <w:ind w:hanging="1800" w:left="6120"/>
      </w:pPr>
      <w:rPr>
        <w:rFonts w:hint="default" w:cs="Times New Roman"/>
      </w:rPr>
      <w:start w:val="1"/>
      <w:suff w:val="tab"/>
    </w:lvl>
  </w:abstractNum>
  <w:abstractNum w:abstractNumId="20">
    <w:nsid w:val="63D5329D"/>
    <w:lvl w:ilvl="0">
      <w:isLgl w:val="false"/>
      <w:lvlJc w:val="left"/>
      <w:lvlText w:val="%1"/>
      <w:numFmt w:val="decimal"/>
      <w:pPr>
        <w:pBdr/>
        <w:spacing/>
        <w:ind w:hanging="480" w:left="480"/>
      </w:pPr>
      <w:rPr>
        <w:rFonts w:hint="default" w:cs="Times New Roman"/>
      </w:rPr>
      <w:start w:val="2"/>
      <w:suff w:val="tab"/>
    </w:lvl>
    <w:lvl w:ilvl="1">
      <w:isLgl w:val="false"/>
      <w:lvlJc w:val="left"/>
      <w:lvlText w:val="%1.%2"/>
      <w:numFmt w:val="decimal"/>
      <w:pPr>
        <w:pBdr/>
        <w:spacing/>
        <w:ind w:hanging="480" w:left="840"/>
      </w:pPr>
      <w:rPr>
        <w:rFonts w:hint="default" w:cs="Times New Roman"/>
      </w:rPr>
      <w:start w:val="3"/>
      <w:suff w:val="tab"/>
    </w:lvl>
    <w:lvl w:ilvl="2">
      <w:isLgl w:val="false"/>
      <w:lvlJc w:val="left"/>
      <w:lvlText w:val="%1.%2.%3"/>
      <w:numFmt w:val="decimal"/>
      <w:pPr>
        <w:pBdr/>
        <w:spacing/>
        <w:ind w:hanging="720" w:left="1440"/>
      </w:pPr>
      <w:rPr>
        <w:rFonts w:hint="default" w:cs="Times New Roman"/>
      </w:rPr>
      <w:start w:val="1"/>
      <w:suff w:val="tab"/>
    </w:lvl>
    <w:lvl w:ilvl="3">
      <w:isLgl w:val="false"/>
      <w:lvlJc w:val="left"/>
      <w:lvlText w:val="%1.%2.%3.%4"/>
      <w:numFmt w:val="decimal"/>
      <w:pPr>
        <w:pBdr/>
        <w:spacing/>
        <w:ind w:hanging="720" w:left="1800"/>
      </w:pPr>
      <w:rPr>
        <w:rFonts w:hint="default" w:cs="Times New Roman"/>
      </w:rPr>
      <w:start w:val="1"/>
      <w:suff w:val="tab"/>
    </w:lvl>
    <w:lvl w:ilvl="4">
      <w:isLgl w:val="false"/>
      <w:lvlJc w:val="left"/>
      <w:lvlText w:val="%1.%2.%3.%4.%5"/>
      <w:numFmt w:val="decimal"/>
      <w:pPr>
        <w:pBdr/>
        <w:spacing/>
        <w:ind w:hanging="1080" w:left="2520"/>
      </w:pPr>
      <w:rPr>
        <w:rFonts w:hint="default" w:cs="Times New Roman"/>
      </w:rPr>
      <w:start w:val="1"/>
      <w:suff w:val="tab"/>
    </w:lvl>
    <w:lvl w:ilvl="5">
      <w:isLgl w:val="false"/>
      <w:lvlJc w:val="left"/>
      <w:lvlText w:val="%1.%2.%3.%4.%5.%6"/>
      <w:numFmt w:val="decimal"/>
      <w:pPr>
        <w:pBdr/>
        <w:spacing/>
        <w:ind w:hanging="1080" w:left="2880"/>
      </w:pPr>
      <w:rPr>
        <w:rFonts w:hint="default" w:cs="Times New Roman"/>
      </w:rPr>
      <w:start w:val="1"/>
      <w:suff w:val="tab"/>
    </w:lvl>
    <w:lvl w:ilvl="6">
      <w:isLgl w:val="false"/>
      <w:lvlJc w:val="left"/>
      <w:lvlText w:val="%1.%2.%3.%4.%5.%6.%7"/>
      <w:numFmt w:val="decimal"/>
      <w:pPr>
        <w:pBdr/>
        <w:spacing/>
        <w:ind w:hanging="1440" w:left="3600"/>
      </w:pPr>
      <w:rPr>
        <w:rFonts w:hint="default" w:cs="Times New Roman"/>
      </w:rPr>
      <w:start w:val="1"/>
      <w:suff w:val="tab"/>
    </w:lvl>
    <w:lvl w:ilvl="7">
      <w:isLgl w:val="false"/>
      <w:lvlJc w:val="left"/>
      <w:lvlText w:val="%1.%2.%3.%4.%5.%6.%7.%8"/>
      <w:numFmt w:val="decimal"/>
      <w:pPr>
        <w:pBdr/>
        <w:spacing/>
        <w:ind w:hanging="1440" w:left="3960"/>
      </w:pPr>
      <w:rPr>
        <w:rFonts w:hint="default" w:cs="Times New Roman"/>
      </w:rPr>
      <w:start w:val="1"/>
      <w:suff w:val="tab"/>
    </w:lvl>
    <w:lvl w:ilvl="8">
      <w:isLgl w:val="false"/>
      <w:lvlJc w:val="left"/>
      <w:lvlText w:val="%1.%2.%3.%4.%5.%6.%7.%8.%9"/>
      <w:numFmt w:val="decimal"/>
      <w:pPr>
        <w:pBdr/>
        <w:spacing/>
        <w:ind w:hanging="1800" w:left="4680"/>
      </w:pPr>
      <w:rPr>
        <w:rFonts w:hint="default" w:cs="Times New Roman"/>
      </w:rPr>
      <w:start w:val="1"/>
      <w:suff w:val="tab"/>
    </w:lvl>
  </w:abstractNum>
  <w:abstractNum w:abstractNumId="21">
    <w:nsid w:val="6AE81EC6"/>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b/>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2">
    <w:nsid w:val="707E6A24"/>
    <w:lvl w:ilvl="0">
      <w:isLgl w:val="false"/>
      <w:lvlJc w:val="left"/>
      <w:lvlText w:val="%1."/>
      <w:numFmt w:val="decimal"/>
      <w:pPr>
        <w:pBdr/>
        <w:spacing/>
        <w:ind w:hanging="360" w:left="2160"/>
      </w:pPr>
      <w:rPr>
        <w:rFonts w:ascii="Times New Roman" w:hAnsi="Times New Roman" w:eastAsia="Calibri" w:cs="Times New Roman"/>
      </w:rPr>
      <w:start w:val="1"/>
      <w:suff w:val="tab"/>
    </w:lvl>
    <w:lvl w:ilvl="1">
      <w:isLgl w:val="false"/>
      <w:lvlJc w:val="left"/>
      <w:lvlText w:val="%2."/>
      <w:numFmt w:val="lowerLetter"/>
      <w:pPr>
        <w:pBdr/>
        <w:spacing/>
        <w:ind w:hanging="360" w:left="2880"/>
      </w:pPr>
      <w:rPr/>
      <w:start w:val="1"/>
      <w:suff w:val="tab"/>
    </w:lvl>
    <w:lvl w:ilvl="2">
      <w:isLgl w:val="false"/>
      <w:lvlJc w:val="right"/>
      <w:lvlText w:val="%3."/>
      <w:numFmt w:val="lowerRoman"/>
      <w:pPr>
        <w:pBdr/>
        <w:spacing/>
        <w:ind w:hanging="180" w:left="3600"/>
      </w:pPr>
      <w:rPr/>
      <w:start w:val="1"/>
      <w:suff w:val="tab"/>
    </w:lvl>
    <w:lvl w:ilvl="3">
      <w:isLgl w:val="false"/>
      <w:lvlJc w:val="left"/>
      <w:lvlText w:val="%4."/>
      <w:numFmt w:val="decimal"/>
      <w:pPr>
        <w:pBdr/>
        <w:spacing/>
        <w:ind w:hanging="360" w:left="4320"/>
      </w:pPr>
      <w:rPr/>
      <w:start w:val="1"/>
      <w:suff w:val="tab"/>
    </w:lvl>
    <w:lvl w:ilvl="4">
      <w:isLgl w:val="false"/>
      <w:lvlJc w:val="left"/>
      <w:lvlText w:val="%5."/>
      <w:numFmt w:val="lowerLetter"/>
      <w:pPr>
        <w:pBdr/>
        <w:spacing/>
        <w:ind w:hanging="360" w:left="5040"/>
      </w:pPr>
      <w:rPr/>
      <w:start w:val="1"/>
      <w:suff w:val="tab"/>
    </w:lvl>
    <w:lvl w:ilvl="5">
      <w:isLgl w:val="false"/>
      <w:lvlJc w:val="right"/>
      <w:lvlText w:val="%6."/>
      <w:numFmt w:val="lowerRoman"/>
      <w:pPr>
        <w:pBdr/>
        <w:spacing/>
        <w:ind w:hanging="180" w:left="5760"/>
      </w:pPr>
      <w:rPr/>
      <w:start w:val="1"/>
      <w:suff w:val="tab"/>
    </w:lvl>
    <w:lvl w:ilvl="6">
      <w:isLgl w:val="false"/>
      <w:lvlJc w:val="left"/>
      <w:lvlText w:val="%7."/>
      <w:numFmt w:val="decimal"/>
      <w:pPr>
        <w:pBdr/>
        <w:spacing/>
        <w:ind w:hanging="360" w:left="6480"/>
      </w:pPr>
      <w:rPr/>
      <w:start w:val="1"/>
      <w:suff w:val="tab"/>
    </w:lvl>
    <w:lvl w:ilvl="7">
      <w:isLgl w:val="false"/>
      <w:lvlJc w:val="left"/>
      <w:lvlText w:val="%8."/>
      <w:numFmt w:val="lowerLetter"/>
      <w:pPr>
        <w:pBdr/>
        <w:spacing/>
        <w:ind w:hanging="360" w:left="7200"/>
      </w:pPr>
      <w:rPr/>
      <w:start w:val="1"/>
      <w:suff w:val="tab"/>
    </w:lvl>
    <w:lvl w:ilvl="8">
      <w:isLgl w:val="false"/>
      <w:lvlJc w:val="right"/>
      <w:lvlText w:val="%9."/>
      <w:numFmt w:val="lowerRoman"/>
      <w:pPr>
        <w:pBdr/>
        <w:spacing/>
        <w:ind w:hanging="180" w:left="7920"/>
      </w:pPr>
      <w:rPr/>
      <w:start w:val="1"/>
      <w:suff w:val="tab"/>
    </w:lvl>
  </w:abstractNum>
  <w:abstractNum w:abstractNumId="23">
    <w:nsid w:val="730720C7"/>
    <w:lvl w:ilvl="0">
      <w:isLgl w:val="false"/>
      <w:lvlJc w:val="left"/>
      <w:lvlText w:val="%1."/>
      <w:numFmt w:val="decimal"/>
      <w:pPr>
        <w:pBdr/>
        <w:spacing/>
        <w:ind w:hanging="360" w:left="429"/>
        <w:jc w:val="left"/>
      </w:pPr>
      <w:rPr>
        <w:rFonts w:hint="default" w:ascii="Times New Roman" w:hAnsi="Times New Roman" w:eastAsia="Times New Roman" w:cs="Times New Roman"/>
        <w:b w:val="0"/>
        <w:bCs w:val="0"/>
        <w:i w:val="0"/>
        <w:iCs w:val="0"/>
        <w:spacing w:val="0"/>
        <w:sz w:val="20"/>
        <w:szCs w:val="20"/>
        <w:lang w:val="id" w:eastAsia="en-US" w:bidi="ar-SA"/>
      </w:rPr>
      <w:start w:val="1"/>
      <w:suff w:val="tab"/>
    </w:lvl>
    <w:lvl w:ilvl="1">
      <w:isLgl w:val="false"/>
      <w:lvlJc w:val="left"/>
      <w:lvlText w:val="•"/>
      <w:numFmt w:val="bullet"/>
      <w:pPr>
        <w:pBdr/>
        <w:spacing/>
        <w:ind w:hanging="360" w:left="1242"/>
      </w:pPr>
      <w:rPr>
        <w:rFonts w:hint="default"/>
        <w:lang w:val="id" w:eastAsia="en-US" w:bidi="ar-SA"/>
      </w:rPr>
      <w:start w:val="0"/>
      <w:suff w:val="tab"/>
    </w:lvl>
    <w:lvl w:ilvl="2">
      <w:isLgl w:val="false"/>
      <w:lvlJc w:val="left"/>
      <w:lvlText w:val="•"/>
      <w:numFmt w:val="bullet"/>
      <w:pPr>
        <w:pBdr/>
        <w:spacing/>
        <w:ind w:hanging="360" w:left="2065"/>
      </w:pPr>
      <w:rPr>
        <w:rFonts w:hint="default"/>
        <w:lang w:val="id" w:eastAsia="en-US" w:bidi="ar-SA"/>
      </w:rPr>
      <w:start w:val="0"/>
      <w:suff w:val="tab"/>
    </w:lvl>
    <w:lvl w:ilvl="3">
      <w:isLgl w:val="false"/>
      <w:lvlJc w:val="left"/>
      <w:lvlText w:val="•"/>
      <w:numFmt w:val="bullet"/>
      <w:pPr>
        <w:pBdr/>
        <w:spacing/>
        <w:ind w:hanging="360" w:left="2888"/>
      </w:pPr>
      <w:rPr>
        <w:rFonts w:hint="default"/>
        <w:lang w:val="id" w:eastAsia="en-US" w:bidi="ar-SA"/>
      </w:rPr>
      <w:start w:val="0"/>
      <w:suff w:val="tab"/>
    </w:lvl>
    <w:lvl w:ilvl="4">
      <w:isLgl w:val="false"/>
      <w:lvlJc w:val="left"/>
      <w:lvlText w:val="•"/>
      <w:numFmt w:val="bullet"/>
      <w:pPr>
        <w:pBdr/>
        <w:spacing/>
        <w:ind w:hanging="360" w:left="3710"/>
      </w:pPr>
      <w:rPr>
        <w:rFonts w:hint="default"/>
        <w:lang w:val="id" w:eastAsia="en-US" w:bidi="ar-SA"/>
      </w:rPr>
      <w:start w:val="0"/>
      <w:suff w:val="tab"/>
    </w:lvl>
    <w:lvl w:ilvl="5">
      <w:isLgl w:val="false"/>
      <w:lvlJc w:val="left"/>
      <w:lvlText w:val="•"/>
      <w:numFmt w:val="bullet"/>
      <w:pPr>
        <w:pBdr/>
        <w:spacing/>
        <w:ind w:hanging="360" w:left="4533"/>
      </w:pPr>
      <w:rPr>
        <w:rFonts w:hint="default"/>
        <w:lang w:val="id" w:eastAsia="en-US" w:bidi="ar-SA"/>
      </w:rPr>
      <w:start w:val="0"/>
      <w:suff w:val="tab"/>
    </w:lvl>
    <w:lvl w:ilvl="6">
      <w:isLgl w:val="false"/>
      <w:lvlJc w:val="left"/>
      <w:lvlText w:val="•"/>
      <w:numFmt w:val="bullet"/>
      <w:pPr>
        <w:pBdr/>
        <w:spacing/>
        <w:ind w:hanging="360" w:left="5356"/>
      </w:pPr>
      <w:rPr>
        <w:rFonts w:hint="default"/>
        <w:lang w:val="id" w:eastAsia="en-US" w:bidi="ar-SA"/>
      </w:rPr>
      <w:start w:val="0"/>
      <w:suff w:val="tab"/>
    </w:lvl>
    <w:lvl w:ilvl="7">
      <w:isLgl w:val="false"/>
      <w:lvlJc w:val="left"/>
      <w:lvlText w:val="•"/>
      <w:numFmt w:val="bullet"/>
      <w:pPr>
        <w:pBdr/>
        <w:spacing/>
        <w:ind w:hanging="360" w:left="6179"/>
      </w:pPr>
      <w:rPr>
        <w:rFonts w:hint="default"/>
        <w:lang w:val="id" w:eastAsia="en-US" w:bidi="ar-SA"/>
      </w:rPr>
      <w:start w:val="0"/>
      <w:suff w:val="tab"/>
    </w:lvl>
    <w:lvl w:ilvl="8">
      <w:isLgl w:val="false"/>
      <w:lvlJc w:val="left"/>
      <w:lvlText w:val="•"/>
      <w:numFmt w:val="bullet"/>
      <w:pPr>
        <w:pBdr/>
        <w:spacing/>
        <w:ind w:hanging="360" w:left="7001"/>
      </w:pPr>
      <w:rPr>
        <w:rFonts w:hint="default"/>
        <w:lang w:val="id" w:eastAsia="en-US" w:bidi="ar-SA"/>
      </w:rPr>
      <w:start w:val="0"/>
      <w:suff w:val="tab"/>
    </w:lvl>
  </w:abstractNum>
  <w:abstractNum w:abstractNumId="24">
    <w:nsid w:val="731B1EBE"/>
    <w:lvl w:ilvl="0">
      <w:isLgl w:val="false"/>
      <w:lvlJc w:val="left"/>
      <w:lvlText w:val="%1."/>
      <w:numFmt w:val="decimal"/>
      <w:pPr>
        <w:pBdr/>
        <w:spacing/>
        <w:ind w:hanging="360" w:left="1440"/>
      </w:pPr>
      <w:rPr>
        <w:rFonts w:hint="default"/>
        <w:u w:val="single"/>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5">
    <w:nsid w:val="76207B7C"/>
    <w:lvl w:ilvl="0">
      <w:isLgl w:val="false"/>
      <w:lvlJc w:val="left"/>
      <w:lvlText w:val="%1."/>
      <w:numFmt w:val="decimal"/>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6">
    <w:nsid w:val="7EDF1624"/>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spacing w:val="0"/>
        <w:sz w:val="20"/>
        <w:szCs w:val="20"/>
        <w:lang w:val="id" w:eastAsia="en-US" w:bidi="ar-SA"/>
      </w:rPr>
      <w:start w:val="1"/>
      <w:suff w:val="tab"/>
    </w:lvl>
    <w:lvl w:ilvl="1">
      <w:isLgl w:val="false"/>
      <w:lvlJc w:val="left"/>
      <w:lvlText w:val="%2)"/>
      <w:numFmt w:val="lowerLetter"/>
      <w:pPr>
        <w:pBdr/>
        <w:spacing/>
        <w:ind w:hanging="360" w:left="1442"/>
        <w:jc w:val="left"/>
      </w:pPr>
      <w:rPr>
        <w:rFonts w:hint="default" w:ascii="Times New Roman" w:hAnsi="Times New Roman" w:eastAsia="Times New Roman" w:cs="Times New Roman"/>
        <w:b w:val="0"/>
        <w:bCs w:val="0"/>
        <w:i w:val="0"/>
        <w:iCs w:val="0"/>
        <w:spacing w:val="0"/>
        <w:sz w:val="20"/>
        <w:szCs w:val="20"/>
        <w:lang w:val="id" w:eastAsia="en-US" w:bidi="ar-SA"/>
      </w:rPr>
      <w:start w:val="1"/>
      <w:suff w:val="tab"/>
    </w:lvl>
    <w:lvl w:ilvl="2">
      <w:isLgl w:val="false"/>
      <w:lvlJc w:val="left"/>
      <w:lvlText w:val="•"/>
      <w:numFmt w:val="bullet"/>
      <w:pPr>
        <w:pBdr/>
        <w:spacing/>
        <w:ind w:hanging="360" w:left="2240"/>
      </w:pPr>
      <w:rPr>
        <w:rFonts w:hint="default"/>
        <w:lang w:val="id" w:eastAsia="en-US" w:bidi="ar-SA"/>
      </w:rPr>
      <w:start w:val="0"/>
      <w:suff w:val="tab"/>
    </w:lvl>
    <w:lvl w:ilvl="3">
      <w:isLgl w:val="false"/>
      <w:lvlJc w:val="left"/>
      <w:lvlText w:val="•"/>
      <w:numFmt w:val="bullet"/>
      <w:pPr>
        <w:pBdr/>
        <w:spacing/>
        <w:ind w:hanging="360" w:left="3041"/>
      </w:pPr>
      <w:rPr>
        <w:rFonts w:hint="default"/>
        <w:lang w:val="id" w:eastAsia="en-US" w:bidi="ar-SA"/>
      </w:rPr>
      <w:start w:val="0"/>
      <w:suff w:val="tab"/>
    </w:lvl>
    <w:lvl w:ilvl="4">
      <w:isLgl w:val="false"/>
      <w:lvlJc w:val="left"/>
      <w:lvlText w:val="•"/>
      <w:numFmt w:val="bullet"/>
      <w:pPr>
        <w:pBdr/>
        <w:spacing/>
        <w:ind w:hanging="360" w:left="3842"/>
      </w:pPr>
      <w:rPr>
        <w:rFonts w:hint="default"/>
        <w:lang w:val="id" w:eastAsia="en-US" w:bidi="ar-SA"/>
      </w:rPr>
      <w:start w:val="0"/>
      <w:suff w:val="tab"/>
    </w:lvl>
    <w:lvl w:ilvl="5">
      <w:isLgl w:val="false"/>
      <w:lvlJc w:val="left"/>
      <w:lvlText w:val="•"/>
      <w:numFmt w:val="bullet"/>
      <w:pPr>
        <w:pBdr/>
        <w:spacing/>
        <w:ind w:hanging="360" w:left="4643"/>
      </w:pPr>
      <w:rPr>
        <w:rFonts w:hint="default"/>
        <w:lang w:val="id" w:eastAsia="en-US" w:bidi="ar-SA"/>
      </w:rPr>
      <w:start w:val="0"/>
      <w:suff w:val="tab"/>
    </w:lvl>
    <w:lvl w:ilvl="6">
      <w:isLgl w:val="false"/>
      <w:lvlJc w:val="left"/>
      <w:lvlText w:val="•"/>
      <w:numFmt w:val="bullet"/>
      <w:pPr>
        <w:pBdr/>
        <w:spacing/>
        <w:ind w:hanging="360" w:left="5444"/>
      </w:pPr>
      <w:rPr>
        <w:rFonts w:hint="default"/>
        <w:lang w:val="id" w:eastAsia="en-US" w:bidi="ar-SA"/>
      </w:rPr>
      <w:start w:val="0"/>
      <w:suff w:val="tab"/>
    </w:lvl>
    <w:lvl w:ilvl="7">
      <w:isLgl w:val="false"/>
      <w:lvlJc w:val="left"/>
      <w:lvlText w:val="•"/>
      <w:numFmt w:val="bullet"/>
      <w:pPr>
        <w:pBdr/>
        <w:spacing/>
        <w:ind w:hanging="360" w:left="6244"/>
      </w:pPr>
      <w:rPr>
        <w:rFonts w:hint="default"/>
        <w:lang w:val="id" w:eastAsia="en-US" w:bidi="ar-SA"/>
      </w:rPr>
      <w:start w:val="0"/>
      <w:suff w:val="tab"/>
    </w:lvl>
    <w:lvl w:ilvl="8">
      <w:isLgl w:val="false"/>
      <w:lvlJc w:val="left"/>
      <w:lvlText w:val="•"/>
      <w:numFmt w:val="bullet"/>
      <w:pPr>
        <w:pBdr/>
        <w:spacing/>
        <w:ind w:hanging="360" w:left="7045"/>
      </w:pPr>
      <w:rPr>
        <w:rFonts w:hint="default"/>
        <w:lang w:val="id" w:eastAsia="en-US" w:bidi="ar-SA"/>
      </w:rPr>
      <w:start w:val="0"/>
      <w:suff w:val="tab"/>
    </w:lvl>
  </w:abstractNum>
  <w:abstractNum w:abstractNumId="27">
    <w:nsid w:val="22106B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20541257"/>
    <w:lvl w:ilvl="0">
      <w:isLgl w:val="false"/>
      <w:lvlJc w:val="left"/>
      <w:lvlText w:val="3.%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6017AB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lvl w:ilvl="0">
      <w:isLgl w:val="false"/>
      <w:lvlJc w:val="left"/>
      <w:lvlText w:val="%1."/>
      <w:numFmt w:val="lowerLetter"/>
      <w:pPr>
        <w:pBdr/>
        <w:spacing/>
        <w:ind w:hanging="190" w:left="191"/>
        <w:jc w:val="left"/>
      </w:pPr>
      <w:rPr>
        <w:rFonts w:hint="default" w:ascii="Times New Roman" w:hAnsi="Times New Roman" w:eastAsia="Times New Roman" w:cs="Times New Roman"/>
        <w:b w:val="0"/>
        <w:bCs w:val="0"/>
        <w:i w:val="0"/>
        <w:iCs w:val="0"/>
        <w:spacing w:val="0"/>
        <w:sz w:val="20"/>
        <w:szCs w:val="20"/>
        <w:lang w:val="id" w:eastAsia="en-US" w:bidi="ar-SA"/>
      </w:rPr>
      <w:start w:val="1"/>
      <w:suff w:val="tab"/>
    </w:lvl>
    <w:lvl w:ilvl="1">
      <w:isLgl w:val="false"/>
      <w:lvlJc w:val="left"/>
      <w:lvlText w:val="%2."/>
      <w:numFmt w:val="decimal"/>
      <w:pPr>
        <w:pBdr/>
        <w:spacing/>
        <w:ind w:hanging="360" w:left="722"/>
        <w:jc w:val="left"/>
      </w:pPr>
      <w:rPr>
        <w:rFonts w:hint="default" w:ascii="Times New Roman" w:hAnsi="Times New Roman" w:eastAsia="Times New Roman" w:cs="Times New Roman"/>
        <w:b w:val="0"/>
        <w:bCs w:val="0"/>
        <w:i w:val="0"/>
        <w:iCs w:val="0"/>
        <w:spacing w:val="0"/>
        <w:sz w:val="20"/>
        <w:szCs w:val="20"/>
        <w:lang w:val="id" w:eastAsia="en-US" w:bidi="ar-SA"/>
      </w:rPr>
      <w:start w:val="1"/>
      <w:suff w:val="tab"/>
    </w:lvl>
    <w:lvl w:ilvl="2">
      <w:isLgl w:val="false"/>
      <w:lvlJc w:val="left"/>
      <w:lvlText w:val="•"/>
      <w:numFmt w:val="bullet"/>
      <w:pPr>
        <w:pBdr/>
        <w:spacing/>
        <w:ind w:hanging="360" w:left="1600"/>
      </w:pPr>
      <w:rPr>
        <w:rFonts w:hint="default"/>
        <w:lang w:val="id" w:eastAsia="en-US" w:bidi="ar-SA"/>
      </w:rPr>
      <w:start w:val="0"/>
      <w:suff w:val="tab"/>
    </w:lvl>
    <w:lvl w:ilvl="3">
      <w:isLgl w:val="false"/>
      <w:lvlJc w:val="left"/>
      <w:lvlText w:val="•"/>
      <w:numFmt w:val="bullet"/>
      <w:pPr>
        <w:pBdr/>
        <w:spacing/>
        <w:ind w:hanging="360" w:left="2481"/>
      </w:pPr>
      <w:rPr>
        <w:rFonts w:hint="default"/>
        <w:lang w:val="id" w:eastAsia="en-US" w:bidi="ar-SA"/>
      </w:rPr>
      <w:start w:val="0"/>
      <w:suff w:val="tab"/>
    </w:lvl>
    <w:lvl w:ilvl="4">
      <w:isLgl w:val="false"/>
      <w:lvlJc w:val="left"/>
      <w:lvlText w:val="•"/>
      <w:numFmt w:val="bullet"/>
      <w:pPr>
        <w:pBdr/>
        <w:spacing/>
        <w:ind w:hanging="360" w:left="3362"/>
      </w:pPr>
      <w:rPr>
        <w:rFonts w:hint="default"/>
        <w:lang w:val="id" w:eastAsia="en-US" w:bidi="ar-SA"/>
      </w:rPr>
      <w:start w:val="0"/>
      <w:suff w:val="tab"/>
    </w:lvl>
    <w:lvl w:ilvl="5">
      <w:isLgl w:val="false"/>
      <w:lvlJc w:val="left"/>
      <w:lvlText w:val="•"/>
      <w:numFmt w:val="bullet"/>
      <w:pPr>
        <w:pBdr/>
        <w:spacing/>
        <w:ind w:hanging="360" w:left="4243"/>
      </w:pPr>
      <w:rPr>
        <w:rFonts w:hint="default"/>
        <w:lang w:val="id" w:eastAsia="en-US" w:bidi="ar-SA"/>
      </w:rPr>
      <w:start w:val="0"/>
      <w:suff w:val="tab"/>
    </w:lvl>
    <w:lvl w:ilvl="6">
      <w:isLgl w:val="false"/>
      <w:lvlJc w:val="left"/>
      <w:lvlText w:val="•"/>
      <w:numFmt w:val="bullet"/>
      <w:pPr>
        <w:pBdr/>
        <w:spacing/>
        <w:ind w:hanging="360" w:left="5124"/>
      </w:pPr>
      <w:rPr>
        <w:rFonts w:hint="default"/>
        <w:lang w:val="id" w:eastAsia="en-US" w:bidi="ar-SA"/>
      </w:rPr>
      <w:start w:val="0"/>
      <w:suff w:val="tab"/>
    </w:lvl>
    <w:lvl w:ilvl="7">
      <w:isLgl w:val="false"/>
      <w:lvlJc w:val="left"/>
      <w:lvlText w:val="•"/>
      <w:numFmt w:val="bullet"/>
      <w:pPr>
        <w:pBdr/>
        <w:spacing/>
        <w:ind w:hanging="360" w:left="6004"/>
      </w:pPr>
      <w:rPr>
        <w:rFonts w:hint="default"/>
        <w:lang w:val="id" w:eastAsia="en-US" w:bidi="ar-SA"/>
      </w:rPr>
      <w:start w:val="0"/>
      <w:suff w:val="tab"/>
    </w:lvl>
    <w:lvl w:ilvl="8">
      <w:isLgl w:val="false"/>
      <w:lvlJc w:val="left"/>
      <w:lvlText w:val="•"/>
      <w:numFmt w:val="bullet"/>
      <w:pPr>
        <w:pBdr/>
        <w:spacing/>
        <w:ind w:hanging="360" w:left="6885"/>
      </w:pPr>
      <w:rPr>
        <w:rFonts w:hint="default"/>
        <w:lang w:val="id" w:eastAsia="en-US" w:bidi="ar-SA"/>
      </w:rPr>
      <w:start w:val="0"/>
      <w:suff w:val="tab"/>
    </w:lvl>
  </w:abstractNum>
  <w:abstractNum w:abstractNumId="31">
    <w:nsid w:val="52C6994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FD065FB"/>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6654E3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7A3627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6FC666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4FD065FB"/>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6654E3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7A3627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6FC666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4"/>
  </w:num>
  <w:num w:numId="2">
    <w:abstractNumId w:val="13"/>
  </w:num>
  <w:num w:numId="3">
    <w:abstractNumId w:val="16"/>
  </w:num>
  <w:num w:numId="4">
    <w:abstractNumId w:val="4"/>
  </w:num>
  <w:num w:numId="5">
    <w:abstractNumId w:val="17"/>
  </w:num>
  <w:num w:numId="6">
    <w:abstractNumId w:val="9"/>
  </w:num>
  <w:num w:numId="7">
    <w:abstractNumId w:val="20"/>
  </w:num>
  <w:num w:numId="8">
    <w:abstractNumId w:val="15"/>
  </w:num>
  <w:num w:numId="9">
    <w:abstractNumId w:val="0"/>
  </w:num>
  <w:num w:numId="10">
    <w:abstractNumId w:val="19"/>
  </w:num>
  <w:num w:numId="11">
    <w:abstractNumId w:val="14"/>
  </w:num>
  <w:num w:numId="12">
    <w:abstractNumId w:val="5"/>
  </w:num>
  <w:num w:numId="13">
    <w:abstractNumId w:val="8"/>
  </w:num>
  <w:num w:numId="14">
    <w:abstractNumId w:val="21"/>
  </w:num>
  <w:num w:numId="15">
    <w:abstractNumId w:val="10"/>
  </w:num>
  <w:num w:numId="16">
    <w:abstractNumId w:val="12"/>
  </w:num>
  <w:num w:numId="17">
    <w:abstractNumId w:val="22"/>
  </w:num>
  <w:num w:numId="18">
    <w:abstractNumId w:val="25"/>
  </w:num>
  <w:num w:numId="19">
    <w:abstractNumId w:val="1"/>
  </w:num>
  <w:num w:numId="20">
    <w:abstractNumId w:val="18"/>
  </w:num>
  <w:num w:numId="21">
    <w:abstractNumId w:val="7"/>
  </w:num>
  <w:num w:numId="22">
    <w:abstractNumId w:val="6"/>
  </w:num>
  <w:num w:numId="23">
    <w:abstractNumId w:val="2"/>
  </w:num>
  <w:num w:numId="24">
    <w:abstractNumId w:val="26"/>
  </w:num>
  <w:num w:numId="25">
    <w:abstractNumId w:val="23"/>
  </w:num>
  <w:num w:numId="26">
    <w:abstractNumId w:val="11"/>
  </w:num>
  <w:num w:numId="27">
    <w:abstractNumId w:val="3"/>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id-ID" w:eastAsia="id-ID"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3">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3">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4">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5">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6">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8">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1">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2">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3">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4">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5">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96" w:default="1">
    <w:name w:val="Normal"/>
    <w:qFormat/>
    <w:pPr>
      <w:pBdr/>
      <w:spacing w:after="200" w:line="276" w:lineRule="auto"/>
      <w:ind/>
    </w:pPr>
    <w:rPr>
      <w:rFonts w:eastAsia="Times New Roman" w:cs="Arial"/>
      <w:sz w:val="22"/>
      <w:szCs w:val="22"/>
      <w:lang w:val="en-US" w:eastAsia="en-US"/>
    </w:rPr>
  </w:style>
  <w:style w:type="paragraph" w:styleId="897">
    <w:name w:val="Heading 1"/>
    <w:basedOn w:val="896"/>
    <w:next w:val="896"/>
    <w:link w:val="1034"/>
    <w:uiPriority w:val="9"/>
    <w:qFormat/>
    <w:pPr>
      <w:keepNext w:val="true"/>
      <w:keepLines w:val="true"/>
      <w:pBdr/>
      <w:spacing w:after="80" w:before="360"/>
      <w:ind/>
      <w:outlineLvl w:val="0"/>
    </w:pPr>
    <w:rPr>
      <w:rFonts w:ascii="Arial" w:hAnsi="Arial" w:eastAsia="Arial"/>
      <w:color w:val="2e74b5" w:themeColor="accent1" w:themeShade="BF"/>
      <w:sz w:val="40"/>
      <w:szCs w:val="40"/>
    </w:rPr>
  </w:style>
  <w:style w:type="paragraph" w:styleId="898">
    <w:name w:val="Heading 2"/>
    <w:basedOn w:val="896"/>
    <w:next w:val="896"/>
    <w:link w:val="1035"/>
    <w:uiPriority w:val="9"/>
    <w:unhideWhenUsed/>
    <w:qFormat/>
    <w:pPr>
      <w:keepNext w:val="true"/>
      <w:keepLines w:val="true"/>
      <w:pBdr/>
      <w:spacing w:after="80" w:before="160"/>
      <w:ind/>
      <w:outlineLvl w:val="1"/>
    </w:pPr>
    <w:rPr>
      <w:rFonts w:ascii="Arial" w:hAnsi="Arial" w:eastAsia="Arial"/>
      <w:color w:val="2e74b5" w:themeColor="accent1" w:themeShade="BF"/>
      <w:sz w:val="32"/>
      <w:szCs w:val="32"/>
    </w:rPr>
  </w:style>
  <w:style w:type="paragraph" w:styleId="899">
    <w:name w:val="Heading 3"/>
    <w:basedOn w:val="896"/>
    <w:next w:val="896"/>
    <w:link w:val="1036"/>
    <w:uiPriority w:val="9"/>
    <w:unhideWhenUsed/>
    <w:qFormat/>
    <w:pPr>
      <w:keepNext w:val="true"/>
      <w:keepLines w:val="true"/>
      <w:pBdr/>
      <w:spacing w:after="80" w:before="160"/>
      <w:ind/>
      <w:outlineLvl w:val="2"/>
    </w:pPr>
    <w:rPr>
      <w:rFonts w:ascii="Arial" w:hAnsi="Arial" w:eastAsia="Arial"/>
      <w:color w:val="2e74b5" w:themeColor="accent1" w:themeShade="BF"/>
      <w:sz w:val="28"/>
      <w:szCs w:val="28"/>
    </w:rPr>
  </w:style>
  <w:style w:type="paragraph" w:styleId="900">
    <w:name w:val="Heading 4"/>
    <w:basedOn w:val="896"/>
    <w:next w:val="896"/>
    <w:link w:val="1037"/>
    <w:uiPriority w:val="9"/>
    <w:unhideWhenUsed/>
    <w:qFormat/>
    <w:pPr>
      <w:keepNext w:val="true"/>
      <w:keepLines w:val="true"/>
      <w:pBdr/>
      <w:spacing w:after="40" w:before="80"/>
      <w:ind/>
      <w:outlineLvl w:val="3"/>
    </w:pPr>
    <w:rPr>
      <w:rFonts w:ascii="Arial" w:hAnsi="Arial" w:eastAsia="Arial"/>
      <w:i/>
      <w:iCs/>
      <w:color w:val="2e74b5" w:themeColor="accent1" w:themeShade="BF"/>
    </w:rPr>
  </w:style>
  <w:style w:type="paragraph" w:styleId="901">
    <w:name w:val="Heading 5"/>
    <w:basedOn w:val="896"/>
    <w:next w:val="896"/>
    <w:link w:val="1038"/>
    <w:uiPriority w:val="9"/>
    <w:unhideWhenUsed/>
    <w:qFormat/>
    <w:pPr>
      <w:keepNext w:val="true"/>
      <w:keepLines w:val="true"/>
      <w:pBdr/>
      <w:spacing w:after="40" w:before="80"/>
      <w:ind/>
      <w:outlineLvl w:val="4"/>
    </w:pPr>
    <w:rPr>
      <w:rFonts w:ascii="Arial" w:hAnsi="Arial" w:eastAsia="Arial"/>
      <w:color w:val="2e74b5" w:themeColor="accent1" w:themeShade="BF"/>
    </w:rPr>
  </w:style>
  <w:style w:type="paragraph" w:styleId="902">
    <w:name w:val="Heading 6"/>
    <w:basedOn w:val="896"/>
    <w:next w:val="896"/>
    <w:link w:val="1039"/>
    <w:uiPriority w:val="9"/>
    <w:unhideWhenUsed/>
    <w:qFormat/>
    <w:pPr>
      <w:keepNext w:val="true"/>
      <w:keepLines w:val="true"/>
      <w:pBdr/>
      <w:spacing w:after="0" w:before="40"/>
      <w:ind/>
      <w:outlineLvl w:val="5"/>
    </w:pPr>
    <w:rPr>
      <w:rFonts w:ascii="Arial" w:hAnsi="Arial" w:eastAsia="Arial"/>
      <w:i/>
      <w:iCs/>
      <w:color w:val="595959" w:themeColor="text1" w:themeTint="A6"/>
    </w:rPr>
  </w:style>
  <w:style w:type="paragraph" w:styleId="903">
    <w:name w:val="Heading 7"/>
    <w:basedOn w:val="896"/>
    <w:next w:val="896"/>
    <w:link w:val="1040"/>
    <w:uiPriority w:val="9"/>
    <w:unhideWhenUsed/>
    <w:qFormat/>
    <w:pPr>
      <w:keepNext w:val="true"/>
      <w:keepLines w:val="true"/>
      <w:pBdr/>
      <w:spacing w:after="0" w:before="40"/>
      <w:ind/>
      <w:outlineLvl w:val="6"/>
    </w:pPr>
    <w:rPr>
      <w:rFonts w:ascii="Arial" w:hAnsi="Arial" w:eastAsia="Arial"/>
      <w:color w:val="595959" w:themeColor="text1" w:themeTint="A6"/>
    </w:rPr>
  </w:style>
  <w:style w:type="paragraph" w:styleId="904">
    <w:name w:val="Heading 8"/>
    <w:basedOn w:val="896"/>
    <w:next w:val="896"/>
    <w:link w:val="1041"/>
    <w:uiPriority w:val="9"/>
    <w:unhideWhenUsed/>
    <w:qFormat/>
    <w:pPr>
      <w:keepNext w:val="true"/>
      <w:keepLines w:val="true"/>
      <w:pBdr/>
      <w:spacing w:after="0"/>
      <w:ind/>
      <w:outlineLvl w:val="7"/>
    </w:pPr>
    <w:rPr>
      <w:rFonts w:ascii="Arial" w:hAnsi="Arial" w:eastAsia="Arial"/>
      <w:i/>
      <w:iCs/>
      <w:color w:val="272727" w:themeColor="text1" w:themeTint="D8"/>
    </w:rPr>
  </w:style>
  <w:style w:type="paragraph" w:styleId="905">
    <w:name w:val="Heading 9"/>
    <w:basedOn w:val="896"/>
    <w:next w:val="896"/>
    <w:link w:val="1042"/>
    <w:uiPriority w:val="9"/>
    <w:unhideWhenUsed/>
    <w:qFormat/>
    <w:pPr>
      <w:keepNext w:val="true"/>
      <w:keepLines w:val="true"/>
      <w:pBdr/>
      <w:spacing w:after="0"/>
      <w:ind/>
      <w:outlineLvl w:val="8"/>
    </w:pPr>
    <w:rPr>
      <w:rFonts w:ascii="Arial" w:hAnsi="Arial" w:eastAsia="Arial"/>
      <w:i/>
      <w:iCs/>
      <w:color w:val="272727" w:themeColor="text1" w:themeTint="D8"/>
    </w:rPr>
  </w:style>
  <w:style w:type="character" w:styleId="906" w:default="1">
    <w:name w:val="Default Paragraph Font"/>
    <w:uiPriority w:val="1"/>
    <w:semiHidden/>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table" w:styleId="909">
    <w:name w:val="Grid Table Light"/>
    <w:basedOn w:val="9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1"/>
    <w:basedOn w:val="9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2"/>
    <w:basedOn w:val="90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3"/>
    <w:basedOn w:val="9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4"/>
    <w:basedOn w:val="9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5"/>
    <w:basedOn w:val="90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w:basedOn w:val="90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Accent 1"/>
    <w:basedOn w:val="90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Accent 2"/>
    <w:basedOn w:val="90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Accent 3"/>
    <w:basedOn w:val="90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Accent 4"/>
    <w:basedOn w:val="90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Accent 5"/>
    <w:basedOn w:val="90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Accent 6"/>
    <w:basedOn w:val="90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w:basedOn w:val="9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2 Accent 1"/>
    <w:basedOn w:val="90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Accent 2"/>
    <w:basedOn w:val="90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Accent 3"/>
    <w:basedOn w:val="90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Accent 4"/>
    <w:basedOn w:val="90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Accent 5"/>
    <w:basedOn w:val="90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Accent 6"/>
    <w:basedOn w:val="90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w:basedOn w:val="9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3 Accent 1"/>
    <w:basedOn w:val="90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Accent 2"/>
    <w:basedOn w:val="90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Accent 3"/>
    <w:basedOn w:val="90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Accent 4"/>
    <w:basedOn w:val="90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Accent 5"/>
    <w:basedOn w:val="90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Accent 6"/>
    <w:basedOn w:val="90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w:basedOn w:val="90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4 Accent 1"/>
    <w:basedOn w:val="907"/>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Accent 2"/>
    <w:basedOn w:val="907"/>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Accent 3"/>
    <w:basedOn w:val="907"/>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Accent 4"/>
    <w:basedOn w:val="907"/>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Accent 5"/>
    <w:basedOn w:val="907"/>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Accent 6"/>
    <w:basedOn w:val="907"/>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5 Dark"/>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5 Dark- Accent 1"/>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Accent 2"/>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3"/>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5 Dark- Accent 4"/>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Accent 5"/>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6"/>
    <w:basedOn w:val="9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6 Colorful"/>
    <w:basedOn w:val="90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6 Colorful Accent 1"/>
    <w:basedOn w:val="907"/>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Accent 2"/>
    <w:basedOn w:val="90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6 Colorful Accent 3"/>
    <w:basedOn w:val="907"/>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6 Colorful Accent 4"/>
    <w:basedOn w:val="90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6 Colorful Accent 5"/>
    <w:basedOn w:val="907"/>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6 Colorful Accent 6"/>
    <w:basedOn w:val="907"/>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w:basedOn w:val="90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Accent 1"/>
    <w:basedOn w:val="907"/>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Accent 2"/>
    <w:basedOn w:val="907"/>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Accent 3"/>
    <w:basedOn w:val="907"/>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Accent 4"/>
    <w:basedOn w:val="907"/>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Accent 5"/>
    <w:basedOn w:val="907"/>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Accent 6"/>
    <w:basedOn w:val="907"/>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Accent 1"/>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Accent 2"/>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Accent 3"/>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Accent 4"/>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Accent 5"/>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Accent 6"/>
    <w:basedOn w:val="907"/>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w:basedOn w:val="90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Accent 1"/>
    <w:basedOn w:val="907"/>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Accent 2"/>
    <w:basedOn w:val="907"/>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Accent 3"/>
    <w:basedOn w:val="907"/>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Accent 4"/>
    <w:basedOn w:val="907"/>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Accent 5"/>
    <w:basedOn w:val="907"/>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Accent 6"/>
    <w:basedOn w:val="907"/>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w:basedOn w:val="9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Accent 1"/>
    <w:basedOn w:val="907"/>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Accent 2"/>
    <w:basedOn w:val="90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Accent 3"/>
    <w:basedOn w:val="907"/>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Accent 4"/>
    <w:basedOn w:val="90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Accent 5"/>
    <w:basedOn w:val="907"/>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Accent 6"/>
    <w:basedOn w:val="907"/>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w:basedOn w:val="9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Accent 1"/>
    <w:basedOn w:val="907"/>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Accent 2"/>
    <w:basedOn w:val="907"/>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Accent 3"/>
    <w:basedOn w:val="907"/>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Accent 4"/>
    <w:basedOn w:val="907"/>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Accent 5"/>
    <w:basedOn w:val="907"/>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Accent 6"/>
    <w:basedOn w:val="907"/>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5 Dark"/>
    <w:basedOn w:val="90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Accent 1"/>
    <w:basedOn w:val="907"/>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Accent 2"/>
    <w:basedOn w:val="907"/>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5 Dark Accent 3"/>
    <w:basedOn w:val="907"/>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5 Dark Accent 4"/>
    <w:basedOn w:val="907"/>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5 Dark Accent 5"/>
    <w:basedOn w:val="907"/>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5 Dark Accent 6"/>
    <w:basedOn w:val="907"/>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w:basedOn w:val="90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Accent 1"/>
    <w:basedOn w:val="907"/>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6 Colorful Accent 2"/>
    <w:basedOn w:val="907"/>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Accent 3"/>
    <w:basedOn w:val="907"/>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Accent 4"/>
    <w:basedOn w:val="907"/>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Accent 5"/>
    <w:basedOn w:val="907"/>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Accent 6"/>
    <w:basedOn w:val="907"/>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7 Colorful"/>
    <w:basedOn w:val="90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7 Colorful Accent 1"/>
    <w:basedOn w:val="907"/>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Accent 2"/>
    <w:basedOn w:val="907"/>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7 Colorful Accent 3"/>
    <w:basedOn w:val="907"/>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7 Colorful Accent 4"/>
    <w:basedOn w:val="907"/>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7 Colorful Accent 5"/>
    <w:basedOn w:val="907"/>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7 Colorful Accent 6"/>
    <w:basedOn w:val="907"/>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ned - Accent"/>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ned - Accent 1"/>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ned - Accent 2"/>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ned - Accent 3"/>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ned - Accent 4"/>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ned - Accent 5"/>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ned - Accent 6"/>
    <w:basedOn w:val="907"/>
    <w:uiPriority w:val="99"/>
    <w:pPr>
      <w:pBdr/>
      <w:spacing/>
      <w:ind/>
    </w:pPr>
    <w:rPr>
      <w:color w:val="40404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Bordered &amp; Lined - Accent"/>
    <w:basedOn w:val="907"/>
    <w:uiPriority w:val="99"/>
    <w:pPr>
      <w:pBdr/>
      <w:spacing/>
      <w:ind/>
    </w:pPr>
    <w:rPr>
      <w:color w:val="404040"/>
      <w:lang w:val="en-ID" w:eastAsia="en-ID"/>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Bordered &amp; Lined - Accent 1"/>
    <w:basedOn w:val="907"/>
    <w:uiPriority w:val="99"/>
    <w:pPr>
      <w:pBdr/>
      <w:spacing/>
      <w:ind/>
    </w:pPr>
    <w:rPr>
      <w:color w:val="404040"/>
      <w:lang w:val="en-ID" w:eastAsia="en-ID"/>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Bordered &amp; Lined - Accent 2"/>
    <w:basedOn w:val="907"/>
    <w:uiPriority w:val="99"/>
    <w:pPr>
      <w:pBdr/>
      <w:spacing/>
      <w:ind/>
    </w:pPr>
    <w:rPr>
      <w:color w:val="404040"/>
      <w:lang w:val="en-ID" w:eastAsia="en-ID"/>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Bordered &amp; Lined - Accent 3"/>
    <w:basedOn w:val="907"/>
    <w:uiPriority w:val="99"/>
    <w:pPr>
      <w:pBdr/>
      <w:spacing/>
      <w:ind/>
    </w:pPr>
    <w:rPr>
      <w:color w:val="404040"/>
      <w:lang w:val="en-ID" w:eastAsia="en-ID"/>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Bordered &amp; Lined - Accent 4"/>
    <w:basedOn w:val="907"/>
    <w:uiPriority w:val="99"/>
    <w:pPr>
      <w:pBdr/>
      <w:spacing/>
      <w:ind/>
    </w:pPr>
    <w:rPr>
      <w:color w:val="404040"/>
      <w:lang w:val="en-ID" w:eastAsia="en-ID"/>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Bordered &amp; Lined - Accent 5"/>
    <w:basedOn w:val="907"/>
    <w:uiPriority w:val="99"/>
    <w:pPr>
      <w:pBdr/>
      <w:spacing/>
      <w:ind/>
    </w:pPr>
    <w:rPr>
      <w:color w:val="404040"/>
      <w:lang w:val="en-ID" w:eastAsia="en-ID"/>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Bordered &amp; Lined - Accent 6"/>
    <w:basedOn w:val="907"/>
    <w:uiPriority w:val="99"/>
    <w:pPr>
      <w:pBdr/>
      <w:spacing/>
      <w:ind/>
    </w:pPr>
    <w:rPr>
      <w:color w:val="404040"/>
      <w:lang w:val="en-ID" w:eastAsia="en-ID"/>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Bordered"/>
    <w:basedOn w:val="90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Bordered - Accent 1"/>
    <w:basedOn w:val="90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Bordered - Accent 2"/>
    <w:basedOn w:val="90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Bordered - Accent 3"/>
    <w:basedOn w:val="90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Bordered - Accent 4"/>
    <w:basedOn w:val="90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Bordered - Accent 5"/>
    <w:basedOn w:val="90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Bordered - Accent 6"/>
    <w:basedOn w:val="90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4" w:customStyle="1">
    <w:name w:val="Heading 1 Char"/>
    <w:basedOn w:val="906"/>
    <w:link w:val="897"/>
    <w:uiPriority w:val="9"/>
    <w:pPr>
      <w:pBdr/>
      <w:spacing/>
      <w:ind/>
    </w:pPr>
    <w:rPr>
      <w:rFonts w:ascii="Arial" w:hAnsi="Arial" w:eastAsia="Arial" w:cs="Arial"/>
      <w:color w:val="2e74b5" w:themeColor="accent1" w:themeShade="BF"/>
      <w:sz w:val="40"/>
      <w:szCs w:val="40"/>
    </w:rPr>
  </w:style>
  <w:style w:type="character" w:styleId="1035" w:customStyle="1">
    <w:name w:val="Heading 2 Char"/>
    <w:basedOn w:val="906"/>
    <w:link w:val="898"/>
    <w:uiPriority w:val="9"/>
    <w:pPr>
      <w:pBdr/>
      <w:spacing/>
      <w:ind/>
    </w:pPr>
    <w:rPr>
      <w:rFonts w:ascii="Arial" w:hAnsi="Arial" w:eastAsia="Arial" w:cs="Arial"/>
      <w:color w:val="2e74b5" w:themeColor="accent1" w:themeShade="BF"/>
      <w:sz w:val="32"/>
      <w:szCs w:val="32"/>
    </w:rPr>
  </w:style>
  <w:style w:type="character" w:styleId="1036" w:customStyle="1">
    <w:name w:val="Heading 3 Char"/>
    <w:basedOn w:val="906"/>
    <w:link w:val="899"/>
    <w:uiPriority w:val="9"/>
    <w:pPr>
      <w:pBdr/>
      <w:spacing/>
      <w:ind/>
    </w:pPr>
    <w:rPr>
      <w:rFonts w:ascii="Arial" w:hAnsi="Arial" w:eastAsia="Arial" w:cs="Arial"/>
      <w:color w:val="2e74b5" w:themeColor="accent1" w:themeShade="BF"/>
      <w:sz w:val="28"/>
      <w:szCs w:val="28"/>
    </w:rPr>
  </w:style>
  <w:style w:type="character" w:styleId="1037" w:customStyle="1">
    <w:name w:val="Heading 4 Char"/>
    <w:basedOn w:val="906"/>
    <w:link w:val="900"/>
    <w:uiPriority w:val="9"/>
    <w:pPr>
      <w:pBdr/>
      <w:spacing/>
      <w:ind/>
    </w:pPr>
    <w:rPr>
      <w:rFonts w:ascii="Arial" w:hAnsi="Arial" w:eastAsia="Arial" w:cs="Arial"/>
      <w:i/>
      <w:iCs/>
      <w:color w:val="2e74b5" w:themeColor="accent1" w:themeShade="BF"/>
    </w:rPr>
  </w:style>
  <w:style w:type="character" w:styleId="1038" w:customStyle="1">
    <w:name w:val="Heading 5 Char"/>
    <w:basedOn w:val="906"/>
    <w:link w:val="901"/>
    <w:uiPriority w:val="9"/>
    <w:pPr>
      <w:pBdr/>
      <w:spacing/>
      <w:ind/>
    </w:pPr>
    <w:rPr>
      <w:rFonts w:ascii="Arial" w:hAnsi="Arial" w:eastAsia="Arial" w:cs="Arial"/>
      <w:color w:val="2e74b5" w:themeColor="accent1" w:themeShade="BF"/>
    </w:rPr>
  </w:style>
  <w:style w:type="character" w:styleId="1039" w:customStyle="1">
    <w:name w:val="Heading 6 Char"/>
    <w:basedOn w:val="906"/>
    <w:link w:val="902"/>
    <w:uiPriority w:val="9"/>
    <w:pPr>
      <w:pBdr/>
      <w:spacing/>
      <w:ind/>
    </w:pPr>
    <w:rPr>
      <w:rFonts w:ascii="Arial" w:hAnsi="Arial" w:eastAsia="Arial" w:cs="Arial"/>
      <w:i/>
      <w:iCs/>
      <w:color w:val="595959" w:themeColor="text1" w:themeTint="A6"/>
    </w:rPr>
  </w:style>
  <w:style w:type="character" w:styleId="1040" w:customStyle="1">
    <w:name w:val="Heading 7 Char"/>
    <w:basedOn w:val="906"/>
    <w:link w:val="903"/>
    <w:uiPriority w:val="9"/>
    <w:pPr>
      <w:pBdr/>
      <w:spacing/>
      <w:ind/>
    </w:pPr>
    <w:rPr>
      <w:rFonts w:ascii="Arial" w:hAnsi="Arial" w:eastAsia="Arial" w:cs="Arial"/>
      <w:color w:val="595959" w:themeColor="text1" w:themeTint="A6"/>
    </w:rPr>
  </w:style>
  <w:style w:type="character" w:styleId="1041" w:customStyle="1">
    <w:name w:val="Heading 8 Char"/>
    <w:basedOn w:val="906"/>
    <w:link w:val="904"/>
    <w:uiPriority w:val="9"/>
    <w:pPr>
      <w:pBdr/>
      <w:spacing/>
      <w:ind/>
    </w:pPr>
    <w:rPr>
      <w:rFonts w:ascii="Arial" w:hAnsi="Arial" w:eastAsia="Arial" w:cs="Arial"/>
      <w:i/>
      <w:iCs/>
      <w:color w:val="272727" w:themeColor="text1" w:themeTint="D8"/>
    </w:rPr>
  </w:style>
  <w:style w:type="character" w:styleId="1042" w:customStyle="1">
    <w:name w:val="Heading 9 Char"/>
    <w:basedOn w:val="906"/>
    <w:link w:val="905"/>
    <w:uiPriority w:val="9"/>
    <w:pPr>
      <w:pBdr/>
      <w:spacing/>
      <w:ind/>
    </w:pPr>
    <w:rPr>
      <w:rFonts w:ascii="Arial" w:hAnsi="Arial" w:eastAsia="Arial" w:cs="Arial"/>
      <w:i/>
      <w:iCs/>
      <w:color w:val="272727" w:themeColor="text1" w:themeTint="D8"/>
    </w:rPr>
  </w:style>
  <w:style w:type="paragraph" w:styleId="1043">
    <w:name w:val="Title"/>
    <w:basedOn w:val="896"/>
    <w:next w:val="896"/>
    <w:link w:val="1044"/>
    <w:uiPriority w:val="10"/>
    <w:qFormat/>
    <w:pPr>
      <w:pBdr/>
      <w:spacing w:after="80" w:line="240" w:lineRule="auto"/>
      <w:ind/>
      <w:contextualSpacing w:val="true"/>
    </w:pPr>
    <w:rPr>
      <w:rFonts w:ascii="Arial" w:hAnsi="Arial" w:eastAsia="Arial"/>
      <w:spacing w:val="-10"/>
      <w:sz w:val="56"/>
      <w:szCs w:val="56"/>
    </w:rPr>
  </w:style>
  <w:style w:type="character" w:styleId="1044" w:customStyle="1">
    <w:name w:val="Title Char"/>
    <w:basedOn w:val="906"/>
    <w:link w:val="1043"/>
    <w:uiPriority w:val="10"/>
    <w:pPr>
      <w:pBdr/>
      <w:spacing/>
      <w:ind/>
    </w:pPr>
    <w:rPr>
      <w:rFonts w:ascii="Arial" w:hAnsi="Arial" w:eastAsia="Arial" w:cs="Arial"/>
      <w:spacing w:val="-10"/>
      <w:sz w:val="56"/>
      <w:szCs w:val="56"/>
    </w:rPr>
  </w:style>
  <w:style w:type="paragraph" w:styleId="1045">
    <w:name w:val="Subtitle"/>
    <w:basedOn w:val="896"/>
    <w:next w:val="896"/>
    <w:link w:val="1046"/>
    <w:uiPriority w:val="11"/>
    <w:qFormat/>
    <w:pPr>
      <w:numPr>
        <w:ilvl w:val="1"/>
      </w:numPr>
      <w:pBdr/>
      <w:spacing/>
      <w:ind/>
    </w:pPr>
    <w:rPr>
      <w:color w:val="595959" w:themeColor="text1" w:themeTint="A6"/>
      <w:spacing w:val="15"/>
      <w:sz w:val="28"/>
      <w:szCs w:val="28"/>
    </w:rPr>
  </w:style>
  <w:style w:type="character" w:styleId="1046" w:customStyle="1">
    <w:name w:val="Subtitle Char"/>
    <w:basedOn w:val="906"/>
    <w:link w:val="1045"/>
    <w:uiPriority w:val="11"/>
    <w:pPr>
      <w:pBdr/>
      <w:spacing/>
      <w:ind/>
    </w:pPr>
    <w:rPr>
      <w:color w:val="595959" w:themeColor="text1" w:themeTint="A6"/>
      <w:spacing w:val="15"/>
      <w:sz w:val="28"/>
      <w:szCs w:val="28"/>
    </w:rPr>
  </w:style>
  <w:style w:type="paragraph" w:styleId="1047">
    <w:name w:val="Quote"/>
    <w:basedOn w:val="896"/>
    <w:next w:val="896"/>
    <w:link w:val="1048"/>
    <w:uiPriority w:val="29"/>
    <w:qFormat/>
    <w:pPr>
      <w:pBdr/>
      <w:spacing w:before="160"/>
      <w:ind/>
      <w:jc w:val="center"/>
    </w:pPr>
    <w:rPr>
      <w:i/>
      <w:iCs/>
      <w:color w:val="404040" w:themeColor="text1" w:themeTint="BF"/>
    </w:rPr>
  </w:style>
  <w:style w:type="character" w:styleId="1048" w:customStyle="1">
    <w:name w:val="Quote Char"/>
    <w:basedOn w:val="906"/>
    <w:link w:val="1047"/>
    <w:uiPriority w:val="29"/>
    <w:pPr>
      <w:pBdr/>
      <w:spacing/>
      <w:ind/>
    </w:pPr>
    <w:rPr>
      <w:i/>
      <w:iCs/>
      <w:color w:val="404040" w:themeColor="text1" w:themeTint="BF"/>
    </w:rPr>
  </w:style>
  <w:style w:type="character" w:styleId="1049">
    <w:name w:val="Intense Emphasis"/>
    <w:basedOn w:val="906"/>
    <w:uiPriority w:val="21"/>
    <w:qFormat/>
    <w:pPr>
      <w:pBdr/>
      <w:spacing/>
      <w:ind/>
    </w:pPr>
    <w:rPr>
      <w:i/>
      <w:iCs/>
      <w:color w:val="2e74b5" w:themeColor="accent1" w:themeShade="BF"/>
    </w:rPr>
  </w:style>
  <w:style w:type="paragraph" w:styleId="1050">
    <w:name w:val="Intense Quote"/>
    <w:basedOn w:val="896"/>
    <w:next w:val="896"/>
    <w:link w:val="1051"/>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51" w:customStyle="1">
    <w:name w:val="Intense Quote Char"/>
    <w:basedOn w:val="906"/>
    <w:link w:val="1050"/>
    <w:uiPriority w:val="30"/>
    <w:pPr>
      <w:pBdr/>
      <w:spacing/>
      <w:ind/>
    </w:pPr>
    <w:rPr>
      <w:i/>
      <w:iCs/>
      <w:color w:val="2e74b5" w:themeColor="accent1" w:themeShade="BF"/>
    </w:rPr>
  </w:style>
  <w:style w:type="character" w:styleId="1052">
    <w:name w:val="Intense Reference"/>
    <w:basedOn w:val="906"/>
    <w:uiPriority w:val="32"/>
    <w:qFormat/>
    <w:pPr>
      <w:pBdr/>
      <w:spacing/>
      <w:ind/>
    </w:pPr>
    <w:rPr>
      <w:b/>
      <w:bCs/>
      <w:smallCaps/>
      <w:color w:val="2e74b5" w:themeColor="accent1" w:themeShade="BF"/>
      <w:spacing w:val="5"/>
    </w:rPr>
  </w:style>
  <w:style w:type="character" w:styleId="1053">
    <w:name w:val="Subtle Emphasis"/>
    <w:basedOn w:val="906"/>
    <w:uiPriority w:val="19"/>
    <w:qFormat/>
    <w:pPr>
      <w:pBdr/>
      <w:spacing/>
      <w:ind/>
    </w:pPr>
    <w:rPr>
      <w:i/>
      <w:iCs/>
      <w:color w:val="404040" w:themeColor="text1" w:themeTint="BF"/>
    </w:rPr>
  </w:style>
  <w:style w:type="character" w:styleId="1054">
    <w:name w:val="Subtle Reference"/>
    <w:basedOn w:val="906"/>
    <w:uiPriority w:val="31"/>
    <w:qFormat/>
    <w:pPr>
      <w:pBdr/>
      <w:spacing/>
      <w:ind/>
    </w:pPr>
    <w:rPr>
      <w:smallCaps/>
      <w:color w:val="5a5a5a" w:themeColor="text1" w:themeTint="A5"/>
    </w:rPr>
  </w:style>
  <w:style w:type="character" w:styleId="1055">
    <w:name w:val="Book Title"/>
    <w:basedOn w:val="906"/>
    <w:uiPriority w:val="33"/>
    <w:qFormat/>
    <w:pPr>
      <w:pBdr/>
      <w:spacing/>
      <w:ind/>
    </w:pPr>
    <w:rPr>
      <w:b/>
      <w:bCs/>
      <w:i/>
      <w:iCs/>
      <w:spacing w:val="5"/>
    </w:rPr>
  </w:style>
  <w:style w:type="paragraph" w:styleId="1056">
    <w:name w:val="Caption"/>
    <w:basedOn w:val="896"/>
    <w:next w:val="896"/>
    <w:uiPriority w:val="35"/>
    <w:unhideWhenUsed/>
    <w:qFormat/>
    <w:pPr>
      <w:pBdr/>
      <w:spacing w:line="240" w:lineRule="auto"/>
      <w:ind/>
    </w:pPr>
    <w:rPr>
      <w:i/>
      <w:iCs/>
      <w:color w:val="44546a" w:themeColor="text2"/>
      <w:sz w:val="18"/>
      <w:szCs w:val="18"/>
    </w:rPr>
  </w:style>
  <w:style w:type="paragraph" w:styleId="1057">
    <w:name w:val="footnote text"/>
    <w:basedOn w:val="896"/>
    <w:link w:val="1058"/>
    <w:uiPriority w:val="99"/>
    <w:semiHidden/>
    <w:unhideWhenUsed/>
    <w:pPr>
      <w:pBdr/>
      <w:spacing w:after="0" w:line="240" w:lineRule="auto"/>
      <w:ind/>
    </w:pPr>
    <w:rPr>
      <w:sz w:val="20"/>
      <w:szCs w:val="20"/>
    </w:rPr>
  </w:style>
  <w:style w:type="character" w:styleId="1058" w:customStyle="1">
    <w:name w:val="Footnote Text Char"/>
    <w:basedOn w:val="906"/>
    <w:link w:val="1057"/>
    <w:uiPriority w:val="99"/>
    <w:semiHidden/>
    <w:pPr>
      <w:pBdr/>
      <w:spacing/>
      <w:ind/>
    </w:pPr>
    <w:rPr>
      <w:sz w:val="20"/>
      <w:szCs w:val="20"/>
    </w:rPr>
  </w:style>
  <w:style w:type="character" w:styleId="1059">
    <w:name w:val="footnote reference"/>
    <w:basedOn w:val="906"/>
    <w:uiPriority w:val="99"/>
    <w:semiHidden/>
    <w:unhideWhenUsed/>
    <w:pPr>
      <w:pBdr/>
      <w:spacing/>
      <w:ind/>
    </w:pPr>
    <w:rPr>
      <w:vertAlign w:val="superscript"/>
    </w:rPr>
  </w:style>
  <w:style w:type="paragraph" w:styleId="1060">
    <w:name w:val="endnote text"/>
    <w:basedOn w:val="896"/>
    <w:link w:val="1061"/>
    <w:uiPriority w:val="99"/>
    <w:semiHidden/>
    <w:unhideWhenUsed/>
    <w:pPr>
      <w:pBdr/>
      <w:spacing w:after="0" w:line="240" w:lineRule="auto"/>
      <w:ind/>
    </w:pPr>
    <w:rPr>
      <w:sz w:val="20"/>
      <w:szCs w:val="20"/>
    </w:rPr>
  </w:style>
  <w:style w:type="character" w:styleId="1061" w:customStyle="1">
    <w:name w:val="Endnote Text Char"/>
    <w:basedOn w:val="906"/>
    <w:link w:val="1060"/>
    <w:uiPriority w:val="99"/>
    <w:semiHidden/>
    <w:pPr>
      <w:pBdr/>
      <w:spacing/>
      <w:ind/>
    </w:pPr>
    <w:rPr>
      <w:sz w:val="20"/>
      <w:szCs w:val="20"/>
    </w:rPr>
  </w:style>
  <w:style w:type="character" w:styleId="1062">
    <w:name w:val="endnote reference"/>
    <w:basedOn w:val="906"/>
    <w:uiPriority w:val="99"/>
    <w:semiHidden/>
    <w:unhideWhenUsed/>
    <w:pPr>
      <w:pBdr/>
      <w:spacing/>
      <w:ind/>
    </w:pPr>
    <w:rPr>
      <w:vertAlign w:val="superscript"/>
    </w:rPr>
  </w:style>
  <w:style w:type="character" w:styleId="1063">
    <w:name w:val="FollowedHyperlink"/>
    <w:basedOn w:val="906"/>
    <w:uiPriority w:val="99"/>
    <w:semiHidden/>
    <w:unhideWhenUsed/>
    <w:pPr>
      <w:pBdr/>
      <w:spacing/>
      <w:ind/>
    </w:pPr>
    <w:rPr>
      <w:color w:val="954f72" w:themeColor="followedHyperlink"/>
      <w:u w:val="single"/>
    </w:rPr>
  </w:style>
  <w:style w:type="paragraph" w:styleId="1064">
    <w:name w:val="toc 1"/>
    <w:basedOn w:val="896"/>
    <w:next w:val="896"/>
    <w:uiPriority w:val="39"/>
    <w:unhideWhenUsed/>
    <w:pPr>
      <w:pBdr/>
      <w:spacing w:after="100"/>
      <w:ind/>
    </w:pPr>
  </w:style>
  <w:style w:type="paragraph" w:styleId="1065">
    <w:name w:val="toc 2"/>
    <w:basedOn w:val="896"/>
    <w:next w:val="896"/>
    <w:uiPriority w:val="39"/>
    <w:unhideWhenUsed/>
    <w:pPr>
      <w:pBdr/>
      <w:spacing w:after="100"/>
      <w:ind w:left="220"/>
    </w:pPr>
  </w:style>
  <w:style w:type="paragraph" w:styleId="1066">
    <w:name w:val="toc 3"/>
    <w:basedOn w:val="896"/>
    <w:next w:val="896"/>
    <w:uiPriority w:val="39"/>
    <w:unhideWhenUsed/>
    <w:pPr>
      <w:pBdr/>
      <w:spacing w:after="100"/>
      <w:ind w:left="440"/>
    </w:pPr>
  </w:style>
  <w:style w:type="paragraph" w:styleId="1067">
    <w:name w:val="toc 4"/>
    <w:basedOn w:val="896"/>
    <w:next w:val="896"/>
    <w:uiPriority w:val="39"/>
    <w:unhideWhenUsed/>
    <w:pPr>
      <w:pBdr/>
      <w:spacing w:after="100"/>
      <w:ind w:left="660"/>
    </w:pPr>
  </w:style>
  <w:style w:type="paragraph" w:styleId="1068">
    <w:name w:val="toc 5"/>
    <w:basedOn w:val="896"/>
    <w:next w:val="896"/>
    <w:uiPriority w:val="39"/>
    <w:unhideWhenUsed/>
    <w:pPr>
      <w:pBdr/>
      <w:spacing w:after="100"/>
      <w:ind w:left="880"/>
    </w:pPr>
  </w:style>
  <w:style w:type="paragraph" w:styleId="1069">
    <w:name w:val="toc 6"/>
    <w:basedOn w:val="896"/>
    <w:next w:val="896"/>
    <w:uiPriority w:val="39"/>
    <w:unhideWhenUsed/>
    <w:pPr>
      <w:pBdr/>
      <w:spacing w:after="100"/>
      <w:ind w:left="1100"/>
    </w:pPr>
  </w:style>
  <w:style w:type="paragraph" w:styleId="1070">
    <w:name w:val="toc 7"/>
    <w:basedOn w:val="896"/>
    <w:next w:val="896"/>
    <w:uiPriority w:val="39"/>
    <w:unhideWhenUsed/>
    <w:pPr>
      <w:pBdr/>
      <w:spacing w:after="100"/>
      <w:ind w:left="1320"/>
    </w:pPr>
  </w:style>
  <w:style w:type="paragraph" w:styleId="1071">
    <w:name w:val="toc 8"/>
    <w:basedOn w:val="896"/>
    <w:next w:val="896"/>
    <w:uiPriority w:val="39"/>
    <w:unhideWhenUsed/>
    <w:pPr>
      <w:pBdr/>
      <w:spacing w:after="100"/>
      <w:ind w:left="1540"/>
    </w:pPr>
  </w:style>
  <w:style w:type="paragraph" w:styleId="1072">
    <w:name w:val="toc 9"/>
    <w:basedOn w:val="896"/>
    <w:next w:val="896"/>
    <w:uiPriority w:val="39"/>
    <w:unhideWhenUsed/>
    <w:pPr>
      <w:pBdr/>
      <w:spacing w:after="100"/>
      <w:ind w:left="1760"/>
    </w:pPr>
  </w:style>
  <w:style w:type="paragraph" w:styleId="1073">
    <w:name w:val="TOC Heading"/>
    <w:uiPriority w:val="39"/>
    <w:unhideWhenUsed/>
    <w:pPr>
      <w:pBdr/>
      <w:spacing/>
      <w:ind/>
    </w:pPr>
  </w:style>
  <w:style w:type="paragraph" w:styleId="1074">
    <w:name w:val="table of figures"/>
    <w:basedOn w:val="896"/>
    <w:next w:val="896"/>
    <w:uiPriority w:val="99"/>
    <w:unhideWhenUsed/>
    <w:pPr>
      <w:pBdr/>
      <w:spacing w:after="0"/>
      <w:ind/>
    </w:pPr>
  </w:style>
  <w:style w:type="character" w:styleId="1075">
    <w:name w:val="Hyperlink"/>
    <w:basedOn w:val="906"/>
    <w:uiPriority w:val="99"/>
    <w:unhideWhenUsed/>
    <w:pPr>
      <w:pBdr/>
      <w:spacing/>
      <w:ind/>
    </w:pPr>
    <w:rPr>
      <w:rFonts w:cs="Times New Roman"/>
      <w:color w:val="0000ff"/>
      <w:u w:val="single"/>
    </w:rPr>
  </w:style>
  <w:style w:type="paragraph" w:styleId="1076">
    <w:name w:val="No Spacing"/>
    <w:uiPriority w:val="1"/>
    <w:qFormat/>
    <w:pPr>
      <w:pBdr/>
      <w:spacing/>
      <w:ind/>
    </w:pPr>
    <w:rPr>
      <w:rFonts w:eastAsia="Times New Roman"/>
      <w:sz w:val="22"/>
      <w:szCs w:val="22"/>
      <w:lang w:eastAsia="en-US"/>
    </w:rPr>
  </w:style>
  <w:style w:type="paragraph" w:styleId="1077">
    <w:name w:val="List Paragraph"/>
    <w:basedOn w:val="896"/>
    <w:link w:val="1089"/>
    <w:uiPriority w:val="34"/>
    <w:qFormat/>
    <w:pPr>
      <w:pBdr/>
      <w:spacing/>
      <w:ind w:left="720"/>
      <w:contextualSpacing w:val="true"/>
    </w:pPr>
  </w:style>
  <w:style w:type="character" w:styleId="1078">
    <w:name w:val="Placeholder Text"/>
    <w:basedOn w:val="906"/>
    <w:uiPriority w:val="99"/>
    <w:semiHidden/>
    <w:pPr>
      <w:pBdr/>
      <w:spacing/>
      <w:ind/>
    </w:pPr>
    <w:rPr>
      <w:rFonts w:cs="Times New Roman"/>
      <w:color w:val="808080"/>
    </w:rPr>
  </w:style>
  <w:style w:type="paragraph" w:styleId="1079">
    <w:name w:val="Footer"/>
    <w:basedOn w:val="896"/>
    <w:link w:val="1080"/>
    <w:unhideWhenUsed/>
    <w:pPr>
      <w:pBdr/>
      <w:tabs>
        <w:tab w:val="center" w:leader="none" w:pos="4680"/>
        <w:tab w:val="right" w:leader="none" w:pos="9360"/>
      </w:tabs>
      <w:spacing w:after="0" w:line="240" w:lineRule="auto"/>
      <w:ind/>
    </w:pPr>
  </w:style>
  <w:style w:type="character" w:styleId="1080" w:customStyle="1">
    <w:name w:val="Footer Char"/>
    <w:basedOn w:val="906"/>
    <w:link w:val="1079"/>
    <w:pPr>
      <w:pBdr/>
      <w:spacing/>
      <w:ind/>
    </w:pPr>
    <w:rPr>
      <w:rFonts w:eastAsia="Times New Roman" w:cs="Arial"/>
    </w:rPr>
  </w:style>
  <w:style w:type="table" w:styleId="1081">
    <w:name w:val="Table Grid"/>
    <w:basedOn w:val="907"/>
    <w:uiPriority w:val="59"/>
    <w:pPr>
      <w:pBdr/>
      <w:spacing/>
      <w:ind/>
    </w:pPr>
    <w:rPr>
      <w:rFonts w:eastAsia="Times New Roman"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2">
    <w:name w:val="Balloon Text"/>
    <w:basedOn w:val="896"/>
    <w:link w:val="1083"/>
    <w:uiPriority w:val="99"/>
    <w:semiHidden/>
    <w:unhideWhenUsed/>
    <w:pPr>
      <w:pBdr/>
      <w:spacing w:after="0" w:line="240" w:lineRule="auto"/>
      <w:ind/>
    </w:pPr>
    <w:rPr>
      <w:rFonts w:ascii="Tahoma" w:hAnsi="Tahoma" w:cs="Tahoma"/>
      <w:sz w:val="16"/>
      <w:szCs w:val="16"/>
    </w:rPr>
  </w:style>
  <w:style w:type="character" w:styleId="1083" w:customStyle="1">
    <w:name w:val="Balloon Text Char"/>
    <w:basedOn w:val="906"/>
    <w:link w:val="1082"/>
    <w:uiPriority w:val="99"/>
    <w:semiHidden/>
    <w:pPr>
      <w:pBdr/>
      <w:spacing/>
      <w:ind/>
    </w:pPr>
    <w:rPr>
      <w:rFonts w:ascii="Tahoma" w:hAnsi="Tahoma" w:eastAsia="Times New Roman" w:cs="Tahoma"/>
      <w:sz w:val="16"/>
      <w:szCs w:val="16"/>
    </w:rPr>
  </w:style>
  <w:style w:type="paragraph" w:styleId="1084">
    <w:name w:val="Header"/>
    <w:basedOn w:val="896"/>
    <w:link w:val="1085"/>
    <w:uiPriority w:val="99"/>
    <w:unhideWhenUsed/>
    <w:pPr>
      <w:pBdr/>
      <w:tabs>
        <w:tab w:val="center" w:leader="none" w:pos="4680"/>
        <w:tab w:val="right" w:leader="none" w:pos="9360"/>
      </w:tabs>
      <w:spacing w:after="0" w:line="240" w:lineRule="auto"/>
      <w:ind/>
    </w:pPr>
  </w:style>
  <w:style w:type="character" w:styleId="1085" w:customStyle="1">
    <w:name w:val="Header Char"/>
    <w:basedOn w:val="906"/>
    <w:link w:val="1084"/>
    <w:uiPriority w:val="99"/>
    <w:pPr>
      <w:pBdr/>
      <w:spacing/>
      <w:ind/>
    </w:pPr>
    <w:rPr>
      <w:rFonts w:eastAsia="Times New Roman" w:cs="Arial"/>
    </w:rPr>
  </w:style>
  <w:style w:type="paragraph" w:styleId="1086">
    <w:name w:val="HTML Preformatted"/>
    <w:basedOn w:val="896"/>
    <w:link w:val="1087"/>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cs="Courier New"/>
      <w:sz w:val="20"/>
      <w:szCs w:val="20"/>
    </w:rPr>
  </w:style>
  <w:style w:type="character" w:styleId="1087" w:customStyle="1">
    <w:name w:val="HTML Preformatted Char"/>
    <w:basedOn w:val="906"/>
    <w:link w:val="1086"/>
    <w:uiPriority w:val="99"/>
    <w:semiHidden/>
    <w:pPr>
      <w:pBdr/>
      <w:spacing/>
      <w:ind/>
    </w:pPr>
    <w:rPr>
      <w:rFonts w:ascii="Courier New" w:hAnsi="Courier New" w:eastAsia="Times New Roman" w:cs="Courier New"/>
      <w:sz w:val="20"/>
      <w:szCs w:val="20"/>
    </w:rPr>
  </w:style>
  <w:style w:type="paragraph" w:styleId="1088">
    <w:name w:val="Normal (Web)"/>
    <w:basedOn w:val="896"/>
    <w:uiPriority w:val="99"/>
    <w:unhideWhenUsed/>
    <w:pPr>
      <w:pBdr/>
      <w:spacing w:after="100" w:afterAutospacing="1" w:before="100" w:beforeAutospacing="1" w:line="240" w:lineRule="auto"/>
      <w:ind/>
    </w:pPr>
    <w:rPr>
      <w:rFonts w:ascii="Times New Roman" w:hAnsi="Times New Roman" w:cs="Times New Roman"/>
      <w:sz w:val="24"/>
      <w:szCs w:val="24"/>
    </w:rPr>
  </w:style>
  <w:style w:type="character" w:styleId="1089" w:customStyle="1">
    <w:name w:val="List Paragraph Char"/>
    <w:basedOn w:val="906"/>
    <w:link w:val="1077"/>
    <w:uiPriority w:val="34"/>
    <w:pPr>
      <w:pBdr/>
      <w:spacing/>
      <w:ind/>
    </w:pPr>
    <w:rPr>
      <w:rFonts w:eastAsia="Times New Roman" w:cs="Arial"/>
    </w:rPr>
  </w:style>
  <w:style w:type="table" w:styleId="1090" w:customStyle="1">
    <w:name w:val="Table Grid1"/>
    <w:basedOn w:val="907"/>
    <w:next w:val="108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1" w:customStyle="1">
    <w:name w:val="Default"/>
    <w:pPr>
      <w:pBdr/>
      <w:spacing/>
      <w:ind/>
    </w:pPr>
    <w:rPr>
      <w:rFonts w:ascii="Times New Roman" w:hAnsi="Times New Roman"/>
      <w:color w:val="000000"/>
      <w:sz w:val="24"/>
      <w:szCs w:val="24"/>
      <w:lang w:val="en-US" w:eastAsia="en-US"/>
    </w:rPr>
  </w:style>
  <w:style w:type="paragraph" w:styleId="1092" w:customStyle="1">
    <w:name w:val="table col head"/>
    <w:basedOn w:val="896"/>
    <w:pPr>
      <w:pBdr/>
      <w:spacing w:after="0" w:line="240" w:lineRule="auto"/>
      <w:ind/>
      <w:jc w:val="center"/>
    </w:pPr>
    <w:rPr>
      <w:rFonts w:ascii="Times New Roman" w:hAnsi="Times New Roman" w:eastAsia="SimSun" w:cs="Times New Roman"/>
      <w:b/>
      <w:bCs/>
      <w:sz w:val="16"/>
      <w:szCs w:val="16"/>
    </w:rPr>
  </w:style>
  <w:style w:type="paragraph" w:styleId="1093" w:customStyle="1">
    <w:name w:val="table col subhead"/>
    <w:basedOn w:val="1092"/>
    <w:pPr>
      <w:pBdr/>
      <w:spacing/>
      <w:ind/>
    </w:pPr>
    <w:rPr>
      <w:i/>
      <w:iCs/>
      <w:sz w:val="15"/>
      <w:szCs w:val="15"/>
    </w:rPr>
  </w:style>
  <w:style w:type="paragraph" w:styleId="1094" w:customStyle="1">
    <w:name w:val="table copy"/>
    <w:pPr>
      <w:pBdr/>
      <w:spacing/>
      <w:ind/>
      <w:jc w:val="both"/>
    </w:pPr>
    <w:rPr>
      <w:rFonts w:ascii="Times New Roman" w:hAnsi="Times New Roman" w:eastAsia="SimSun"/>
      <w:sz w:val="16"/>
      <w:szCs w:val="16"/>
      <w:lang w:val="en-US" w:eastAsia="en-US"/>
    </w:rPr>
  </w:style>
  <w:style w:type="character" w:styleId="1095">
    <w:name w:val="Strong"/>
    <w:basedOn w:val="906"/>
    <w:uiPriority w:val="22"/>
    <w:qFormat/>
    <w:pPr>
      <w:pBdr/>
      <w:spacing/>
      <w:ind/>
    </w:pPr>
    <w:rPr>
      <w:b/>
      <w:bCs/>
    </w:rPr>
  </w:style>
  <w:style w:type="character" w:styleId="1096">
    <w:name w:val="Emphasis"/>
    <w:basedOn w:val="906"/>
    <w:uiPriority w:val="20"/>
    <w:qFormat/>
    <w:pPr>
      <w:pBdr/>
      <w:spacing/>
      <w:ind/>
    </w:pPr>
    <w:rPr>
      <w:i/>
      <w:iCs/>
    </w:rPr>
  </w:style>
  <w:style w:type="paragraph" w:styleId="1097" w:customStyle="1">
    <w:name w:val="Body Text1"/>
    <w:uiPriority w:val="1"/>
    <w:qFormat/>
    <w:pPr>
      <w:widowControl w:val="false"/>
      <w:pBdr>
        <w:top w:val="none" w:color="000000" w:sz="4" w:space="0"/>
        <w:left w:val="none" w:color="000000" w:sz="4" w:space="0"/>
        <w:bottom w:val="none" w:color="000000" w:sz="4" w:space="0"/>
        <w:right w:val="none" w:color="000000" w:sz="4" w:space="0"/>
        <w:between w:val="none" w:color="000000" w:sz="4" w:space="0"/>
      </w:pBdr>
      <w:spacing/>
      <w:ind/>
    </w:pPr>
    <w:rPr>
      <w:rFonts w:ascii="Times New Roman" w:hAnsi="Times New Roman" w:eastAsia="Times New Roman"/>
      <w:lang w:val="id"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A403A-A5C9-4F1A-B6FD-9362EF47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revision>13</cp:revision>
  <dcterms:created xsi:type="dcterms:W3CDTF">2025-12-30T10:57:00Z</dcterms:created>
  <dcterms:modified xsi:type="dcterms:W3CDTF">2026-01-03T15:16:10Z</dcterms:modified>
</cp:coreProperties>
</file>