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The</w:t>
      </w:r>
      <w:r>
        <w:rPr>
          <w:spacing w:val="27"/>
        </w:rPr>
        <w:t> </w:t>
      </w:r>
      <w:r>
        <w:rPr/>
        <w:t>Islamia</w:t>
      </w:r>
      <w:r>
        <w:rPr>
          <w:spacing w:val="32"/>
        </w:rPr>
        <w:t> </w:t>
      </w:r>
      <w:r>
        <w:rPr/>
        <w:t>University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2"/>
        </w:rPr>
        <w:t>Bahawalpur</w:t>
      </w:r>
    </w:p>
    <w:p>
      <w:pPr>
        <w:spacing w:before="0"/>
        <w:ind w:left="2054" w:right="2048" w:firstLine="0"/>
        <w:jc w:val="center"/>
        <w:rPr>
          <w:rFonts w:ascii="Cambria"/>
          <w:sz w:val="28"/>
        </w:rPr>
      </w:pPr>
      <w:r>
        <w:rPr>
          <w:rFonts w:ascii="Cambria"/>
          <w:b/>
          <w:sz w:val="28"/>
        </w:rPr>
        <w:t>U</w:t>
      </w:r>
      <w:r>
        <w:rPr>
          <w:rFonts w:ascii="Cambria"/>
          <w:sz w:val="28"/>
        </w:rPr>
        <w:t>niversity</w:t>
      </w:r>
      <w:r>
        <w:rPr>
          <w:rFonts w:ascii="Cambria"/>
          <w:spacing w:val="-8"/>
          <w:sz w:val="28"/>
        </w:rPr>
        <w:t>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>ollege</w:t>
      </w:r>
      <w:r>
        <w:rPr>
          <w:rFonts w:ascii="Cambria"/>
          <w:spacing w:val="-11"/>
          <w:sz w:val="28"/>
        </w:rPr>
        <w:t> </w:t>
      </w:r>
      <w:r>
        <w:rPr>
          <w:rFonts w:ascii="Cambria"/>
          <w:sz w:val="28"/>
        </w:rPr>
        <w:t>of</w:t>
      </w:r>
      <w:r>
        <w:rPr>
          <w:rFonts w:ascii="Cambria"/>
          <w:spacing w:val="-9"/>
          <w:sz w:val="28"/>
        </w:rPr>
        <w:t> </w:t>
      </w:r>
      <w:r>
        <w:rPr>
          <w:rFonts w:ascii="Cambria"/>
          <w:b/>
          <w:sz w:val="28"/>
        </w:rPr>
        <w:t>E</w:t>
      </w:r>
      <w:r>
        <w:rPr>
          <w:rFonts w:ascii="Cambria"/>
          <w:sz w:val="28"/>
        </w:rPr>
        <w:t>ngineering</w:t>
      </w:r>
      <w:r>
        <w:rPr>
          <w:rFonts w:ascii="Cambria"/>
          <w:spacing w:val="-9"/>
          <w:sz w:val="28"/>
        </w:rPr>
        <w:t> </w:t>
      </w:r>
      <w:r>
        <w:rPr>
          <w:rFonts w:ascii="Cambria"/>
          <w:b/>
          <w:sz w:val="28"/>
        </w:rPr>
        <w:t>&amp;T</w:t>
      </w:r>
      <w:r>
        <w:rPr>
          <w:rFonts w:ascii="Cambria"/>
          <w:sz w:val="28"/>
        </w:rPr>
        <w:t>echnology </w:t>
      </w:r>
      <w:r>
        <w:rPr>
          <w:rFonts w:ascii="Cambria"/>
          <w:b/>
          <w:sz w:val="28"/>
        </w:rPr>
        <w:t>D</w:t>
      </w:r>
      <w:r>
        <w:rPr>
          <w:rFonts w:ascii="Cambria"/>
          <w:sz w:val="28"/>
        </w:rPr>
        <w:t>epartment of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>omputer </w:t>
      </w:r>
      <w:r>
        <w:rPr>
          <w:rFonts w:ascii="Cambria"/>
          <w:b/>
          <w:sz w:val="28"/>
        </w:rPr>
        <w:t>S</w:t>
      </w:r>
      <w:r>
        <w:rPr>
          <w:rFonts w:ascii="Cambria"/>
          <w:sz w:val="28"/>
        </w:rPr>
        <w:t>ystem </w:t>
      </w:r>
      <w:r>
        <w:rPr>
          <w:rFonts w:ascii="Cambria"/>
          <w:b/>
          <w:sz w:val="28"/>
        </w:rPr>
        <w:t>E</w:t>
      </w:r>
      <w:r>
        <w:rPr>
          <w:rFonts w:ascii="Cambria"/>
          <w:sz w:val="28"/>
        </w:rPr>
        <w:t>ngineering</w:t>
      </w:r>
    </w:p>
    <w:p>
      <w:pPr>
        <w:pStyle w:val="BodyText"/>
        <w:spacing w:before="3"/>
        <w:rPr>
          <w:rFonts w:ascii="Cambria"/>
          <w:sz w:val="10"/>
        </w:rPr>
      </w:pPr>
    </w:p>
    <w:tbl>
      <w:tblPr>
        <w:tblW w:w="0" w:type="auto"/>
        <w:jc w:val="left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5399"/>
        <w:gridCol w:w="1574"/>
      </w:tblGrid>
      <w:tr>
        <w:trPr>
          <w:trHeight w:val="277" w:hRule="atLeast"/>
        </w:trPr>
        <w:tc>
          <w:tcPr>
            <w:tcW w:w="2177" w:type="dxa"/>
          </w:tcPr>
          <w:p>
            <w:pPr>
              <w:pStyle w:val="TableParagraph"/>
              <w:spacing w:line="258" w:lineRule="exact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MANUAL</w:t>
            </w:r>
          </w:p>
        </w:tc>
        <w:tc>
          <w:tcPr>
            <w:tcW w:w="5399" w:type="dxa"/>
          </w:tcPr>
          <w:p>
            <w:pPr>
              <w:pStyle w:val="TableParagraph"/>
              <w:spacing w:line="258" w:lineRule="exact"/>
              <w:ind w:left="8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SIGNALS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SYSTEMS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EE-</w:t>
            </w:r>
            <w:r>
              <w:rPr>
                <w:rFonts w:ascii="Times New Roman"/>
                <w:b/>
                <w:spacing w:val="-5"/>
                <w:sz w:val="24"/>
              </w:rPr>
              <w:t>311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5</w:t>
            </w:r>
            <w:r>
              <w:rPr>
                <w:rFonts w:ascii="Times New Roman"/>
                <w:b/>
                <w:spacing w:val="-2"/>
                <w:sz w:val="24"/>
                <w:vertAlign w:val="superscript"/>
              </w:rPr>
              <w:t>th</w:t>
            </w:r>
            <w:r>
              <w:rPr>
                <w:rFonts w:ascii="Times New Roman"/>
                <w:b/>
                <w:spacing w:val="-2"/>
                <w:sz w:val="24"/>
                <w:vertAlign w:val="baseline"/>
              </w:rPr>
              <w:t>Semester</w:t>
            </w:r>
          </w:p>
        </w:tc>
      </w:tr>
    </w:tbl>
    <w:p>
      <w:pPr>
        <w:pStyle w:val="BodyText"/>
        <w:rPr>
          <w:rFonts w:ascii="Cambria"/>
          <w:sz w:val="40"/>
        </w:rPr>
      </w:pPr>
    </w:p>
    <w:p>
      <w:pPr>
        <w:spacing w:before="1"/>
        <w:ind w:left="2003" w:right="2056" w:firstLine="0"/>
        <w:jc w:val="center"/>
        <w:rPr>
          <w:b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84003pt;margin-top:21.707476pt;width:475.4pt;height:15.6pt;mso-position-horizontal-relative:page;mso-position-vertical-relative:paragraph;z-index:-15728640;mso-wrap-distance-left:0;mso-wrap-distance-right:0" type="#_x0000_t202" id="docshape1" filled="true" fillcolor="#d9d9d9" stroked="true" strokeweight=".47998pt" strokecolor="#000000">
            <v:textbox inset="0,0,0,0">
              <w:txbxContent>
                <w:p>
                  <w:pPr>
                    <w:spacing w:before="0"/>
                    <w:ind w:left="1972" w:right="1894" w:firstLine="0"/>
                    <w:jc w:val="center"/>
                    <w:rPr>
                      <w:rFonts w:asci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/>
                      <w:b/>
                      <w:color w:val="000000"/>
                      <w:sz w:val="24"/>
                    </w:rPr>
                    <w:t>Implementation</w:t>
                  </w:r>
                  <w:r>
                    <w:rPr>
                      <w:rFonts w:ascii="Cambria"/>
                      <w:b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of</w:t>
                  </w:r>
                  <w:r>
                    <w:rPr>
                      <w:rFonts w:ascii="Cambria"/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Analog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Filter</w:t>
                  </w:r>
                  <w:r>
                    <w:rPr>
                      <w:rFonts w:ascii="Cambria"/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Design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in</w:t>
                  </w:r>
                  <w:r>
                    <w:rPr>
                      <w:rFonts w:ascii="Cambria"/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4"/>
                    </w:rPr>
                    <w:t>MATLAB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sz w:val="32"/>
        </w:rPr>
        <w:t>LAB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EXPERIMENT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9"/>
          <w:sz w:val="32"/>
        </w:rPr>
        <w:t> </w:t>
      </w:r>
      <w:r>
        <w:rPr>
          <w:b/>
          <w:spacing w:val="-5"/>
          <w:sz w:val="32"/>
        </w:rPr>
        <w:t>12</w:t>
      </w: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5"/>
        <w:gridCol w:w="3171"/>
      </w:tblGrid>
      <w:tr>
        <w:trPr>
          <w:trHeight w:val="856" w:hRule="atLeast"/>
        </w:trPr>
        <w:tc>
          <w:tcPr>
            <w:tcW w:w="5715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439" w:val="left" w:leader="none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2948" w:val="left" w:leader="none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Roll No: </w:t>
            </w:r>
            <w:r>
              <w:rPr>
                <w:b/>
                <w:sz w:val="24"/>
                <w:u w:val="dotted"/>
              </w:rPr>
              <w:tab/>
            </w:r>
          </w:p>
        </w:tc>
      </w:tr>
      <w:tr>
        <w:trPr>
          <w:trHeight w:val="888" w:hRule="atLeast"/>
        </w:trPr>
        <w:tc>
          <w:tcPr>
            <w:tcW w:w="5715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595" w:val="left" w:leader="none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Instructor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Signatures: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</w:tbl>
    <w:p>
      <w:pPr>
        <w:pStyle w:val="BodyText"/>
        <w:spacing w:before="9"/>
        <w:rPr>
          <w:b/>
          <w:sz w:val="13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15873024" from="405.100006pt,-29.326868pt" to="518.800006pt,-29.326868pt" stroked="true" strokeweight="1pt" strokecolor="#000000">
            <v:stroke dashstyle="shortdash"/>
            <w10:wrap type="none"/>
          </v:line>
        </w:pict>
      </w:r>
      <w:r>
        <w:rPr>
          <w:b/>
          <w:spacing w:val="-2"/>
          <w:sz w:val="24"/>
        </w:rPr>
        <w:t>OBJECTIVE: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b/>
          <w:sz w:val="24"/>
        </w:rPr>
        <w:t>Designing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Analog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Filter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Matlab</w:t>
      </w:r>
    </w:p>
    <w:p>
      <w:pPr>
        <w:pStyle w:val="BodyText"/>
        <w:rPr>
          <w:b/>
          <w:sz w:val="28"/>
        </w:rPr>
      </w:pPr>
    </w:p>
    <w:p>
      <w:pPr>
        <w:pStyle w:val="Heading2"/>
        <w:spacing w:line="296" w:lineRule="exact" w:before="230"/>
        <w:ind w:left="220" w:firstLine="0"/>
        <w:rPr>
          <w:u w:val="none"/>
        </w:rPr>
      </w:pPr>
      <w:r>
        <w:rPr>
          <w:spacing w:val="-2"/>
          <w:u w:val="single"/>
        </w:rPr>
        <w:t>Introduction:</w:t>
      </w:r>
    </w:p>
    <w:p>
      <w:pPr>
        <w:pStyle w:val="BodyText"/>
        <w:ind w:left="220" w:firstLine="719"/>
      </w:pPr>
      <w:r>
        <w:rPr/>
        <w:t>Analogue </w:t>
      </w:r>
      <w:hyperlink r:id="rId5">
        <w:r>
          <w:rPr/>
          <w:t>filters</w:t>
        </w:r>
      </w:hyperlink>
      <w:r>
        <w:rPr/>
        <w:t> are a basic building block of </w:t>
      </w:r>
      <w:hyperlink r:id="rId6">
        <w:r>
          <w:rPr/>
          <w:t>signal processing</w:t>
        </w:r>
      </w:hyperlink>
      <w:r>
        <w:rPr/>
        <w:t> much used in </w:t>
      </w:r>
      <w:hyperlink r:id="rId7">
        <w:r>
          <w:rPr/>
          <w:t>electronics</w:t>
        </w:r>
      </w:hyperlink>
      <w:r>
        <w:rPr/>
        <w:t>. Filters may be further categorized according to the specific design method and the way they are implemented.</w:t>
      </w:r>
      <w:r>
        <w:rPr>
          <w:spacing w:val="80"/>
          <w:w w:val="150"/>
        </w:rPr>
        <w:t> </w:t>
      </w:r>
      <w:r>
        <w:rPr/>
        <w:t>Specific</w:t>
      </w:r>
      <w:r>
        <w:rPr>
          <w:spacing w:val="80"/>
          <w:w w:val="150"/>
        </w:rPr>
        <w:t> </w:t>
      </w:r>
      <w:r>
        <w:rPr/>
        <w:t>design</w:t>
      </w:r>
      <w:r>
        <w:rPr>
          <w:spacing w:val="80"/>
          <w:w w:val="150"/>
        </w:rPr>
        <w:t> </w:t>
      </w:r>
      <w:r>
        <w:rPr/>
        <w:t>methods</w:t>
      </w:r>
      <w:r>
        <w:rPr>
          <w:spacing w:val="80"/>
          <w:w w:val="150"/>
        </w:rPr>
        <w:t> </w:t>
      </w:r>
      <w:r>
        <w:rPr/>
        <w:t>that</w:t>
      </w:r>
      <w:r>
        <w:rPr>
          <w:spacing w:val="80"/>
          <w:w w:val="150"/>
        </w:rPr>
        <w:t> </w:t>
      </w:r>
      <w:r>
        <w:rPr/>
        <w:t>have</w:t>
      </w:r>
      <w:r>
        <w:rPr>
          <w:spacing w:val="80"/>
          <w:w w:val="150"/>
        </w:rPr>
        <w:t> </w:t>
      </w:r>
      <w:r>
        <w:rPr/>
        <w:t>been</w:t>
      </w:r>
      <w:r>
        <w:rPr>
          <w:spacing w:val="80"/>
          <w:w w:val="150"/>
        </w:rPr>
        <w:t> </w:t>
      </w:r>
      <w:r>
        <w:rPr/>
        <w:t>developed</w:t>
      </w:r>
      <w:r>
        <w:rPr>
          <w:spacing w:val="80"/>
          <w:w w:val="150"/>
        </w:rPr>
        <w:t> </w:t>
      </w:r>
      <w:r>
        <w:rPr/>
        <w:t>include</w:t>
      </w:r>
      <w:r>
        <w:rPr>
          <w:spacing w:val="80"/>
          <w:w w:val="150"/>
        </w:rPr>
        <w:t> </w:t>
      </w:r>
      <w:r>
        <w:rPr/>
        <w:t>Butterworth, Chebyshev Type I, Chebyshev Type II, and Cauer (or elliptic),.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Calibri"/>
          <w:u w:val="none"/>
        </w:rPr>
      </w:pPr>
      <w:r>
        <w:rPr>
          <w:rFonts w:ascii="Calibri"/>
          <w:u w:val="single"/>
        </w:rPr>
        <w:t>Butterworth</w:t>
      </w:r>
      <w:r>
        <w:rPr>
          <w:rFonts w:ascii="Calibri"/>
          <w:spacing w:val="-12"/>
          <w:u w:val="single"/>
        </w:rPr>
        <w:t> </w:t>
      </w:r>
      <w:r>
        <w:rPr>
          <w:rFonts w:ascii="Calibri"/>
          <w:u w:val="single"/>
        </w:rPr>
        <w:t>filter</w:t>
      </w:r>
      <w:r>
        <w:rPr>
          <w:rFonts w:ascii="Calibri"/>
          <w:spacing w:val="-14"/>
          <w:u w:val="single"/>
        </w:rPr>
        <w:t> </w:t>
      </w:r>
      <w:r>
        <w:rPr>
          <w:rFonts w:ascii="Calibri"/>
          <w:spacing w:val="-2"/>
          <w:u w:val="single"/>
        </w:rPr>
        <w:t>design:</w:t>
      </w:r>
    </w:p>
    <w:p>
      <w:pPr>
        <w:pStyle w:val="BodyText"/>
        <w:rPr>
          <w:rFonts w:ascii="Calibri"/>
          <w:b/>
          <w:sz w:val="20"/>
        </w:rPr>
      </w:pPr>
    </w:p>
    <w:p>
      <w:pPr>
        <w:spacing w:before="230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Syntax: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0" w:after="0"/>
        <w:ind w:left="940" w:right="230" w:hanging="360"/>
        <w:jc w:val="left"/>
        <w:rPr>
          <w:rFonts w:ascii="Courier New"/>
          <w:sz w:val="24"/>
        </w:rPr>
      </w:pPr>
      <w:r>
        <w:rPr>
          <w:sz w:val="24"/>
        </w:rPr>
        <w:t>[b,a]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butter(n,Wn)</w:t>
      </w:r>
      <w:r>
        <w:rPr>
          <w:spacing w:val="-3"/>
          <w:sz w:val="24"/>
        </w:rPr>
        <w:t> </w:t>
      </w:r>
      <w:r>
        <w:rPr>
          <w:sz w:val="24"/>
        </w:rPr>
        <w:t>-&gt;&gt;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transfer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coefficients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rFonts w:ascii="Courier New"/>
          <w:sz w:val="24"/>
        </w:rPr>
        <w:t>n</w:t>
      </w:r>
      <w:r>
        <w:rPr>
          <w:sz w:val="24"/>
        </w:rPr>
        <w:t>th-order</w:t>
      </w:r>
      <w:r>
        <w:rPr>
          <w:spacing w:val="-4"/>
          <w:sz w:val="24"/>
        </w:rPr>
        <w:t> </w:t>
      </w:r>
      <w:r>
        <w:rPr>
          <w:sz w:val="24"/>
        </w:rPr>
        <w:t>lowpass digital Butterworth filter with normalized cutoff frequency </w:t>
      </w:r>
      <w:r>
        <w:rPr>
          <w:rFonts w:ascii="Courier New"/>
          <w:sz w:val="24"/>
        </w:rPr>
        <w:t>Wn</w:t>
      </w:r>
    </w:p>
    <w:p>
      <w:pPr>
        <w:pStyle w:val="BodyText"/>
        <w:rPr>
          <w:rFonts w:ascii="Courier New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60" w:after="0"/>
        <w:ind w:left="940" w:right="495" w:hanging="360"/>
        <w:jc w:val="left"/>
        <w:rPr>
          <w:sz w:val="24"/>
        </w:rPr>
      </w:pPr>
      <w:r>
        <w:rPr>
          <w:sz w:val="24"/>
        </w:rPr>
        <w:t>[b,a]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butter(n,Wn,ftype)</w:t>
      </w:r>
      <w:r>
        <w:rPr>
          <w:spacing w:val="-4"/>
          <w:sz w:val="24"/>
        </w:rPr>
        <w:t> </w:t>
      </w:r>
      <w:r>
        <w:rPr>
          <w:sz w:val="24"/>
        </w:rPr>
        <w:t>-&gt;&gt;</w:t>
      </w:r>
      <w:r>
        <w:rPr>
          <w:spacing w:val="-6"/>
          <w:sz w:val="24"/>
        </w:rPr>
        <w:t> </w:t>
      </w:r>
      <w:r>
        <w:rPr>
          <w:rFonts w:ascii="Courier New"/>
          <w:sz w:val="24"/>
        </w:rPr>
        <w:t>butter(</w:t>
      </w:r>
      <w:hyperlink r:id="rId8">
        <w:r>
          <w:rPr>
            <w:rFonts w:ascii="Courier New"/>
            <w:sz w:val="24"/>
          </w:rPr>
          <w:t>n</w:t>
        </w:r>
      </w:hyperlink>
      <w:r>
        <w:rPr>
          <w:rFonts w:ascii="Courier New"/>
          <w:sz w:val="24"/>
        </w:rPr>
        <w:t>,</w:t>
      </w:r>
      <w:hyperlink r:id="rId9">
        <w:r>
          <w:rPr>
            <w:rFonts w:ascii="Courier New"/>
            <w:sz w:val="24"/>
          </w:rPr>
          <w:t>Wn</w:t>
        </w:r>
      </w:hyperlink>
      <w:r>
        <w:rPr>
          <w:rFonts w:ascii="Courier New"/>
          <w:sz w:val="24"/>
        </w:rPr>
        <w:t>,</w:t>
      </w:r>
      <w:hyperlink r:id="rId10">
        <w:r>
          <w:rPr>
            <w:rFonts w:ascii="Courier New"/>
            <w:sz w:val="24"/>
          </w:rPr>
          <w:t>ftype</w:t>
        </w:r>
      </w:hyperlink>
      <w:r>
        <w:rPr>
          <w:rFonts w:ascii="Courier New"/>
          <w:sz w:val="24"/>
        </w:rPr>
        <w:t>)</w:t>
      </w:r>
      <w:r>
        <w:rPr>
          <w:rFonts w:ascii="Courier New"/>
          <w:spacing w:val="-87"/>
          <w:sz w:val="24"/>
        </w:rPr>
        <w:t> </w:t>
      </w:r>
      <w:r>
        <w:rPr>
          <w:sz w:val="24"/>
        </w:rPr>
        <w:t>designs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lowpass,</w:t>
      </w:r>
      <w:r>
        <w:rPr>
          <w:spacing w:val="-5"/>
          <w:sz w:val="24"/>
        </w:rPr>
        <w:t> </w:t>
      </w:r>
      <w:r>
        <w:rPr>
          <w:sz w:val="24"/>
        </w:rPr>
        <w:t>highpass, bandpass, or bandstop Butterworth filter, depending on the value of </w:t>
      </w:r>
      <w:r>
        <w:rPr>
          <w:rFonts w:ascii="Courier New"/>
          <w:sz w:val="24"/>
        </w:rPr>
        <w:t>ftype</w:t>
      </w:r>
      <w:r>
        <w:rPr>
          <w:rFonts w:ascii="Courier New"/>
          <w:spacing w:val="-73"/>
          <w:sz w:val="24"/>
        </w:rPr>
        <w:t> </w:t>
      </w:r>
      <w:r>
        <w:rPr>
          <w:sz w:val="24"/>
        </w:rPr>
        <w:t>and the number of elements of </w:t>
      </w:r>
      <w:r>
        <w:rPr>
          <w:rFonts w:ascii="Courier New"/>
          <w:sz w:val="24"/>
        </w:rPr>
        <w:t>Wn</w:t>
      </w:r>
      <w:r>
        <w:rPr>
          <w:sz w:val="24"/>
        </w:rPr>
        <w:t>.</w:t>
      </w:r>
    </w:p>
    <w:p>
      <w:pPr>
        <w:pStyle w:val="BodyText"/>
        <w:spacing w:line="296" w:lineRule="exact"/>
        <w:ind w:left="940"/>
      </w:pP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bandpass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bandstop</w:t>
      </w:r>
      <w:r>
        <w:rPr>
          <w:spacing w:val="-2"/>
        </w:rPr>
        <w:t> </w:t>
      </w:r>
      <w:r>
        <w:rPr/>
        <w:t>designs are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>
          <w:spacing w:val="-5"/>
        </w:rPr>
        <w:t>2</w:t>
      </w:r>
      <w:r>
        <w:rPr>
          <w:rFonts w:ascii="Courier New"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88.584pt;margin-top:11.999121pt;width:452.95pt;height:42.4pt;mso-position-horizontal-relative:page;mso-position-vertical-relative:paragraph;z-index:-15728128;mso-wrap-distance-left:0;mso-wrap-distance-right:0" type="#_x0000_t202" id="docshape2" filled="true" fillcolor="#ffffff" stroked="false">
            <v:textbox inset="0,0,0,0">
              <w:txbxContent>
                <w:p>
                  <w:pPr>
                    <w:pStyle w:val="BodyText"/>
                    <w:tabs>
                      <w:tab w:pos="2270" w:val="left" w:leader="none"/>
                    </w:tabs>
                    <w:spacing w:line="235" w:lineRule="auto" w:before="10"/>
                    <w:ind w:left="388" w:right="207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c)</w:t>
                  </w:r>
                  <w:r>
                    <w:rPr>
                      <w:color w:val="000000"/>
                      <w:spacing w:val="80"/>
                    </w:rPr>
                    <w:t> </w:t>
                  </w:r>
                  <w:r>
                    <w:rPr>
                      <w:color w:val="000000"/>
                    </w:rPr>
                    <w:t>[z,p,k] = butter(</w:t>
                  </w:r>
                  <w:r>
                    <w:rPr>
                      <w:color w:val="000000"/>
                      <w:u w:val="single"/>
                    </w:rPr>
                    <w:tab/>
                  </w:r>
                  <w:r>
                    <w:rPr>
                      <w:color w:val="000000"/>
                    </w:rPr>
                    <w:t>) -&gt;&gt; </w:t>
                  </w:r>
                  <w:r>
                    <w:rPr>
                      <w:rFonts w:ascii="Courier New"/>
                      <w:color w:val="000000"/>
                    </w:rPr>
                    <w:t>butter(</w:t>
                  </w:r>
                  <w:r>
                    <w:rPr>
                      <w:rFonts w:ascii="Courier New"/>
                      <w:color w:val="000000"/>
                      <w:spacing w:val="213"/>
                      <w:u w:val="single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)</w:t>
                  </w:r>
                  <w:r>
                    <w:rPr>
                      <w:rFonts w:ascii="Courier New"/>
                      <w:color w:val="000000"/>
                      <w:spacing w:val="-77"/>
                    </w:rPr>
                    <w:t> </w:t>
                  </w:r>
                  <w:r>
                    <w:rPr>
                      <w:color w:val="000000"/>
                    </w:rPr>
                    <w:t>designs a lowpass, highpass, bandpass, or bandstop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digital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Butterworth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filter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returns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its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zeros,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poles,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gain.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syntax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can include any of the input arguments in previous syntaxes.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2240" w:h="15840"/>
          <w:pgMar w:top="680" w:bottom="280" w:left="1220" w:right="1220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shape style="width:470.95pt;height:70.150pt;mso-position-horizontal-relative:char;mso-position-vertical-relative:line" type="#_x0000_t202" id="docshape3" filled="true" fillcolor="#fffff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tabs>
                      <w:tab w:pos="3010" w:val="left" w:leader="none"/>
                    </w:tabs>
                    <w:spacing w:line="232" w:lineRule="auto"/>
                    <w:ind w:left="748" w:right="284" w:hanging="3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d)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000000"/>
                    </w:rPr>
                    <w:t>[A,B,C,D] = butter(</w:t>
                  </w:r>
                  <w:r>
                    <w:rPr>
                      <w:color w:val="000000"/>
                      <w:u w:val="single"/>
                    </w:rPr>
                    <w:tab/>
                  </w: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-&gt;&gt;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butter(</w:t>
                  </w:r>
                  <w:r>
                    <w:rPr>
                      <w:rFonts w:ascii="Courier New"/>
                      <w:color w:val="000000"/>
                      <w:spacing w:val="80"/>
                      <w:w w:val="150"/>
                      <w:u w:val="single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)</w:t>
                  </w:r>
                  <w:r>
                    <w:rPr>
                      <w:rFonts w:ascii="Courier New"/>
                      <w:color w:val="000000"/>
                      <w:spacing w:val="-84"/>
                    </w:rPr>
                    <w:t> </w:t>
                  </w:r>
                  <w:r>
                    <w:rPr>
                      <w:color w:val="000000"/>
                    </w:rPr>
                    <w:t>designs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lowpass,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highpass,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bandpass,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or bandstop digital Butterworth filter and returns the matrices that specify its state-space </w:t>
                  </w:r>
                  <w:r>
                    <w:rPr>
                      <w:color w:val="000000"/>
                      <w:spacing w:val="-2"/>
                    </w:rPr>
                    <w:t>representation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941" w:val="left" w:leader="none"/>
        </w:tabs>
        <w:spacing w:line="240" w:lineRule="auto" w:before="88" w:after="0"/>
        <w:ind w:left="940" w:right="0" w:hanging="361"/>
        <w:jc w:val="left"/>
        <w:rPr>
          <w:u w:val="none"/>
        </w:rPr>
      </w:pPr>
      <w:r>
        <w:rPr>
          <w:u w:val="single"/>
        </w:rPr>
        <w:t>Lowpass</w:t>
      </w:r>
      <w:r>
        <w:rPr>
          <w:spacing w:val="-10"/>
          <w:u w:val="single"/>
        </w:rPr>
        <w:t> </w:t>
      </w:r>
      <w:r>
        <w:rPr>
          <w:u w:val="single"/>
        </w:rPr>
        <w:t>Butterworth</w:t>
      </w:r>
      <w:r>
        <w:rPr>
          <w:spacing w:val="-11"/>
          <w:u w:val="single"/>
        </w:rPr>
        <w:t> </w:t>
      </w:r>
      <w:r>
        <w:rPr>
          <w:u w:val="single"/>
        </w:rPr>
        <w:t>Transfer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Function: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42" w:lineRule="auto"/>
        <w:ind w:left="220" w:right="664"/>
        <w:jc w:val="both"/>
      </w:pPr>
      <w:r>
        <w:rPr>
          <w:b/>
        </w:rPr>
        <w:t>Example</w:t>
      </w:r>
      <w:r>
        <w:rPr/>
        <w:t>: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2nd-order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pass</w:t>
      </w:r>
      <w:r>
        <w:rPr>
          <w:spacing w:val="-1"/>
        </w:rPr>
        <w:t> </w:t>
      </w:r>
      <w:r>
        <w:rPr/>
        <w:t>Butterworth</w:t>
      </w:r>
      <w:r>
        <w:rPr>
          <w:spacing w:val="-3"/>
        </w:rPr>
        <w:t> </w:t>
      </w:r>
      <w:r>
        <w:rPr/>
        <w:t>filter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300</w:t>
      </w:r>
      <w:r>
        <w:rPr>
          <w:spacing w:val="-3"/>
        </w:rPr>
        <w:t> </w:t>
      </w:r>
      <w:r>
        <w:rPr/>
        <w:t>Hz, which,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sampled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Hz,</w:t>
      </w:r>
      <w:r>
        <w:rPr>
          <w:spacing w:val="-2"/>
        </w:rPr>
        <w:t> </w:t>
      </w:r>
      <w:r>
        <w:rPr/>
        <w:t>corresponds to</w:t>
      </w:r>
      <w:r>
        <w:rPr>
          <w:rFonts w:ascii="Cambria Math"/>
          <w:spacing w:val="80"/>
        </w:rPr>
        <w:t>   </w:t>
      </w:r>
      <w:r>
        <w:rPr/>
        <w:t>rad/sample.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its</w:t>
      </w:r>
      <w:r>
        <w:rPr>
          <w:spacing w:val="-5"/>
        </w:rPr>
        <w:t> </w:t>
      </w:r>
      <w:r>
        <w:rPr/>
        <w:t>magnitude</w:t>
      </w:r>
      <w:r>
        <w:rPr>
          <w:spacing w:val="-1"/>
        </w:rPr>
        <w:t> </w:t>
      </w:r>
      <w:r>
        <w:rPr/>
        <w:t>and phase responses. Use it to filter a 1000-sample random signal.</w:t>
      </w:r>
    </w:p>
    <w:p>
      <w:pPr>
        <w:pStyle w:val="BodyText"/>
        <w:spacing w:before="5"/>
        <w:rPr>
          <w:sz w:val="22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color w:val="404040"/>
          <w:spacing w:val="-4"/>
          <w:sz w:val="22"/>
        </w:rPr>
        <w:t>Code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39.85pt;mso-position-horizontal-relative:char;mso-position-vertical-relative:line" type="#_x0000_t202" id="docshape4" filled="false" stroked="true" strokeweight=".47998pt" strokecolor="#000000">
            <w10:anchorlock/>
            <v:textbox inset="0,0,0,0">
              <w:txbxContent>
                <w:p>
                  <w:pPr>
                    <w:spacing w:line="240" w:lineRule="auto" w:before="25"/>
                    <w:ind w:left="108" w:right="4931" w:firstLine="69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[z,p,k]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butter(2,10,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'low'</w:t>
                  </w:r>
                  <w:r>
                    <w:rPr>
                      <w:rFonts w:ascii="Courier New"/>
                      <w:sz w:val="22"/>
                    </w:rPr>
                    <w:t>,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's'</w:t>
                  </w:r>
                  <w:r>
                    <w:rPr>
                      <w:rFonts w:ascii="Courier New"/>
                      <w:sz w:val="22"/>
                    </w:rPr>
                    <w:t>); 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[b,a]=zp2tf(z,p,k);</w:t>
                  </w:r>
                  <w:r>
                    <w:rPr>
                      <w:rFonts w:ascii="Courier New"/>
                      <w:spacing w:val="80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freqs(b,a,4096)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0" w:after="4"/>
        <w:ind w:left="22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79.85pt;height:26.05pt;mso-position-horizontal-relative:char;mso-position-vertical-relative:line" id="docshapegroup5" coordorigin="0,0" coordsize="9597,521">
            <v:shape style="position:absolute;left:0;top:0;width:9597;height:521" id="docshape6" coordorigin="0,0" coordsize="9597,521" path="m9587,0l10,0,0,0,0,10,0,259,0,511,0,521,10,521,9587,521,9587,511,10,511,10,259,10,10,9587,10,9587,0xm9597,0l9587,0,9587,10,9587,259,9587,511,9587,521,9597,521,9597,511,9597,259,9597,10,959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89" w:after="0"/>
        <w:ind w:left="940" w:right="0" w:hanging="361"/>
        <w:jc w:val="left"/>
        <w:rPr>
          <w:color w:val="333333"/>
          <w:u w:val="none"/>
        </w:rPr>
      </w:pPr>
      <w:r>
        <w:rPr>
          <w:color w:val="333333"/>
          <w:u w:val="single" w:color="333333"/>
        </w:rPr>
        <w:t>Bandstop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u w:val="single" w:color="333333"/>
        </w:rPr>
        <w:t>Butterworth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Filter: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242" w:lineRule="auto" w:before="90"/>
        <w:ind w:left="220" w:right="535"/>
      </w:pPr>
      <w:r>
        <w:rPr>
          <w:b/>
        </w:rPr>
        <w:t>Example</w:t>
      </w:r>
      <w:r>
        <w:rPr/>
        <w:t>: Design a 2nd-order Butterworth bandstop filter with normalized edge frequencies of</w:t>
      </w:r>
      <w:r>
        <w:rPr>
          <w:rFonts w:ascii="Cambria Math"/>
          <w:spacing w:val="80"/>
          <w:w w:val="150"/>
        </w:rPr>
        <w:t>    </w:t>
      </w:r>
      <w:r>
        <w:rPr/>
        <w:t>and</w:t>
      </w:r>
      <w:r>
        <w:rPr>
          <w:rFonts w:ascii="Cambria Math"/>
          <w:spacing w:val="80"/>
        </w:rPr>
        <w:t>    </w:t>
      </w:r>
      <w:r>
        <w:rPr/>
        <w:t>rad/sample.</w:t>
      </w:r>
      <w:r>
        <w:rPr>
          <w:spacing w:val="-1"/>
        </w:rPr>
        <w:t> </w:t>
      </w:r>
      <w:r>
        <w:rPr/>
        <w:t>Plot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phase responses.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filter</w:t>
      </w:r>
      <w:r>
        <w:rPr>
          <w:spacing w:val="-1"/>
        </w:rPr>
        <w:t> </w:t>
      </w:r>
      <w:r>
        <w:rPr/>
        <w:t>random </w:t>
      </w:r>
      <w:r>
        <w:rPr>
          <w:spacing w:val="-2"/>
        </w:rPr>
        <w:t>data.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color w:val="404040"/>
          <w:spacing w:val="-2"/>
          <w:sz w:val="22"/>
        </w:rPr>
        <w:t>Code:</w:t>
      </w:r>
    </w:p>
    <w:p>
      <w:pPr>
        <w:pStyle w:val="BodyText"/>
        <w:ind w:left="162"/>
        <w:rPr>
          <w:sz w:val="20"/>
        </w:rPr>
      </w:pPr>
      <w:r>
        <w:rPr>
          <w:sz w:val="20"/>
        </w:rPr>
        <w:pict>
          <v:shape style="width:473.4pt;height:52.35pt;mso-position-horizontal-relative:char;mso-position-vertical-relative:line" type="#_x0000_t202" id="docshape7" filled="false" stroked="true" strokeweight=".47998pt" strokecolor="#000000">
            <w10:anchorlock/>
            <v:textbox inset="0,0,0,0">
              <w:txbxContent>
                <w:p>
                  <w:pPr>
                    <w:spacing w:line="237" w:lineRule="auto" w:before="27"/>
                    <w:ind w:left="48" w:right="1790" w:firstLine="6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[z,p,k]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butter(2,[2,10],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'stop'</w:t>
                  </w:r>
                  <w:r>
                    <w:rPr>
                      <w:rFonts w:ascii="Courier New"/>
                      <w:sz w:val="22"/>
                    </w:rPr>
                    <w:t>,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's'</w:t>
                  </w:r>
                  <w:r>
                    <w:rPr>
                      <w:rFonts w:ascii="Courier New"/>
                      <w:sz w:val="22"/>
                    </w:rPr>
                    <w:t>); 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[b,a]=zp2tf(z,p,k);</w:t>
                  </w:r>
                </w:p>
                <w:p>
                  <w:pPr>
                    <w:spacing w:before="2"/>
                    <w:ind w:left="48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2"/>
                      <w:sz w:val="22"/>
                    </w:rPr>
                    <w:t>freqs(b,a,4096)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8"/>
        </w:rPr>
      </w:pPr>
    </w:p>
    <w:p>
      <w:pPr>
        <w:spacing w:before="91"/>
        <w:ind w:left="220" w:right="0" w:firstLine="0"/>
        <w:jc w:val="left"/>
        <w:rPr>
          <w:sz w:val="22"/>
        </w:rPr>
      </w:pPr>
      <w:r>
        <w:rPr>
          <w:b/>
          <w:spacing w:val="-2"/>
          <w:sz w:val="22"/>
        </w:rPr>
        <w:t>Output</w:t>
      </w:r>
      <w:r>
        <w:rPr>
          <w:spacing w:val="-2"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204265" cy="287464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941" w:val="left" w:leader="none"/>
        </w:tabs>
        <w:spacing w:line="240" w:lineRule="auto" w:before="224" w:after="0"/>
        <w:ind w:left="940" w:right="0" w:hanging="361"/>
        <w:jc w:val="left"/>
        <w:rPr>
          <w:color w:val="333333"/>
          <w:u w:val="none"/>
        </w:rPr>
      </w:pPr>
      <w:r>
        <w:rPr>
          <w:color w:val="333333"/>
          <w:u w:val="single" w:color="333333"/>
        </w:rPr>
        <w:t>Highpass</w:t>
      </w:r>
      <w:r>
        <w:rPr>
          <w:color w:val="333333"/>
          <w:spacing w:val="-11"/>
          <w:u w:val="single" w:color="333333"/>
        </w:rPr>
        <w:t> </w:t>
      </w:r>
      <w:r>
        <w:rPr>
          <w:color w:val="333333"/>
          <w:u w:val="single" w:color="333333"/>
        </w:rPr>
        <w:t>Butterworth</w:t>
      </w:r>
      <w:r>
        <w:rPr>
          <w:color w:val="333333"/>
          <w:spacing w:val="-11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Filter:</w:t>
      </w:r>
    </w:p>
    <w:p>
      <w:pPr>
        <w:pStyle w:val="BodyText"/>
        <w:spacing w:line="247" w:lineRule="auto" w:before="224"/>
        <w:ind w:left="220" w:right="237"/>
      </w:pPr>
      <w:r>
        <w:rPr>
          <w:b/>
        </w:rPr>
        <w:t>Example</w:t>
      </w:r>
      <w:r>
        <w:rPr/>
        <w:t>: Design a 9th-order highpass Butterworth filter. Specify</w:t>
      </w:r>
      <w:r>
        <w:rPr>
          <w:spacing w:val="-2"/>
        </w:rPr>
        <w:t> </w:t>
      </w:r>
      <w:r>
        <w:rPr/>
        <w:t>a cutoff frequency</w:t>
      </w:r>
      <w:r>
        <w:rPr>
          <w:spacing w:val="-2"/>
        </w:rPr>
        <w:t> </w:t>
      </w:r>
      <w:r>
        <w:rPr/>
        <w:t>of 300 Hz, which, for data sampled at 1000 Hz, corresponds to</w:t>
      </w:r>
      <w:r>
        <w:rPr>
          <w:rFonts w:ascii="Cambria Math"/>
          <w:spacing w:val="80"/>
          <w:w w:val="150"/>
        </w:rPr>
        <w:t>   </w:t>
      </w:r>
      <w:r>
        <w:rPr/>
        <w:t>rad/sample. Plot the magnitude and phase</w:t>
      </w:r>
      <w:r>
        <w:rPr>
          <w:spacing w:val="-4"/>
        </w:rPr>
        <w:t> </w:t>
      </w:r>
      <w:r>
        <w:rPr/>
        <w:t>responses.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zeros,</w:t>
      </w:r>
      <w:r>
        <w:rPr>
          <w:spacing w:val="-3"/>
        </w:rPr>
        <w:t> </w:t>
      </w:r>
      <w:r>
        <w:rPr/>
        <w:t>poles,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gain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second-order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Courier New"/>
        </w:rPr>
        <w:t>fvtool</w:t>
      </w:r>
      <w:r>
        <w:rPr/>
        <w:t>.</w:t>
      </w:r>
    </w:p>
    <w:p>
      <w:pPr>
        <w:spacing w:before="24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Code: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53.55pt;mso-position-horizontal-relative:char;mso-position-vertical-relative:line" type="#_x0000_t202" id="docshape8" filled="false" stroked="true" strokeweight=".47998pt" strokecolor="#000000">
            <w10:anchorlock/>
            <v:textbox inset="0,0,0,0">
              <w:txbxContent>
                <w:p>
                  <w:pPr>
                    <w:spacing w:line="237" w:lineRule="auto" w:before="27"/>
                    <w:ind w:left="108" w:right="2369" w:firstLine="69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[z,p,k]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butter(2,10,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'high'</w:t>
                  </w:r>
                  <w:r>
                    <w:rPr>
                      <w:rFonts w:ascii="Courier New"/>
                      <w:sz w:val="22"/>
                    </w:rPr>
                    <w:t>,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's'</w:t>
                  </w:r>
                  <w:r>
                    <w:rPr>
                      <w:rFonts w:ascii="Courier New"/>
                      <w:sz w:val="22"/>
                    </w:rPr>
                    <w:t>); 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[b,a]=zp2tf(z,p,k);</w:t>
                  </w:r>
                </w:p>
                <w:p>
                  <w:pPr>
                    <w:spacing w:before="2"/>
                    <w:ind w:left="108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2"/>
                      <w:sz w:val="22"/>
                    </w:rPr>
                    <w:t>freqs(b,a,4096)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before="224"/>
        <w:ind w:left="220" w:right="0" w:firstLine="0"/>
        <w:jc w:val="left"/>
        <w:rPr>
          <w:sz w:val="28"/>
        </w:rPr>
      </w:pPr>
      <w:r>
        <w:rPr>
          <w:spacing w:val="-2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126720" cy="290779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720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256" w:after="0"/>
        <w:ind w:left="940" w:right="0" w:hanging="361"/>
        <w:jc w:val="left"/>
        <w:rPr>
          <w:color w:val="333333"/>
          <w:u w:val="none"/>
        </w:rPr>
      </w:pPr>
      <w:r>
        <w:rPr>
          <w:color w:val="333333"/>
          <w:u w:val="single" w:color="333333"/>
        </w:rPr>
        <w:t>Bandpass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u w:val="single" w:color="333333"/>
        </w:rPr>
        <w:t>Butterworth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Filter:</w:t>
      </w:r>
    </w:p>
    <w:p>
      <w:pPr>
        <w:pStyle w:val="BodyText"/>
        <w:spacing w:line="247" w:lineRule="auto" w:before="224"/>
        <w:ind w:left="220" w:right="237"/>
      </w:pPr>
      <w:r>
        <w:rPr>
          <w:b/>
        </w:rPr>
        <w:t>Example</w:t>
      </w:r>
      <w:r>
        <w:rPr/>
        <w:t>: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20th-order</w:t>
      </w:r>
      <w:r>
        <w:rPr>
          <w:spacing w:val="-2"/>
        </w:rPr>
        <w:t> </w:t>
      </w:r>
      <w:r>
        <w:rPr/>
        <w:t>Butterworth</w:t>
      </w:r>
      <w:r>
        <w:rPr>
          <w:spacing w:val="-3"/>
        </w:rPr>
        <w:t> </w:t>
      </w:r>
      <w:r>
        <w:rPr/>
        <w:t>bandpass</w:t>
      </w:r>
      <w:r>
        <w:rPr>
          <w:spacing w:val="-1"/>
        </w:rPr>
        <w:t> </w:t>
      </w:r>
      <w:r>
        <w:rPr/>
        <w:t>filter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cutoff</w:t>
      </w:r>
      <w:r>
        <w:rPr>
          <w:spacing w:val="-3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500 Hz and a higher cutoff frequency of 560 Hz. Specify a sample rate of 1500 Hz. Use the state- space representation. Design an identical filter using </w:t>
      </w:r>
      <w:r>
        <w:rPr>
          <w:rFonts w:ascii="Courier New"/>
        </w:rPr>
        <w:t>designfilt</w:t>
      </w:r>
      <w:r>
        <w:rPr/>
        <w:t>.</w:t>
      </w:r>
    </w:p>
    <w:p>
      <w:pPr>
        <w:pStyle w:val="BodyText"/>
        <w:spacing w:before="5"/>
        <w:rPr>
          <w:sz w:val="22"/>
        </w:rPr>
      </w:pPr>
    </w:p>
    <w:p>
      <w:pPr>
        <w:spacing w:before="0" w:after="3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55.7pt;mso-position-horizontal-relative:char;mso-position-vertical-relative:line" type="#_x0000_t202" id="docshape9" filled="false" stroked="true" strokeweight=".47998pt" strokecolor="#000000">
            <w10:anchorlock/>
            <v:textbox inset="0,0,0,0">
              <w:txbxContent>
                <w:p>
                  <w:pPr>
                    <w:spacing w:line="237" w:lineRule="auto" w:before="27"/>
                    <w:ind w:left="108" w:right="2369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[z,p,k]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butter(2,10,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'bandpass'</w:t>
                  </w:r>
                  <w:r>
                    <w:rPr>
                      <w:rFonts w:ascii="Courier New"/>
                      <w:sz w:val="22"/>
                    </w:rPr>
                    <w:t>,</w:t>
                  </w:r>
                  <w:r>
                    <w:rPr>
                      <w:rFonts w:ascii="Courier New"/>
                      <w:spacing w:val="-13"/>
                      <w:sz w:val="22"/>
                    </w:rPr>
                    <w:t> </w:t>
                  </w:r>
                  <w:r>
                    <w:rPr>
                      <w:rFonts w:ascii="Courier New"/>
                      <w:color w:val="9F1FEF"/>
                      <w:sz w:val="22"/>
                    </w:rPr>
                    <w:t>'s'</w:t>
                  </w:r>
                  <w:r>
                    <w:rPr>
                      <w:rFonts w:ascii="Courier New"/>
                      <w:sz w:val="22"/>
                    </w:rPr>
                    <w:t>); 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[b,a]=zp2tf(z,p,k);</w:t>
                  </w:r>
                </w:p>
                <w:p>
                  <w:pPr>
                    <w:spacing w:before="2"/>
                    <w:ind w:left="108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2"/>
                      <w:sz w:val="22"/>
                    </w:rPr>
                    <w:t>freqs(b,a,4096)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before="237"/>
        <w:ind w:left="220" w:right="0" w:firstLine="0"/>
        <w:jc w:val="left"/>
        <w:rPr>
          <w:sz w:val="28"/>
        </w:rPr>
      </w:pPr>
      <w:r>
        <w:rPr>
          <w:spacing w:val="-2"/>
          <w:sz w:val="28"/>
        </w:rPr>
        <w:t>Output:</w:t>
      </w: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66.144005pt;margin-top:16.5497pt;width:479.85pt;height:67.350pt;mso-position-horizontal-relative:page;mso-position-vertical-relative:paragraph;z-index:-15724032;mso-wrap-distance-left:0;mso-wrap-distance-right:0" id="docshape10" coordorigin="1323,331" coordsize="9597,1347" path="m1332,681l1323,681,1323,1006,1323,1328,1323,1668,1332,1668,1332,1328,1332,1006,1332,681xm10910,1668l1332,1668,1323,1668,1323,1678,1332,1678,10910,1678,10910,1668xm10910,331l1332,331,1323,331,1323,341,1323,681,1332,681,1332,341,10910,341,10910,331xm10920,1668l10910,1668,10910,1678,10920,1678,10920,1668xm10920,681l10910,681,10910,1006,10910,1328,10910,1668,10920,1668,10920,1328,10920,1006,10920,681xm10920,331l10910,331,10910,341,10910,681,10920,681,10920,341,10920,331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2240" w:h="15840"/>
          <w:pgMar w:top="1440" w:bottom="280" w:left="1220" w:right="1220"/>
        </w:sect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22" w:after="0"/>
        <w:ind w:left="940" w:right="0" w:hanging="361"/>
        <w:jc w:val="left"/>
        <w:rPr>
          <w:rFonts w:ascii="Calibri"/>
          <w:u w:val="none"/>
        </w:rPr>
      </w:pPr>
      <w:r>
        <w:rPr>
          <w:rFonts w:ascii="Calibri"/>
          <w:u w:val="single"/>
        </w:rPr>
        <w:t>Low</w:t>
      </w:r>
      <w:r>
        <w:rPr>
          <w:rFonts w:ascii="Calibri"/>
          <w:spacing w:val="-9"/>
          <w:u w:val="single"/>
        </w:rPr>
        <w:t> </w:t>
      </w:r>
      <w:r>
        <w:rPr>
          <w:rFonts w:ascii="Calibri"/>
          <w:u w:val="single"/>
        </w:rPr>
        <w:t>pass</w:t>
      </w:r>
      <w:r>
        <w:rPr>
          <w:rFonts w:ascii="Calibri"/>
          <w:spacing w:val="-6"/>
          <w:u w:val="single"/>
        </w:rPr>
        <w:t> </w:t>
      </w:r>
      <w:r>
        <w:rPr>
          <w:rFonts w:ascii="Calibri"/>
          <w:u w:val="single"/>
        </w:rPr>
        <w:t>Butterworth</w:t>
      </w:r>
      <w:r>
        <w:rPr>
          <w:rFonts w:ascii="Calibri"/>
          <w:spacing w:val="-4"/>
          <w:u w:val="single"/>
        </w:rPr>
        <w:t> </w:t>
      </w:r>
      <w:r>
        <w:rPr>
          <w:rFonts w:ascii="Calibri"/>
          <w:spacing w:val="-2"/>
          <w:u w:val="single"/>
        </w:rPr>
        <w:t>filters:</w:t>
      </w:r>
    </w:p>
    <w:p>
      <w:pPr>
        <w:spacing w:before="249"/>
        <w:ind w:left="220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39.85pt;mso-position-horizontal-relative:char;mso-position-vertical-relative:line" type="#_x0000_t202" id="docshape11" filled="false" stroked="true" strokeweight=".47998pt" strokecolor="#000000">
            <w10:anchorlock/>
            <v:textbox inset="0,0,0,0">
              <w:txbxContent>
                <w:p>
                  <w:pPr>
                    <w:spacing w:line="237" w:lineRule="auto" w:before="27"/>
                    <w:ind w:left="240" w:right="2369" w:firstLine="79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2"/>
                      <w:sz w:val="22"/>
                    </w:rPr>
                    <w:t>D=fdesign.lowpass(</w:t>
                  </w:r>
                  <w:r>
                    <w:rPr>
                      <w:rFonts w:ascii="Courier New"/>
                      <w:color w:val="9F1FEF"/>
                      <w:spacing w:val="-2"/>
                      <w:sz w:val="22"/>
                    </w:rPr>
                    <w:t>'Fp,Fst,Ap,Ast'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,0.2,0.25,0.5,40); H=design(D,</w:t>
                  </w:r>
                  <w:r>
                    <w:rPr>
                      <w:rFonts w:ascii="Courier New"/>
                      <w:color w:val="9F1FEF"/>
                      <w:spacing w:val="-2"/>
                      <w:sz w:val="22"/>
                    </w:rPr>
                    <w:t>'butter'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);</w:t>
                  </w:r>
                </w:p>
                <w:p>
                  <w:pPr>
                    <w:spacing w:before="4"/>
                    <w:ind w:left="24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2"/>
                      <w:sz w:val="22"/>
                    </w:rPr>
                    <w:t>fvtool(H)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17"/>
        </w:rPr>
      </w:pPr>
    </w:p>
    <w:p>
      <w:pPr>
        <w:spacing w:before="89"/>
        <w:ind w:left="220" w:right="0" w:firstLine="0"/>
        <w:jc w:val="left"/>
        <w:rPr>
          <w:sz w:val="28"/>
        </w:rPr>
      </w:pPr>
      <w:r>
        <w:rPr>
          <w:spacing w:val="-2"/>
          <w:sz w:val="28"/>
        </w:rPr>
        <w:t>Output:</w:t>
      </w: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209895</wp:posOffset>
            </wp:positionV>
            <wp:extent cx="4880594" cy="274824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594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ind w:left="220" w:firstLine="0"/>
        <w:rPr>
          <w:u w:val="none"/>
        </w:rPr>
      </w:pPr>
      <w:r>
        <w:rPr>
          <w:u w:val="single"/>
        </w:rPr>
        <w:t>Some</w:t>
      </w:r>
      <w:r>
        <w:rPr>
          <w:spacing w:val="-3"/>
          <w:u w:val="single"/>
        </w:rPr>
        <w:t> </w:t>
      </w:r>
      <w:r>
        <w:rPr>
          <w:u w:val="single"/>
        </w:rPr>
        <w:t>Helpful</w:t>
      </w:r>
      <w:r>
        <w:rPr>
          <w:spacing w:val="-2"/>
          <w:u w:val="single"/>
        </w:rPr>
        <w:t> Commands:</w:t>
      </w:r>
    </w:p>
    <w:p>
      <w:pPr>
        <w:pStyle w:val="BodyTex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205253</wp:posOffset>
            </wp:positionV>
            <wp:extent cx="4261070" cy="277148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070" cy="277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420" w:bottom="280" w:left="1220" w:right="1220"/>
        </w:sectPr>
      </w:pPr>
    </w:p>
    <w:p>
      <w:pPr>
        <w:spacing w:before="78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4"/>
          <w:sz w:val="28"/>
        </w:rPr>
        <w:t> </w:t>
      </w:r>
      <w:r>
        <w:rPr>
          <w:b/>
          <w:sz w:val="28"/>
          <w:u w:val="single"/>
        </w:rPr>
        <w:t>Chebyshev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Type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I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filter</w:t>
      </w:r>
      <w:r>
        <w:rPr>
          <w:b/>
          <w:spacing w:val="-2"/>
          <w:sz w:val="28"/>
          <w:u w:val="single"/>
        </w:rPr>
        <w:t> design</w:t>
      </w:r>
      <w:r>
        <w:rPr>
          <w:b/>
          <w:spacing w:val="-2"/>
          <w:sz w:val="28"/>
        </w:rPr>
        <w:t>: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90"/>
        <w:ind w:left="220" w:right="0" w:firstLine="0"/>
        <w:jc w:val="left"/>
        <w:rPr>
          <w:sz w:val="24"/>
        </w:rPr>
      </w:pPr>
      <w:r>
        <w:rPr/>
        <w:pict>
          <v:shape style="position:absolute;margin-left:70.584pt;margin-top:18.703144pt;width:470.95pt;height:307.650pt;mso-position-horizontal-relative:page;mso-position-vertical-relative:paragraph;z-index:-15721984;mso-wrap-distance-left:0;mso-wrap-distance-right:0" type="#_x0000_t202" id="docshape12" filled="true" fillcolor="#ffffff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color w:val="000000"/>
                      <w:sz w:val="21"/>
                    </w:rPr>
                  </w:pPr>
                </w:p>
                <w:p>
                  <w:pPr>
                    <w:pStyle w:val="BodyText"/>
                    <w:spacing w:line="235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404040"/>
                    </w:rPr>
                    <w:t>[b,a] = cheby1(n,Rp,Wp) -&gt;&gt;</w:t>
                  </w:r>
                  <w:r>
                    <w:rPr>
                      <w:color w:val="404040"/>
                      <w:spacing w:val="40"/>
                    </w:rPr>
                    <w:t> </w:t>
                  </w:r>
                  <w:r>
                    <w:rPr>
                      <w:color w:val="404040"/>
                    </w:rPr>
                    <w:t>returns the transfer function coefficients of an </w:t>
                  </w:r>
                  <w:r>
                    <w:rPr>
                      <w:rFonts w:ascii="Courier New"/>
                      <w:color w:val="404040"/>
                    </w:rPr>
                    <w:t>n</w:t>
                  </w:r>
                  <w:r>
                    <w:rPr>
                      <w:color w:val="404040"/>
                    </w:rPr>
                    <w:t>th-order lowpass digital</w:t>
                  </w:r>
                  <w:r>
                    <w:rPr>
                      <w:color w:val="404040"/>
                      <w:spacing w:val="-8"/>
                    </w:rPr>
                    <w:t> </w:t>
                  </w:r>
                  <w:r>
                    <w:rPr>
                      <w:color w:val="404040"/>
                    </w:rPr>
                    <w:t>Chebyshev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Type I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filter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color w:val="404040"/>
                    </w:rPr>
                    <w:t>with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normalized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passband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edge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frequency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404040"/>
                    </w:rPr>
                    <w:t>Wp</w:t>
                  </w:r>
                  <w:r>
                    <w:rPr>
                      <w:rFonts w:ascii="Courier New"/>
                      <w:color w:val="404040"/>
                      <w:spacing w:val="-85"/>
                    </w:rPr>
                    <w:t> </w:t>
                  </w:r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404040"/>
                    </w:rPr>
                    <w:t>Rp</w:t>
                  </w:r>
                  <w:r>
                    <w:rPr>
                      <w:rFonts w:ascii="Courier New"/>
                      <w:color w:val="404040"/>
                      <w:spacing w:val="-85"/>
                    </w:rPr>
                    <w:t> </w:t>
                  </w:r>
                  <w:r>
                    <w:rPr>
                      <w:color w:val="404040"/>
                    </w:rPr>
                    <w:t>decibels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of </w:t>
                  </w:r>
                  <w:r>
                    <w:rPr>
                      <w:color w:val="404040"/>
                      <w:spacing w:val="-4"/>
                    </w:rPr>
                    <w:t>peak</w:t>
                  </w:r>
                </w:p>
                <w:p>
                  <w:pPr>
                    <w:pStyle w:val="BodyText"/>
                    <w:spacing w:line="27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404040"/>
                    </w:rPr>
                    <w:t>to-peak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passband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  <w:spacing w:val="-2"/>
                    </w:rPr>
                    <w:t>ripple.</w:t>
                  </w:r>
                </w:p>
                <w:p>
                  <w:pPr>
                    <w:pStyle w:val="BodyText"/>
                    <w:spacing w:before="3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 w:right="43"/>
                    <w:rPr>
                      <w:color w:val="000000"/>
                    </w:rPr>
                  </w:pPr>
                  <w:r>
                    <w:rPr>
                      <w:color w:val="404040"/>
                    </w:rPr>
                    <w:t>[b,a]</w:t>
                  </w:r>
                  <w:r>
                    <w:rPr>
                      <w:color w:val="404040"/>
                      <w:spacing w:val="-8"/>
                    </w:rPr>
                    <w:t> </w:t>
                  </w:r>
                  <w:r>
                    <w:rPr>
                      <w:color w:val="404040"/>
                    </w:rPr>
                    <w:t>=</w:t>
                  </w:r>
                  <w:r>
                    <w:rPr>
                      <w:color w:val="404040"/>
                      <w:spacing w:val="-6"/>
                    </w:rPr>
                    <w:t> </w:t>
                  </w:r>
                  <w:r>
                    <w:rPr>
                      <w:color w:val="404040"/>
                    </w:rPr>
                    <w:t>cheby1(n,Rp,Wp,ftype)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-&gt;&gt;</w:t>
                  </w:r>
                  <w:r>
                    <w:rPr>
                      <w:color w:val="40404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404040"/>
                    </w:rPr>
                    <w:t>cheby1(</w:t>
                  </w:r>
                  <w:hyperlink r:id="rId15">
                    <w:r>
                      <w:rPr>
                        <w:rFonts w:ascii="Courier New"/>
                        <w:color w:val="004A86"/>
                      </w:rPr>
                      <w:t>n</w:t>
                    </w:r>
                  </w:hyperlink>
                  <w:r>
                    <w:rPr>
                      <w:rFonts w:ascii="Courier New"/>
                      <w:color w:val="404040"/>
                    </w:rPr>
                    <w:t>,</w:t>
                  </w:r>
                  <w:hyperlink r:id="rId16">
                    <w:r>
                      <w:rPr>
                        <w:rFonts w:ascii="Courier New"/>
                        <w:color w:val="004A86"/>
                      </w:rPr>
                      <w:t>Rp</w:t>
                    </w:r>
                  </w:hyperlink>
                  <w:r>
                    <w:rPr>
                      <w:rFonts w:ascii="Courier New"/>
                      <w:color w:val="404040"/>
                    </w:rPr>
                    <w:t>,</w:t>
                  </w:r>
                  <w:hyperlink r:id="rId17">
                    <w:r>
                      <w:rPr>
                        <w:rFonts w:ascii="Courier New"/>
                        <w:color w:val="004A86"/>
                      </w:rPr>
                      <w:t>Wp</w:t>
                    </w:r>
                  </w:hyperlink>
                  <w:r>
                    <w:rPr>
                      <w:rFonts w:ascii="Courier New"/>
                      <w:color w:val="404040"/>
                    </w:rPr>
                    <w:t>,</w:t>
                  </w:r>
                  <w:hyperlink r:id="rId18">
                    <w:r>
                      <w:rPr>
                        <w:rFonts w:ascii="Courier New"/>
                        <w:color w:val="004A86"/>
                      </w:rPr>
                      <w:t>ftype</w:t>
                    </w:r>
                  </w:hyperlink>
                  <w:r>
                    <w:rPr>
                      <w:rFonts w:ascii="Courier New"/>
                      <w:color w:val="404040"/>
                    </w:rPr>
                    <w:t>)</w:t>
                  </w:r>
                  <w:r>
                    <w:rPr>
                      <w:rFonts w:ascii="Courier New"/>
                      <w:color w:val="404040"/>
                      <w:spacing w:val="-87"/>
                    </w:rPr>
                    <w:t> </w:t>
                  </w:r>
                  <w:r>
                    <w:rPr>
                      <w:color w:val="404040"/>
                    </w:rPr>
                    <w:t>designs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color w:val="404040"/>
                    </w:rPr>
                    <w:t>lowpass,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color w:val="404040"/>
                    </w:rPr>
                    <w:t>highpass, bandpass, or bandstop Chebyshev Type I filter, depending on the value of </w:t>
                  </w:r>
                  <w:r>
                    <w:rPr>
                      <w:rFonts w:ascii="Courier New"/>
                      <w:color w:val="404040"/>
                    </w:rPr>
                    <w:t>ftype</w:t>
                  </w:r>
                  <w:r>
                    <w:rPr>
                      <w:rFonts w:ascii="Courier New"/>
                      <w:color w:val="404040"/>
                      <w:spacing w:val="-74"/>
                    </w:rPr>
                    <w:t> </w:t>
                  </w:r>
                  <w:r>
                    <w:rPr>
                      <w:color w:val="404040"/>
                    </w:rPr>
                    <w:t>and the number of elements of </w:t>
                  </w:r>
                  <w:r>
                    <w:rPr>
                      <w:rFonts w:ascii="Courier New"/>
                      <w:color w:val="404040"/>
                    </w:rPr>
                    <w:t>Wp</w:t>
                  </w:r>
                  <w:r>
                    <w:rPr>
                      <w:color w:val="404040"/>
                    </w:rPr>
                    <w:t>. The resulting bandpass and bandstop designs are of order 2</w:t>
                  </w:r>
                  <w:r>
                    <w:rPr>
                      <w:rFonts w:ascii="Courier New"/>
                      <w:color w:val="404040"/>
                    </w:rPr>
                    <w:t>n</w:t>
                  </w:r>
                  <w:r>
                    <w:rPr>
                      <w:color w:val="404040"/>
                    </w:rPr>
                    <w:t>.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tabs>
                      <w:tab w:pos="2042" w:val="left" w:leader="none"/>
                    </w:tabs>
                    <w:spacing w:before="1"/>
                    <w:ind w:left="28" w:right="141"/>
                    <w:rPr>
                      <w:color w:val="000000"/>
                    </w:rPr>
                  </w:pPr>
                  <w:r>
                    <w:rPr>
                      <w:color w:val="404040"/>
                    </w:rPr>
                    <w:t>[z,p,k] = cheby1(</w:t>
                  </w:r>
                  <w:r>
                    <w:rPr>
                      <w:color w:val="404040"/>
                      <w:u w:val="single" w:color="3F3F3F"/>
                    </w:rPr>
                    <w:tab/>
                  </w:r>
                  <w:r>
                    <w:rPr>
                      <w:color w:val="404040"/>
                    </w:rPr>
                    <w:t>) -&gt;&gt;</w:t>
                  </w:r>
                  <w:r>
                    <w:rPr>
                      <w:color w:val="404040"/>
                      <w:spacing w:val="40"/>
                    </w:rPr>
                    <w:t> </w:t>
                  </w:r>
                  <w:r>
                    <w:rPr>
                      <w:color w:val="404040"/>
                    </w:rPr>
                    <w:t>designs a lowpass, highpass, bandpass, or bandstop digital Chebyshev</w:t>
                  </w:r>
                  <w:r>
                    <w:rPr>
                      <w:color w:val="404040"/>
                      <w:spacing w:val="-2"/>
                    </w:rPr>
                    <w:t> </w:t>
                  </w:r>
                  <w:r>
                    <w:rPr>
                      <w:color w:val="404040"/>
                    </w:rPr>
                    <w:t>Type</w:t>
                  </w:r>
                  <w:r>
                    <w:rPr>
                      <w:color w:val="404040"/>
                      <w:spacing w:val="-1"/>
                    </w:rPr>
                    <w:t> </w:t>
                  </w:r>
                  <w:r>
                    <w:rPr>
                      <w:color w:val="404040"/>
                    </w:rPr>
                    <w:t>I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filter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returns</w:t>
                  </w:r>
                  <w:r>
                    <w:rPr>
                      <w:color w:val="404040"/>
                      <w:spacing w:val="-2"/>
                    </w:rPr>
                    <w:t> </w:t>
                  </w:r>
                  <w:r>
                    <w:rPr>
                      <w:color w:val="404040"/>
                    </w:rPr>
                    <w:t>its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zeros,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poles,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gain.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This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syntax</w:t>
                  </w:r>
                  <w:r>
                    <w:rPr>
                      <w:color w:val="404040"/>
                      <w:spacing w:val="-2"/>
                    </w:rPr>
                    <w:t> </w:t>
                  </w:r>
                  <w:r>
                    <w:rPr>
                      <w:color w:val="404040"/>
                    </w:rPr>
                    <w:t>can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include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any</w:t>
                  </w:r>
                  <w:r>
                    <w:rPr>
                      <w:color w:val="404040"/>
                      <w:spacing w:val="-7"/>
                    </w:rPr>
                    <w:t> </w:t>
                  </w:r>
                  <w:r>
                    <w:rPr>
                      <w:color w:val="404040"/>
                    </w:rPr>
                    <w:t>of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the input arguments in previous syntaxes.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tabs>
                      <w:tab w:pos="2424" w:val="left" w:leader="none"/>
                    </w:tabs>
                    <w:ind w:left="28" w:right="693"/>
                    <w:rPr>
                      <w:color w:val="000000"/>
                    </w:rPr>
                  </w:pPr>
                  <w:r>
                    <w:rPr>
                      <w:color w:val="404040"/>
                    </w:rPr>
                    <w:t>[A,B,C,D] = cheby1(</w:t>
                  </w:r>
                  <w:r>
                    <w:rPr>
                      <w:color w:val="404040"/>
                      <w:u w:val="single" w:color="3F3F3F"/>
                    </w:rPr>
                    <w:tab/>
                  </w:r>
                  <w:r>
                    <w:rPr>
                      <w:color w:val="404040"/>
                    </w:rPr>
                    <w:t>) -&gt;&gt;</w:t>
                  </w:r>
                  <w:r>
                    <w:rPr>
                      <w:color w:val="404040"/>
                      <w:spacing w:val="40"/>
                    </w:rPr>
                    <w:t> </w:t>
                  </w:r>
                  <w:r>
                    <w:rPr>
                      <w:color w:val="404040"/>
                    </w:rPr>
                    <w:t>designs a lowpass, highpass, bandpass, or bandstop digital Chebyshev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Type</w:t>
                  </w:r>
                  <w:r>
                    <w:rPr>
                      <w:color w:val="404040"/>
                      <w:spacing w:val="-2"/>
                    </w:rPr>
                    <w:t> </w:t>
                  </w:r>
                  <w:r>
                    <w:rPr>
                      <w:color w:val="404040"/>
                    </w:rPr>
                    <w:t>I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color w:val="404040"/>
                    </w:rPr>
                    <w:t>filter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returns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matrices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that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specify</w:t>
                  </w:r>
                  <w:r>
                    <w:rPr>
                      <w:color w:val="404040"/>
                      <w:spacing w:val="-8"/>
                    </w:rPr>
                    <w:t> </w:t>
                  </w:r>
                  <w:r>
                    <w:rPr>
                      <w:color w:val="404040"/>
                    </w:rPr>
                    <w:t>its</w:t>
                  </w:r>
                  <w:r>
                    <w:rPr>
                      <w:color w:val="404040"/>
                      <w:spacing w:val="-2"/>
                    </w:rPr>
                    <w:t> </w:t>
                  </w:r>
                  <w:r>
                    <w:rPr>
                      <w:color w:val="404040"/>
                    </w:rPr>
                    <w:t>state-space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representation.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tabs>
                      <w:tab w:pos="470" w:val="left" w:leader="none"/>
                      <w:tab w:pos="1934" w:val="left" w:leader="none"/>
                    </w:tabs>
                    <w:ind w:left="28" w:right="272"/>
                    <w:rPr>
                      <w:color w:val="000000"/>
                    </w:rPr>
                  </w:pPr>
                  <w:r>
                    <w:rPr>
                      <w:color w:val="404040"/>
                      <w:spacing w:val="-10"/>
                    </w:rPr>
                    <w:t>[</w:t>
                  </w:r>
                  <w:r>
                    <w:rPr>
                      <w:color w:val="404040"/>
                      <w:u w:val="single" w:color="3F3F3F"/>
                    </w:rPr>
                    <w:tab/>
                  </w:r>
                  <w:r>
                    <w:rPr>
                      <w:color w:val="404040"/>
                    </w:rPr>
                    <w:t>] = cheby1(</w:t>
                  </w:r>
                  <w:r>
                    <w:rPr>
                      <w:color w:val="404040"/>
                      <w:u w:val="single" w:color="3F3F3F"/>
                    </w:rPr>
                    <w:tab/>
                  </w:r>
                  <w:r>
                    <w:rPr>
                      <w:color w:val="404040"/>
                    </w:rPr>
                    <w:t>,'s') -&gt;&gt; designs a lowpass, highpass, bandpass, or bandstop analog Chebyshev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color w:val="404040"/>
                    </w:rPr>
                    <w:t>Type</w:t>
                  </w:r>
                  <w:r>
                    <w:rPr>
                      <w:color w:val="404040"/>
                      <w:spacing w:val="-1"/>
                    </w:rPr>
                    <w:t> </w:t>
                  </w:r>
                  <w:r>
                    <w:rPr>
                      <w:color w:val="404040"/>
                    </w:rPr>
                    <w:t>I</w:t>
                  </w:r>
                  <w:r>
                    <w:rPr>
                      <w:color w:val="404040"/>
                      <w:spacing w:val="-4"/>
                    </w:rPr>
                    <w:t> </w:t>
                  </w:r>
                  <w:r>
                    <w:rPr>
                      <w:color w:val="404040"/>
                    </w:rPr>
                    <w:t>filter</w:t>
                  </w:r>
                  <w:r>
                    <w:rPr>
                      <w:color w:val="404040"/>
                      <w:spacing w:val="-2"/>
                    </w:rPr>
                    <w:t> </w:t>
                  </w:r>
                  <w:r>
                    <w:rPr>
                      <w:color w:val="404040"/>
                    </w:rPr>
                    <w:t>with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passband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edge</w:t>
                  </w:r>
                  <w:r>
                    <w:rPr>
                      <w:color w:val="404040"/>
                      <w:spacing w:val="-2"/>
                    </w:rPr>
                    <w:t> </w:t>
                  </w:r>
                  <w:r>
                    <w:rPr>
                      <w:color w:val="404040"/>
                    </w:rPr>
                    <w:t>angular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r>
                    <w:rPr>
                      <w:color w:val="404040"/>
                    </w:rPr>
                    <w:t>frequency</w:t>
                  </w:r>
                  <w:r>
                    <w:rPr>
                      <w:color w:val="404040"/>
                      <w:spacing w:val="-5"/>
                    </w:rPr>
                    <w:t> </w:t>
                  </w:r>
                  <w:hyperlink r:id="rId17">
                    <w:r>
                      <w:rPr>
                        <w:rFonts w:ascii="Courier New"/>
                        <w:color w:val="004A86"/>
                      </w:rPr>
                      <w:t>Wp</w:t>
                    </w:r>
                    <w:r>
                      <w:rPr>
                        <w:rFonts w:ascii="Courier New"/>
                        <w:color w:val="004A86"/>
                        <w:spacing w:val="-82"/>
                      </w:rPr>
                      <w:t> </w:t>
                    </w:r>
                  </w:hyperlink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hyperlink r:id="rId16">
                    <w:r>
                      <w:rPr>
                        <w:rFonts w:ascii="Courier New"/>
                        <w:color w:val="004A86"/>
                      </w:rPr>
                      <w:t>Rp</w:t>
                    </w:r>
                  </w:hyperlink>
                  <w:r>
                    <w:rPr>
                      <w:color w:val="404040"/>
                    </w:rPr>
                    <w:t>decibels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of</w:t>
                  </w:r>
                  <w:r>
                    <w:rPr>
                      <w:color w:val="404040"/>
                      <w:spacing w:val="-3"/>
                    </w:rPr>
                    <w:t> </w:t>
                  </w:r>
                  <w:r>
                    <w:rPr>
                      <w:color w:val="404040"/>
                    </w:rPr>
                    <w:t>passband </w:t>
                  </w:r>
                  <w:r>
                    <w:rPr>
                      <w:color w:val="404040"/>
                      <w:spacing w:val="-2"/>
                    </w:rPr>
                    <w:t>ripple.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pacing w:val="-2"/>
          <w:sz w:val="24"/>
        </w:rPr>
        <w:t>Syntax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73" w:lineRule="exact" w:before="0" w:after="0"/>
        <w:ind w:left="940" w:right="0" w:hanging="361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  <w:u w:val="single" w:color="333333"/>
        </w:rPr>
        <w:t>Lowpass</w:t>
      </w:r>
      <w:r>
        <w:rPr>
          <w:b/>
          <w:color w:val="333333"/>
          <w:spacing w:val="-6"/>
          <w:sz w:val="24"/>
          <w:u w:val="single" w:color="333333"/>
        </w:rPr>
        <w:t> </w:t>
      </w:r>
      <w:r>
        <w:rPr>
          <w:b/>
          <w:color w:val="333333"/>
          <w:sz w:val="24"/>
          <w:u w:val="single" w:color="333333"/>
        </w:rPr>
        <w:t>Chebyshev</w:t>
      </w:r>
      <w:r>
        <w:rPr>
          <w:b/>
          <w:color w:val="333333"/>
          <w:spacing w:val="-6"/>
          <w:sz w:val="24"/>
          <w:u w:val="single" w:color="333333"/>
        </w:rPr>
        <w:t> </w:t>
      </w:r>
      <w:r>
        <w:rPr>
          <w:b/>
          <w:color w:val="333333"/>
          <w:sz w:val="24"/>
          <w:u w:val="single" w:color="333333"/>
        </w:rPr>
        <w:t>Type</w:t>
      </w:r>
      <w:r>
        <w:rPr>
          <w:b/>
          <w:color w:val="333333"/>
          <w:spacing w:val="-6"/>
          <w:sz w:val="24"/>
          <w:u w:val="single" w:color="333333"/>
        </w:rPr>
        <w:t> </w:t>
      </w:r>
      <w:r>
        <w:rPr>
          <w:b/>
          <w:color w:val="333333"/>
          <w:sz w:val="24"/>
          <w:u w:val="single" w:color="333333"/>
        </w:rPr>
        <w:t>I</w:t>
      </w:r>
      <w:r>
        <w:rPr>
          <w:b/>
          <w:color w:val="333333"/>
          <w:spacing w:val="-6"/>
          <w:sz w:val="24"/>
          <w:u w:val="single" w:color="333333"/>
        </w:rPr>
        <w:t> </w:t>
      </w:r>
      <w:r>
        <w:rPr>
          <w:b/>
          <w:color w:val="333333"/>
          <w:sz w:val="24"/>
          <w:u w:val="single" w:color="333333"/>
        </w:rPr>
        <w:t>Transfer</w:t>
      </w:r>
      <w:r>
        <w:rPr>
          <w:b/>
          <w:color w:val="333333"/>
          <w:spacing w:val="-6"/>
          <w:sz w:val="24"/>
          <w:u w:val="single" w:color="333333"/>
        </w:rPr>
        <w:t> </w:t>
      </w:r>
      <w:r>
        <w:rPr>
          <w:b/>
          <w:color w:val="333333"/>
          <w:spacing w:val="-2"/>
          <w:sz w:val="24"/>
          <w:u w:val="single" w:color="333333"/>
        </w:rPr>
        <w:t>Function:</w:t>
      </w:r>
    </w:p>
    <w:p>
      <w:pPr>
        <w:pStyle w:val="BodyText"/>
        <w:spacing w:line="242" w:lineRule="auto" w:before="225"/>
        <w:ind w:left="220" w:firstLine="360"/>
      </w:pPr>
      <w:r>
        <w:rPr>
          <w:color w:val="404040"/>
        </w:rPr>
        <w:t>Design a 6th-order lowpass Chebyshev Type I filter with 10 dB of passband ripple and a passband edge frequency of 300 Hz, which, for data sampled at 1000 Hz, corresponds to</w:t>
      </w:r>
      <w:r>
        <w:rPr>
          <w:rFonts w:ascii="Cambria Math"/>
        </w:rPr>
        <w:t> </w:t>
      </w:r>
      <w:r>
        <w:rPr>
          <w:color w:val="404040"/>
        </w:rPr>
        <w:t>rad/sample.</w:t>
      </w:r>
      <w:r>
        <w:rPr>
          <w:color w:val="404040"/>
          <w:spacing w:val="-3"/>
        </w:rPr>
        <w:t> </w:t>
      </w:r>
      <w:r>
        <w:rPr>
          <w:color w:val="404040"/>
        </w:rPr>
        <w:t>Plot</w:t>
      </w:r>
      <w:r>
        <w:rPr>
          <w:color w:val="404040"/>
          <w:spacing w:val="-3"/>
        </w:rPr>
        <w:t> </w:t>
      </w:r>
      <w:r>
        <w:rPr>
          <w:color w:val="404040"/>
        </w:rPr>
        <w:t>its</w:t>
      </w:r>
      <w:r>
        <w:rPr>
          <w:color w:val="404040"/>
          <w:spacing w:val="-3"/>
        </w:rPr>
        <w:t> </w:t>
      </w:r>
      <w:r>
        <w:rPr>
          <w:color w:val="404040"/>
        </w:rPr>
        <w:t>magnitude</w:t>
      </w:r>
      <w:r>
        <w:rPr>
          <w:color w:val="404040"/>
          <w:spacing w:val="-4"/>
        </w:rPr>
        <w:t> </w:t>
      </w:r>
      <w:r>
        <w:rPr>
          <w:color w:val="404040"/>
        </w:rPr>
        <w:t>and</w:t>
      </w:r>
      <w:r>
        <w:rPr>
          <w:color w:val="404040"/>
          <w:spacing w:val="-3"/>
        </w:rPr>
        <w:t> </w:t>
      </w:r>
      <w:r>
        <w:rPr>
          <w:color w:val="404040"/>
        </w:rPr>
        <w:t>phase</w:t>
      </w:r>
      <w:r>
        <w:rPr>
          <w:color w:val="404040"/>
          <w:spacing w:val="-4"/>
        </w:rPr>
        <w:t> </w:t>
      </w:r>
      <w:r>
        <w:rPr>
          <w:color w:val="404040"/>
        </w:rPr>
        <w:t>responses.</w:t>
      </w:r>
      <w:r>
        <w:rPr>
          <w:color w:val="404040"/>
          <w:spacing w:val="-3"/>
        </w:rPr>
        <w:t> </w:t>
      </w:r>
      <w:r>
        <w:rPr>
          <w:color w:val="404040"/>
        </w:rPr>
        <w:t>Use</w:t>
      </w:r>
      <w:r>
        <w:rPr>
          <w:color w:val="404040"/>
          <w:spacing w:val="-4"/>
        </w:rPr>
        <w:t> </w:t>
      </w:r>
      <w:r>
        <w:rPr>
          <w:color w:val="404040"/>
        </w:rPr>
        <w:t>it</w:t>
      </w:r>
      <w:r>
        <w:rPr>
          <w:color w:val="404040"/>
          <w:spacing w:val="-3"/>
        </w:rPr>
        <w:t> </w:t>
      </w:r>
      <w:r>
        <w:rPr>
          <w:color w:val="404040"/>
        </w:rPr>
        <w:t>to</w:t>
      </w:r>
      <w:r>
        <w:rPr>
          <w:color w:val="404040"/>
          <w:spacing w:val="-3"/>
        </w:rPr>
        <w:t> </w:t>
      </w:r>
      <w:r>
        <w:rPr>
          <w:color w:val="404040"/>
        </w:rPr>
        <w:t>filter</w:t>
      </w:r>
      <w:r>
        <w:rPr>
          <w:color w:val="404040"/>
          <w:spacing w:val="-5"/>
        </w:rPr>
        <w:t> </w:t>
      </w:r>
      <w:r>
        <w:rPr>
          <w:color w:val="404040"/>
        </w:rPr>
        <w:t>a</w:t>
      </w:r>
      <w:r>
        <w:rPr>
          <w:color w:val="404040"/>
          <w:spacing w:val="-4"/>
        </w:rPr>
        <w:t> </w:t>
      </w:r>
      <w:r>
        <w:rPr>
          <w:color w:val="404040"/>
        </w:rPr>
        <w:t>1000-sample</w:t>
      </w:r>
      <w:r>
        <w:rPr>
          <w:color w:val="404040"/>
          <w:spacing w:val="-4"/>
        </w:rPr>
        <w:t> </w:t>
      </w:r>
      <w:r>
        <w:rPr>
          <w:color w:val="404040"/>
        </w:rPr>
        <w:t>random</w:t>
      </w:r>
      <w:r>
        <w:rPr>
          <w:color w:val="404040"/>
          <w:spacing w:val="-3"/>
        </w:rPr>
        <w:t> </w:t>
      </w:r>
      <w:r>
        <w:rPr>
          <w:color w:val="404040"/>
        </w:rPr>
        <w:t>signal.</w:t>
      </w:r>
    </w:p>
    <w:p>
      <w:pPr>
        <w:pStyle w:val="BodyText"/>
        <w:spacing w:before="2"/>
      </w:pPr>
    </w:p>
    <w:p>
      <w:pPr>
        <w:spacing w:before="0" w:after="3"/>
        <w:ind w:left="220" w:right="0" w:firstLine="0"/>
        <w:jc w:val="left"/>
        <w:rPr>
          <w:b/>
          <w:sz w:val="24"/>
        </w:rPr>
      </w:pPr>
      <w:r>
        <w:rPr>
          <w:b/>
          <w:color w:val="404040"/>
          <w:spacing w:val="-2"/>
          <w:sz w:val="24"/>
        </w:rPr>
        <w:t>Code: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79.85pt;height:58.2pt;mso-position-horizontal-relative:char;mso-position-vertical-relative:line" id="docshapegroup13" coordorigin="0,0" coordsize="9597,1164">
            <v:shape style="position:absolute;left:0;top:0;width:9597;height:888" id="docshape14" coordorigin="0,0" coordsize="9597,888" path="m9587,878l10,878,0,878,0,888,10,888,9587,888,9587,878xm9587,0l10,0,0,0,0,10,0,307,0,583,0,878,10,878,10,583,10,307,10,10,9587,10,9587,0xm9597,878l9587,878,9587,888,9597,888,9597,878xm9597,0l9587,0,9587,10,9587,307,9587,583,9587,878,9597,878,9597,583,9597,307,9597,10,9597,0xe" filled="true" fillcolor="#000000" stroked="false">
              <v:path arrowok="t"/>
              <v:fill type="solid"/>
            </v:shape>
            <v:rect style="position:absolute;left:88;top:888;width:9419;height:276" id="docshape15" filled="true" fillcolor="#fbfbfb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11"/>
        <w:rPr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92" w:after="0"/>
        <w:ind w:left="940" w:right="0" w:hanging="361"/>
        <w:jc w:val="left"/>
        <w:rPr>
          <w:rFonts w:ascii="Arial"/>
          <w:b/>
          <w:color w:val="333333"/>
          <w:sz w:val="24"/>
        </w:rPr>
      </w:pPr>
      <w:r>
        <w:rPr>
          <w:rFonts w:ascii="Arial"/>
          <w:b/>
          <w:color w:val="333333"/>
          <w:sz w:val="20"/>
          <w:u w:val="single" w:color="333333"/>
        </w:rPr>
        <w:t>Bandstop</w:t>
      </w:r>
      <w:r>
        <w:rPr>
          <w:rFonts w:ascii="Arial"/>
          <w:b/>
          <w:color w:val="333333"/>
          <w:spacing w:val="-6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Chebyshev</w:t>
      </w:r>
      <w:r>
        <w:rPr>
          <w:rFonts w:ascii="Arial"/>
          <w:b/>
          <w:color w:val="333333"/>
          <w:spacing w:val="-5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Type</w:t>
      </w:r>
      <w:r>
        <w:rPr>
          <w:rFonts w:ascii="Arial"/>
          <w:b/>
          <w:color w:val="333333"/>
          <w:spacing w:val="-7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I</w:t>
      </w:r>
      <w:r>
        <w:rPr>
          <w:rFonts w:ascii="Arial"/>
          <w:b/>
          <w:color w:val="333333"/>
          <w:spacing w:val="-7"/>
          <w:sz w:val="20"/>
          <w:u w:val="single" w:color="333333"/>
        </w:rPr>
        <w:t> </w:t>
      </w:r>
      <w:r>
        <w:rPr>
          <w:rFonts w:ascii="Arial"/>
          <w:b/>
          <w:color w:val="333333"/>
          <w:spacing w:val="-2"/>
          <w:sz w:val="20"/>
          <w:u w:val="single" w:color="333333"/>
        </w:rPr>
        <w:t>Filter: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141"/>
        <w:ind w:left="580" w:right="0" w:firstLine="0"/>
        <w:jc w:val="left"/>
        <w:rPr>
          <w:rFonts w:ascii="Arial"/>
          <w:sz w:val="20"/>
        </w:rPr>
      </w:pPr>
      <w:r>
        <w:rPr>
          <w:rFonts w:ascii="Arial"/>
          <w:color w:val="404040"/>
          <w:sz w:val="20"/>
        </w:rPr>
        <w:t>Design</w:t>
      </w:r>
      <w:r>
        <w:rPr>
          <w:rFonts w:ascii="Arial"/>
          <w:color w:val="404040"/>
          <w:spacing w:val="-4"/>
          <w:sz w:val="20"/>
        </w:rPr>
        <w:t> </w:t>
      </w:r>
      <w:r>
        <w:rPr>
          <w:rFonts w:ascii="Arial"/>
          <w:color w:val="404040"/>
          <w:sz w:val="20"/>
        </w:rPr>
        <w:t>a</w:t>
      </w:r>
      <w:r>
        <w:rPr>
          <w:rFonts w:ascii="Arial"/>
          <w:color w:val="404040"/>
          <w:spacing w:val="-6"/>
          <w:sz w:val="20"/>
        </w:rPr>
        <w:t> </w:t>
      </w:r>
      <w:r>
        <w:rPr>
          <w:rFonts w:ascii="Arial"/>
          <w:color w:val="404040"/>
          <w:sz w:val="20"/>
        </w:rPr>
        <w:t>6th-order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Chebyshev</w:t>
      </w:r>
      <w:r>
        <w:rPr>
          <w:rFonts w:ascii="Arial"/>
          <w:color w:val="404040"/>
          <w:spacing w:val="-4"/>
          <w:sz w:val="20"/>
        </w:rPr>
        <w:t> </w:t>
      </w:r>
      <w:r>
        <w:rPr>
          <w:rFonts w:ascii="Arial"/>
          <w:color w:val="404040"/>
          <w:sz w:val="20"/>
        </w:rPr>
        <w:t>Type</w:t>
      </w:r>
      <w:r>
        <w:rPr>
          <w:rFonts w:ascii="Arial"/>
          <w:color w:val="404040"/>
          <w:spacing w:val="-5"/>
          <w:sz w:val="20"/>
        </w:rPr>
        <w:t> </w:t>
      </w:r>
      <w:r>
        <w:rPr>
          <w:rFonts w:ascii="Arial"/>
          <w:color w:val="404040"/>
          <w:sz w:val="20"/>
        </w:rPr>
        <w:t>I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bandstop</w:t>
      </w:r>
      <w:r>
        <w:rPr>
          <w:rFonts w:ascii="Arial"/>
          <w:color w:val="404040"/>
          <w:spacing w:val="-6"/>
          <w:sz w:val="20"/>
        </w:rPr>
        <w:t> </w:t>
      </w:r>
      <w:r>
        <w:rPr>
          <w:rFonts w:ascii="Arial"/>
          <w:color w:val="404040"/>
          <w:sz w:val="20"/>
        </w:rPr>
        <w:t>filter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with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normalized</w:t>
      </w:r>
      <w:r>
        <w:rPr>
          <w:rFonts w:ascii="Arial"/>
          <w:color w:val="404040"/>
          <w:spacing w:val="-5"/>
          <w:sz w:val="20"/>
        </w:rPr>
        <w:t> </w:t>
      </w:r>
      <w:r>
        <w:rPr>
          <w:rFonts w:ascii="Arial"/>
          <w:color w:val="404040"/>
          <w:sz w:val="20"/>
        </w:rPr>
        <w:t>edge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frequencies</w:t>
      </w:r>
      <w:r>
        <w:rPr>
          <w:rFonts w:ascii="Arial"/>
          <w:color w:val="404040"/>
          <w:spacing w:val="-5"/>
          <w:sz w:val="20"/>
        </w:rPr>
        <w:t> </w:t>
      </w:r>
      <w:r>
        <w:rPr>
          <w:rFonts w:ascii="Arial"/>
          <w:color w:val="404040"/>
          <w:sz w:val="20"/>
        </w:rPr>
        <w:t>of</w:t>
      </w:r>
      <w:r>
        <w:rPr>
          <w:rFonts w:ascii="Cambria Math"/>
          <w:spacing w:val="54"/>
          <w:w w:val="150"/>
          <w:sz w:val="24"/>
        </w:rPr>
        <w:t>    </w:t>
      </w:r>
      <w:r>
        <w:rPr>
          <w:rFonts w:ascii="Arial"/>
          <w:color w:val="404040"/>
          <w:spacing w:val="-5"/>
          <w:sz w:val="20"/>
        </w:rPr>
        <w:t>and</w:t>
      </w:r>
    </w:p>
    <w:p>
      <w:pPr>
        <w:spacing w:line="247" w:lineRule="auto" w:before="50"/>
        <w:ind w:left="220" w:right="237" w:firstLine="0"/>
        <w:jc w:val="left"/>
        <w:rPr>
          <w:rFonts w:ascii="Arial"/>
          <w:sz w:val="20"/>
        </w:rPr>
      </w:pPr>
      <w:r>
        <w:rPr>
          <w:rFonts w:ascii="Cambria Math"/>
          <w:spacing w:val="80"/>
          <w:sz w:val="24"/>
        </w:rPr>
        <w:t>   </w:t>
      </w:r>
      <w:r>
        <w:rPr>
          <w:rFonts w:ascii="Arial"/>
          <w:color w:val="404040"/>
          <w:sz w:val="20"/>
        </w:rPr>
        <w:t>rad/sample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and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5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dB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of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passband</w:t>
      </w:r>
      <w:r>
        <w:rPr>
          <w:rFonts w:ascii="Arial"/>
          <w:color w:val="404040"/>
          <w:spacing w:val="-4"/>
          <w:sz w:val="20"/>
        </w:rPr>
        <w:t> </w:t>
      </w:r>
      <w:r>
        <w:rPr>
          <w:rFonts w:ascii="Arial"/>
          <w:color w:val="404040"/>
          <w:sz w:val="20"/>
        </w:rPr>
        <w:t>ripple.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Plot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its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magnitude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and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phase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responses.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Use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it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to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filter random data.</w:t>
      </w:r>
    </w:p>
    <w:p>
      <w:pPr>
        <w:pStyle w:val="BodyText"/>
        <w:spacing w:before="4"/>
        <w:rPr>
          <w:rFonts w:ascii="Arial"/>
          <w:sz w:val="19"/>
        </w:rPr>
      </w:pPr>
    </w:p>
    <w:p>
      <w:pPr>
        <w:spacing w:before="0" w:after="6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04040"/>
          <w:spacing w:val="-4"/>
          <w:sz w:val="20"/>
        </w:rPr>
        <w:t>Code:</w:t>
      </w:r>
    </w:p>
    <w:p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9.85pt;height:35.2pt;mso-position-horizontal-relative:char;mso-position-vertical-relative:line" id="docshapegroup16" coordorigin="0,0" coordsize="9597,704">
            <v:shape style="position:absolute;left:0;top:0;width:9597;height:704" id="docshape17" coordorigin="0,0" coordsize="9597,704" path="m9587,694l10,694,10,350,0,350,0,694,0,703,10,703,9587,703,9587,694xm9587,0l10,0,0,0,0,10,0,10,0,350,10,350,10,10,9587,10,9587,0xm9597,350l9587,350,9587,694,9587,703,9597,703,9597,694,9597,350xm9597,0l9587,0,9587,10,9587,10,9587,350,9597,350,9597,10,9597,10,959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360" w:bottom="280" w:left="1220" w:right="1220"/>
        </w:sectPr>
      </w:pPr>
    </w:p>
    <w:p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9.85pt;height:19.1pt;mso-position-horizontal-relative:char;mso-position-vertical-relative:line" id="docshapegroup18" coordorigin="0,0" coordsize="9597,382">
            <v:shape style="position:absolute;left:0;top:0;width:9597;height:382" id="docshape19" coordorigin="0,0" coordsize="9597,382" path="m9587,0l10,0,0,0,0,10,0,10,0,372,0,382,10,382,9587,382,9587,372,10,372,10,10,9587,10,9587,0xm9597,0l9587,0,9587,10,9587,10,9587,372,9587,382,9597,382,9597,372,9597,10,9597,10,959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93" w:after="0"/>
        <w:ind w:left="940" w:right="0" w:hanging="361"/>
        <w:jc w:val="left"/>
        <w:rPr>
          <w:rFonts w:ascii="Arial"/>
          <w:b/>
          <w:color w:val="333333"/>
          <w:sz w:val="24"/>
        </w:rPr>
      </w:pPr>
      <w:r>
        <w:rPr>
          <w:rFonts w:ascii="Arial"/>
          <w:b/>
          <w:color w:val="333333"/>
          <w:sz w:val="20"/>
          <w:u w:val="single" w:color="333333"/>
        </w:rPr>
        <w:t>Highpass</w:t>
      </w:r>
      <w:r>
        <w:rPr>
          <w:rFonts w:ascii="Arial"/>
          <w:b/>
          <w:color w:val="333333"/>
          <w:spacing w:val="-7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Chebyshev</w:t>
      </w:r>
      <w:r>
        <w:rPr>
          <w:rFonts w:ascii="Arial"/>
          <w:b/>
          <w:color w:val="333333"/>
          <w:spacing w:val="-6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Type</w:t>
      </w:r>
      <w:r>
        <w:rPr>
          <w:rFonts w:ascii="Arial"/>
          <w:b/>
          <w:color w:val="333333"/>
          <w:spacing w:val="-6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I</w:t>
      </w:r>
      <w:r>
        <w:rPr>
          <w:rFonts w:ascii="Arial"/>
          <w:b/>
          <w:color w:val="333333"/>
          <w:spacing w:val="-7"/>
          <w:sz w:val="20"/>
          <w:u w:val="single" w:color="333333"/>
        </w:rPr>
        <w:t> </w:t>
      </w:r>
      <w:r>
        <w:rPr>
          <w:rFonts w:ascii="Arial"/>
          <w:b/>
          <w:color w:val="333333"/>
          <w:spacing w:val="-2"/>
          <w:sz w:val="20"/>
          <w:u w:val="single" w:color="333333"/>
        </w:rPr>
        <w:t>Filter: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line="266" w:lineRule="auto" w:before="93"/>
        <w:ind w:left="220" w:right="0" w:firstLine="360"/>
        <w:jc w:val="left"/>
        <w:rPr>
          <w:rFonts w:ascii="Arial"/>
          <w:sz w:val="20"/>
        </w:rPr>
      </w:pPr>
      <w:r>
        <w:rPr>
          <w:rFonts w:ascii="Arial"/>
          <w:color w:val="404040"/>
          <w:sz w:val="20"/>
        </w:rPr>
        <w:t>Design a 9th-order highpass Chebyshev Type I filter with 0.5 dB of passband ripple and a passband edge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frequency</w:t>
      </w:r>
      <w:r>
        <w:rPr>
          <w:rFonts w:ascii="Arial"/>
          <w:color w:val="404040"/>
          <w:spacing w:val="-6"/>
          <w:sz w:val="20"/>
        </w:rPr>
        <w:t> </w:t>
      </w:r>
      <w:r>
        <w:rPr>
          <w:rFonts w:ascii="Arial"/>
          <w:color w:val="404040"/>
          <w:sz w:val="20"/>
        </w:rPr>
        <w:t>of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300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Hz,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which,</w:t>
      </w:r>
      <w:r>
        <w:rPr>
          <w:rFonts w:ascii="Arial"/>
          <w:color w:val="404040"/>
          <w:spacing w:val="-4"/>
          <w:sz w:val="20"/>
        </w:rPr>
        <w:t> </w:t>
      </w:r>
      <w:r>
        <w:rPr>
          <w:rFonts w:ascii="Arial"/>
          <w:color w:val="404040"/>
          <w:sz w:val="20"/>
        </w:rPr>
        <w:t>for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data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sampled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at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1000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Hz,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corresponds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to</w:t>
      </w:r>
      <w:r>
        <w:rPr>
          <w:rFonts w:ascii="Cambria Math"/>
          <w:spacing w:val="80"/>
          <w:w w:val="150"/>
          <w:sz w:val="24"/>
        </w:rPr>
        <w:t>   </w:t>
      </w:r>
      <w:r>
        <w:rPr>
          <w:rFonts w:ascii="Arial"/>
          <w:color w:val="404040"/>
          <w:sz w:val="20"/>
        </w:rPr>
        <w:t>rad/sample.</w:t>
      </w:r>
      <w:r>
        <w:rPr>
          <w:rFonts w:ascii="Arial"/>
          <w:color w:val="404040"/>
          <w:spacing w:val="-4"/>
          <w:sz w:val="20"/>
        </w:rPr>
        <w:t> </w:t>
      </w:r>
      <w:r>
        <w:rPr>
          <w:rFonts w:ascii="Arial"/>
          <w:color w:val="404040"/>
          <w:sz w:val="20"/>
        </w:rPr>
        <w:t>Plot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the magnitude and phase responses. Convert the zeros, poles, and gain to second-order sections for use</w:t>
      </w:r>
    </w:p>
    <w:p>
      <w:pPr>
        <w:spacing w:line="216" w:lineRule="exact" w:before="0"/>
        <w:ind w:left="220" w:right="0" w:firstLine="0"/>
        <w:jc w:val="left"/>
        <w:rPr>
          <w:rFonts w:ascii="Arial"/>
          <w:sz w:val="20"/>
        </w:rPr>
      </w:pPr>
      <w:r>
        <w:rPr>
          <w:rFonts w:ascii="Arial"/>
          <w:color w:val="404040"/>
          <w:sz w:val="20"/>
        </w:rPr>
        <w:t>by</w:t>
      </w:r>
      <w:r>
        <w:rPr>
          <w:rFonts w:ascii="Arial"/>
          <w:color w:val="404040"/>
          <w:spacing w:val="-5"/>
          <w:sz w:val="20"/>
        </w:rPr>
        <w:t> </w:t>
      </w:r>
      <w:r>
        <w:rPr>
          <w:rFonts w:ascii="Consolas"/>
          <w:color w:val="404040"/>
          <w:spacing w:val="-2"/>
          <w:sz w:val="20"/>
        </w:rPr>
        <w:t>fvtool</w:t>
      </w:r>
      <w:r>
        <w:rPr>
          <w:rFonts w:ascii="Arial"/>
          <w:color w:val="404040"/>
          <w:spacing w:val="-2"/>
          <w:sz w:val="20"/>
        </w:rPr>
        <w:t>.</w:t>
      </w:r>
    </w:p>
    <w:p>
      <w:pPr>
        <w:pStyle w:val="BodyText"/>
        <w:spacing w:before="7"/>
        <w:rPr>
          <w:rFonts w:ascii="Arial"/>
          <w:sz w:val="19"/>
        </w:rPr>
      </w:pPr>
    </w:p>
    <w:p>
      <w:pPr>
        <w:spacing w:before="0" w:after="4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04040"/>
          <w:spacing w:val="-4"/>
          <w:sz w:val="20"/>
        </w:rPr>
        <w:t>Code:</w:t>
      </w:r>
    </w:p>
    <w:p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9.85pt;height:51.3pt;mso-position-horizontal-relative:char;mso-position-vertical-relative:line" id="docshapegroup20" coordorigin="0,0" coordsize="9597,1026">
            <v:shape style="position:absolute;left:0;top:0;width:9597;height:1026" id="docshape21" coordorigin="0,0" coordsize="9597,1026" path="m10,351l0,351,0,675,10,675,10,351xm9587,1016l10,1016,10,675,0,675,0,1016,0,1016,0,1025,10,1025,9587,1025,9587,1016xm9587,0l10,0,0,0,0,10,0,350,10,350,10,10,9587,10,9587,0xm9597,675l9587,675,9587,1016,9587,1016,9587,1025,9597,1025,9597,1016,9597,1016,9597,675xm9597,351l9587,351,9587,675,9597,675,9597,351xm9597,0l9587,0,9587,10,9587,350,9597,350,9597,10,959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92" w:after="0"/>
        <w:ind w:left="940" w:right="0" w:hanging="361"/>
        <w:jc w:val="left"/>
        <w:rPr>
          <w:rFonts w:ascii="Arial"/>
          <w:b/>
          <w:color w:val="333333"/>
          <w:sz w:val="24"/>
        </w:rPr>
      </w:pPr>
      <w:r>
        <w:rPr>
          <w:rFonts w:ascii="Arial"/>
          <w:b/>
          <w:color w:val="333333"/>
          <w:sz w:val="20"/>
          <w:u w:val="single" w:color="333333"/>
        </w:rPr>
        <w:t>Bandpass</w:t>
      </w:r>
      <w:r>
        <w:rPr>
          <w:rFonts w:ascii="Arial"/>
          <w:b/>
          <w:color w:val="333333"/>
          <w:spacing w:val="-5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Chebyshev</w:t>
      </w:r>
      <w:r>
        <w:rPr>
          <w:rFonts w:ascii="Arial"/>
          <w:b/>
          <w:color w:val="333333"/>
          <w:spacing w:val="-5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Type</w:t>
      </w:r>
      <w:r>
        <w:rPr>
          <w:rFonts w:ascii="Arial"/>
          <w:b/>
          <w:color w:val="333333"/>
          <w:spacing w:val="-6"/>
          <w:sz w:val="20"/>
          <w:u w:val="single" w:color="333333"/>
        </w:rPr>
        <w:t> </w:t>
      </w:r>
      <w:r>
        <w:rPr>
          <w:rFonts w:ascii="Arial"/>
          <w:b/>
          <w:color w:val="333333"/>
          <w:sz w:val="20"/>
          <w:u w:val="single" w:color="333333"/>
        </w:rPr>
        <w:t>I</w:t>
      </w:r>
      <w:r>
        <w:rPr>
          <w:rFonts w:ascii="Arial"/>
          <w:b/>
          <w:color w:val="333333"/>
          <w:spacing w:val="-7"/>
          <w:sz w:val="20"/>
          <w:u w:val="single" w:color="333333"/>
        </w:rPr>
        <w:t> </w:t>
      </w:r>
      <w:r>
        <w:rPr>
          <w:rFonts w:ascii="Arial"/>
          <w:b/>
          <w:color w:val="333333"/>
          <w:spacing w:val="-2"/>
          <w:sz w:val="20"/>
          <w:u w:val="single" w:color="333333"/>
        </w:rPr>
        <w:t>Filter: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line="242" w:lineRule="auto" w:before="92"/>
        <w:ind w:left="220" w:right="268" w:firstLine="719"/>
        <w:jc w:val="left"/>
        <w:rPr>
          <w:rFonts w:ascii="Arial"/>
          <w:sz w:val="20"/>
        </w:rPr>
      </w:pPr>
      <w:r>
        <w:rPr>
          <w:rFonts w:ascii="Arial"/>
          <w:color w:val="404040"/>
          <w:sz w:val="20"/>
        </w:rPr>
        <w:t>Design a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20th-order Chebyshev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Type I bandpass filter with a lower passband frequency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of 500 Hz</w:t>
      </w:r>
      <w:r>
        <w:rPr>
          <w:rFonts w:ascii="Arial"/>
          <w:color w:val="404040"/>
          <w:spacing w:val="-6"/>
          <w:sz w:val="20"/>
        </w:rPr>
        <w:t> </w:t>
      </w:r>
      <w:r>
        <w:rPr>
          <w:rFonts w:ascii="Arial"/>
          <w:color w:val="404040"/>
          <w:sz w:val="20"/>
        </w:rPr>
        <w:t>and</w:t>
      </w:r>
      <w:r>
        <w:rPr>
          <w:rFonts w:ascii="Arial"/>
          <w:color w:val="404040"/>
          <w:spacing w:val="-2"/>
          <w:sz w:val="20"/>
        </w:rPr>
        <w:t> </w:t>
      </w:r>
      <w:r>
        <w:rPr>
          <w:rFonts w:ascii="Arial"/>
          <w:color w:val="404040"/>
          <w:sz w:val="20"/>
        </w:rPr>
        <w:t>a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higher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passband</w:t>
      </w:r>
      <w:r>
        <w:rPr>
          <w:rFonts w:ascii="Arial"/>
          <w:color w:val="404040"/>
          <w:spacing w:val="-4"/>
          <w:sz w:val="20"/>
        </w:rPr>
        <w:t> </w:t>
      </w:r>
      <w:r>
        <w:rPr>
          <w:rFonts w:ascii="Arial"/>
          <w:color w:val="404040"/>
          <w:sz w:val="20"/>
        </w:rPr>
        <w:t>frequency</w:t>
      </w:r>
      <w:r>
        <w:rPr>
          <w:rFonts w:ascii="Arial"/>
          <w:color w:val="404040"/>
          <w:spacing w:val="-6"/>
          <w:sz w:val="20"/>
        </w:rPr>
        <w:t> </w:t>
      </w:r>
      <w:r>
        <w:rPr>
          <w:rFonts w:ascii="Arial"/>
          <w:color w:val="404040"/>
          <w:sz w:val="20"/>
        </w:rPr>
        <w:t>of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560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Hz.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Specify</w:t>
      </w:r>
      <w:r>
        <w:rPr>
          <w:rFonts w:ascii="Arial"/>
          <w:color w:val="404040"/>
          <w:spacing w:val="-4"/>
          <w:sz w:val="20"/>
        </w:rPr>
        <w:t> </w:t>
      </w:r>
      <w:r>
        <w:rPr>
          <w:rFonts w:ascii="Arial"/>
          <w:color w:val="404040"/>
          <w:sz w:val="20"/>
        </w:rPr>
        <w:t>a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passband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ripple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of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3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dB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and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a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sample</w:t>
      </w:r>
      <w:r>
        <w:rPr>
          <w:rFonts w:ascii="Arial"/>
          <w:color w:val="404040"/>
          <w:spacing w:val="-3"/>
          <w:sz w:val="20"/>
        </w:rPr>
        <w:t> </w:t>
      </w:r>
      <w:r>
        <w:rPr>
          <w:rFonts w:ascii="Arial"/>
          <w:color w:val="404040"/>
          <w:sz w:val="20"/>
        </w:rPr>
        <w:t>rate</w:t>
      </w:r>
      <w:r>
        <w:rPr>
          <w:rFonts w:ascii="Arial"/>
          <w:color w:val="404040"/>
          <w:spacing w:val="-1"/>
          <w:sz w:val="20"/>
        </w:rPr>
        <w:t> </w:t>
      </w:r>
      <w:r>
        <w:rPr>
          <w:rFonts w:ascii="Arial"/>
          <w:color w:val="404040"/>
          <w:sz w:val="20"/>
        </w:rPr>
        <w:t>of 1500 Hz. Use the state-space representation. Design an identical filter using </w:t>
      </w:r>
      <w:r>
        <w:rPr>
          <w:rFonts w:ascii="Consolas"/>
          <w:color w:val="404040"/>
          <w:sz w:val="20"/>
        </w:rPr>
        <w:t>designfilt</w:t>
      </w:r>
      <w:r>
        <w:rPr>
          <w:rFonts w:ascii="Arial"/>
          <w:color w:val="404040"/>
          <w:sz w:val="20"/>
        </w:rPr>
        <w:t>.</w:t>
      </w:r>
    </w:p>
    <w:p>
      <w:pPr>
        <w:pStyle w:val="BodyText"/>
        <w:spacing w:before="4"/>
        <w:rPr>
          <w:rFonts w:ascii="Arial"/>
          <w:sz w:val="19"/>
        </w:rPr>
      </w:pPr>
    </w:p>
    <w:p>
      <w:pPr>
        <w:spacing w:before="0" w:after="3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04040"/>
          <w:spacing w:val="-4"/>
          <w:sz w:val="20"/>
        </w:rPr>
        <w:t>Code:</w:t>
      </w:r>
    </w:p>
    <w:p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9.85pt;height:51.4pt;mso-position-horizontal-relative:char;mso-position-vertical-relative:line" id="docshapegroup22" coordorigin="0,0" coordsize="9597,1028">
            <v:shape style="position:absolute;left:0;top:0;width:9597;height:1028" id="docshape23" coordorigin="0,0" coordsize="9597,1028" path="m9587,1018l10,1018,0,1018,0,1028,10,1028,9587,1028,9587,1018xm9587,0l10,0,0,0,0,10,0,353,0,353,0,675,0,1018,10,1018,10,675,10,353,10,353,10,10,9587,10,9587,0xm9597,1018l9587,1018,9587,1028,9597,1028,9597,1018xm9597,0l9587,0,9587,10,9587,353,9587,353,9587,675,9587,1018,9597,1018,9597,675,9597,353,9597,353,9597,10,959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3"/>
        </w:numPr>
        <w:tabs>
          <w:tab w:pos="941" w:val="left" w:leader="none"/>
        </w:tabs>
        <w:spacing w:line="240" w:lineRule="auto" w:before="89" w:after="0"/>
        <w:ind w:left="940" w:right="0" w:hanging="36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Its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Code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writing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are</w:t>
      </w:r>
      <w:r>
        <w:rPr>
          <w:rFonts w:ascii="Calibri" w:hAnsi="Calibri"/>
          <w:b/>
          <w:spacing w:val="-2"/>
          <w:sz w:val="22"/>
        </w:rPr>
        <w:t> tasks.</w:t>
      </w:r>
    </w:p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0" w:hanging="361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 w:line="414" w:lineRule="exact"/>
      <w:ind w:left="2054" w:right="2056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n.wikipedia.org/wiki/Filter_(signal_processing)" TargetMode="External"/><Relationship Id="rId6" Type="http://schemas.openxmlformats.org/officeDocument/2006/relationships/hyperlink" Target="https://en.wikipedia.org/wiki/Signal_processing" TargetMode="External"/><Relationship Id="rId7" Type="http://schemas.openxmlformats.org/officeDocument/2006/relationships/hyperlink" Target="https://en.wikipedia.org/wiki/Electronics" TargetMode="External"/><Relationship Id="rId8" Type="http://schemas.openxmlformats.org/officeDocument/2006/relationships/hyperlink" Target="https://www.mathworks.com/help/signal/ref/butter.html#inputarg_n" TargetMode="External"/><Relationship Id="rId9" Type="http://schemas.openxmlformats.org/officeDocument/2006/relationships/hyperlink" Target="https://www.mathworks.com/help/signal/ref/butter.html#inputarg_Wn" TargetMode="External"/><Relationship Id="rId10" Type="http://schemas.openxmlformats.org/officeDocument/2006/relationships/hyperlink" Target="https://www.mathworks.com/help/signal/ref/butter.html#inputarg_ftype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www.mathworks.com/help/signal/ref/cheby1.html#inputarg_n" TargetMode="External"/><Relationship Id="rId16" Type="http://schemas.openxmlformats.org/officeDocument/2006/relationships/hyperlink" Target="https://www.mathworks.com/help/signal/ref/cheby1.html#inputarg_Rp" TargetMode="External"/><Relationship Id="rId17" Type="http://schemas.openxmlformats.org/officeDocument/2006/relationships/hyperlink" Target="https://www.mathworks.com/help/signal/ref/cheby1.html#inputarg_Wp" TargetMode="External"/><Relationship Id="rId18" Type="http://schemas.openxmlformats.org/officeDocument/2006/relationships/hyperlink" Target="https://www.mathworks.com/help/signal/ref/cheby1.html#inputarg_ftype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 AVIATION</dc:creator>
  <dcterms:created xsi:type="dcterms:W3CDTF">2022-06-16T15:28:50Z</dcterms:created>
  <dcterms:modified xsi:type="dcterms:W3CDTF">2022-06-16T15:28:50Z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  <property fmtid="{D5CDD505-2E9C-101B-9397-08002B2CF9AE}" pid="5" name="Producer">
    <vt:lpwstr>Microsoft® Word 2010</vt:lpwstr>
  </property>
</Properties>
</file>