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3BB" w:rsidRDefault="006E03BB">
      <w:pPr>
        <w:rPr>
          <w:rFonts w:ascii="Helvetica" w:hAnsi="Helvetica" w:cs="Helvetica"/>
          <w:color w:val="282828"/>
          <w:shd w:val="clear" w:color="auto" w:fill="FFFFFF"/>
        </w:rPr>
      </w:pPr>
      <w:r>
        <w:rPr>
          <w:rFonts w:ascii="Helvetica" w:hAnsi="Helvetica" w:cs="Helvetica"/>
          <w:color w:val="282828"/>
          <w:shd w:val="clear" w:color="auto" w:fill="FFFFFF"/>
        </w:rPr>
        <w:t>Conclusion paragraph:</w:t>
      </w:r>
      <w:bookmarkStart w:id="0" w:name="_GoBack"/>
      <w:bookmarkEnd w:id="0"/>
    </w:p>
    <w:p w:rsidR="006E03BB" w:rsidRDefault="006E03BB">
      <w:pPr>
        <w:rPr>
          <w:rFonts w:ascii="Helvetica" w:hAnsi="Helvetica" w:cs="Helvetica"/>
          <w:color w:val="282828"/>
          <w:shd w:val="clear" w:color="auto" w:fill="FFFFFF"/>
        </w:rPr>
      </w:pPr>
    </w:p>
    <w:p w:rsidR="006F283A" w:rsidRDefault="006E03BB">
      <w:r>
        <w:rPr>
          <w:rFonts w:ascii="Helvetica" w:hAnsi="Helvetica" w:cs="Helvetica"/>
          <w:color w:val="282828"/>
          <w:shd w:val="clear" w:color="auto" w:fill="FFFFFF"/>
        </w:rPr>
        <w:t>It’s been a long and winding road, but we’ve finally arrived at the conclusion of our journey. What began as a simple idea has turned into a massive undertaking, but it was all worth it in the end. We can now say with certainty that we have created the best possible product and that we are proud to offer it to the world. The future looks bright for us, and we can’t wait to see what comes next. Thank you for coming along with us on this amazing ride!</w:t>
      </w:r>
    </w:p>
    <w:sectPr w:rsidR="006F2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BB"/>
    <w:rsid w:val="006E03BB"/>
    <w:rsid w:val="006F2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14E4"/>
  <w15:chartTrackingRefBased/>
  <w15:docId w15:val="{FD908DB5-51E7-4DDC-ABD7-5AD74FC6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AHSAN</dc:creator>
  <cp:keywords/>
  <dc:description/>
  <cp:lastModifiedBy>CH AHSAN</cp:lastModifiedBy>
  <cp:revision>1</cp:revision>
  <dcterms:created xsi:type="dcterms:W3CDTF">2022-07-25T18:23:00Z</dcterms:created>
  <dcterms:modified xsi:type="dcterms:W3CDTF">2022-07-25T18:24:00Z</dcterms:modified>
</cp:coreProperties>
</file>