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00" w:before="200" w:lineRule="auto"/>
        <w:rPr/>
      </w:pPr>
      <w:bookmarkStart w:colFirst="0" w:colLast="0" w:name="_heading=h.gjdgxs" w:id="0"/>
      <w:bookmarkEnd w:id="0"/>
      <w:r w:rsidDel="00000000" w:rsidR="00000000" w:rsidRPr="00000000">
        <w:rPr>
          <w:rtl w:val="0"/>
        </w:rPr>
        <w:t xml:space="preserve">Scoping Document Phase One</w:t>
      </w:r>
    </w:p>
    <w:p w:rsidR="00000000" w:rsidDel="00000000" w:rsidP="00000000" w:rsidRDefault="00000000" w:rsidRPr="00000000" w14:paraId="00000002">
      <w:pPr>
        <w:pStyle w:val="Subtitle"/>
        <w:spacing w:after="200" w:before="200" w:lineRule="auto"/>
        <w:rPr/>
      </w:pPr>
      <w:bookmarkStart w:colFirst="0" w:colLast="0" w:name="_heading=h.30j0zll" w:id="1"/>
      <w:bookmarkEnd w:id="1"/>
      <w:r w:rsidDel="00000000" w:rsidR="00000000" w:rsidRPr="00000000">
        <w:rPr>
          <w:rtl w:val="0"/>
        </w:rPr>
        <w:t xml:space="preserve">This document is intended to ensure a delightful customer experience and a clean handover from sales to implementation.</w:t>
      </w:r>
    </w:p>
    <w:p w:rsidR="00000000" w:rsidDel="00000000" w:rsidP="00000000" w:rsidRDefault="00000000" w:rsidRPr="00000000" w14:paraId="00000003">
      <w:pPr>
        <w:pStyle w:val="Subtitle"/>
        <w:spacing w:after="200" w:before="200" w:lineRule="auto"/>
        <w:rPr/>
      </w:pPr>
      <w:bookmarkStart w:colFirst="0" w:colLast="0" w:name="_heading=h.1fob9te" w:id="2"/>
      <w:bookmarkEnd w:id="2"/>
      <w:r w:rsidDel="00000000" w:rsidR="00000000" w:rsidRPr="00000000">
        <w:rPr>
          <w:rtl w:val="0"/>
        </w:rPr>
        <w:t xml:space="preserve">Please ensure that all relevant information is reflected here, even if not specifically requested, in the default format. </w:t>
      </w:r>
    </w:p>
    <w:p w:rsidR="00000000" w:rsidDel="00000000" w:rsidP="00000000" w:rsidRDefault="00000000" w:rsidRPr="00000000" w14:paraId="00000004">
      <w:pPr>
        <w:rPr/>
      </w:pPr>
      <w:r w:rsidDel="00000000" w:rsidR="00000000" w:rsidRPr="00000000">
        <w:rPr>
          <w:rtl w:val="0"/>
        </w:rPr>
      </w:r>
    </w:p>
    <w:tbl>
      <w:tblPr>
        <w:tblStyle w:val="Table1"/>
        <w:tblW w:w="92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896"/>
        <w:tblGridChange w:id="0">
          <w:tblGrid>
            <w:gridCol w:w="4320"/>
            <w:gridCol w:w="489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rPr>
                <w:b w:val="1"/>
              </w:rPr>
            </w:pPr>
            <w:r w:rsidDel="00000000" w:rsidR="00000000" w:rsidRPr="00000000">
              <w:rPr>
                <w:b w:val="1"/>
                <w:rtl w:val="0"/>
              </w:rPr>
              <w:t xml:space="preserve">Customer Name: </w:t>
            </w:r>
          </w:p>
        </w:tc>
        <w:tc>
          <w:tcPr>
            <w:shd w:fill="auto" w:val="clear"/>
            <w:tcMar>
              <w:top w:w="100.0" w:type="dxa"/>
              <w:left w:w="100.0" w:type="dxa"/>
              <w:bottom w:w="100.0" w:type="dxa"/>
              <w:right w:w="100.0" w:type="dxa"/>
            </w:tcMar>
          </w:tcPr>
          <w:p w:rsidR="00000000" w:rsidDel="00000000" w:rsidP="00000000" w:rsidRDefault="00000000" w:rsidRPr="00000000" w14:paraId="00000006">
            <w:pPr>
              <w:rPr/>
            </w:pPr>
            <w:sdt>
              <w:sdtPr>
                <w:tag w:val="goog_rdk_0"/>
              </w:sdtPr>
              <w:sdtContent>
                <w:commentRangeStart w:id="0"/>
              </w:sdtContent>
            </w:sdt>
            <w:sdt>
              <w:sdtPr>
                <w:tag w:val="goog_rdk_1"/>
              </w:sdtPr>
              <w:sdtContent>
                <w:commentRangeStart w:id="1"/>
              </w:sdtContent>
            </w:sdt>
            <w:sdt>
              <w:sdtPr>
                <w:tag w:val="goog_rdk_2"/>
              </w:sdtPr>
              <w:sdtContent>
                <w:commentRangeStart w:id="2"/>
              </w:sdtContent>
            </w:sdt>
            <w:r w:rsidDel="00000000" w:rsidR="00000000" w:rsidRPr="00000000">
              <w:rPr>
                <w:rtl w:val="0"/>
              </w:rPr>
              <w:t xml:space="preserve">MintMobile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rPr>
                <w:b w:val="1"/>
              </w:rPr>
            </w:pPr>
            <w:r w:rsidDel="00000000" w:rsidR="00000000" w:rsidRPr="00000000">
              <w:rPr>
                <w:b w:val="1"/>
                <w:rtl w:val="0"/>
              </w:rPr>
              <w:t xml:space="preserve">Opportunity Name:</w:t>
            </w:r>
          </w:p>
        </w:tc>
        <w:tc>
          <w:tcPr>
            <w:shd w:fill="auto" w:val="clear"/>
            <w:tcMar>
              <w:top w:w="100.0" w:type="dxa"/>
              <w:left w:w="100.0" w:type="dxa"/>
              <w:bottom w:w="100.0" w:type="dxa"/>
              <w:right w:w="100.0" w:type="dxa"/>
            </w:tcMar>
          </w:tcPr>
          <w:p w:rsidR="00000000" w:rsidDel="00000000" w:rsidP="00000000" w:rsidRDefault="00000000" w:rsidRPr="00000000" w14:paraId="00000008">
            <w:pPr>
              <w:rPr/>
            </w:pPr>
            <w:r w:rsidDel="00000000" w:rsidR="00000000" w:rsidRPr="00000000">
              <w:rPr>
                <w:rtl w:val="0"/>
              </w:rPr>
              <w:t xml:space="preserve">MintMobile - AMP - Ibex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rPr>
                <w:b w:val="1"/>
              </w:rPr>
            </w:pPr>
            <w:r w:rsidDel="00000000" w:rsidR="00000000" w:rsidRPr="00000000">
              <w:rPr>
                <w:b w:val="1"/>
                <w:rtl w:val="0"/>
              </w:rPr>
              <w:t xml:space="preserve">Opportunity Link in SFDC:</w:t>
            </w:r>
          </w:p>
        </w:tc>
        <w:tc>
          <w:tcPr>
            <w:shd w:fill="auto" w:val="clear"/>
            <w:tcMar>
              <w:top w:w="100.0" w:type="dxa"/>
              <w:left w:w="100.0" w:type="dxa"/>
              <w:bottom w:w="100.0" w:type="dxa"/>
              <w:right w:w="100.0" w:type="dxa"/>
            </w:tcMar>
          </w:tcPr>
          <w:p w:rsidR="00000000" w:rsidDel="00000000" w:rsidP="00000000" w:rsidRDefault="00000000" w:rsidRPr="00000000" w14:paraId="0000000A">
            <w:pPr>
              <w:rPr/>
            </w:pPr>
            <w:r w:rsidDel="00000000" w:rsidR="00000000" w:rsidRPr="00000000">
              <w:rPr>
                <w:rtl w:val="0"/>
              </w:rPr>
              <w:t xml:space="preserve">https://parloagmbh.lightning.force.com/lightning/r/Opportunity/006aa000008voTKAAY/view</w:t>
            </w:r>
          </w:p>
        </w:tc>
      </w:tr>
    </w:tbl>
    <w:p w:rsidR="00000000" w:rsidDel="00000000" w:rsidP="00000000" w:rsidRDefault="00000000" w:rsidRPr="00000000" w14:paraId="0000000B">
      <w:pPr>
        <w:ind w:right="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Rule="auto"/>
            <w:rPr>
              <w:rFonts w:ascii="Arial" w:cs="Arial" w:eastAsia="Arial" w:hAnsi="Arial"/>
              <w:b w:val="1"/>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color w:val="000000"/>
                <w:rtl w:val="0"/>
              </w:rPr>
              <w:t xml:space="preserve">Scoping Document</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rPr>
              <w:rFonts w:ascii="Arial" w:cs="Arial" w:eastAsia="Arial" w:hAnsi="Arial"/>
              <w:b w:val="1"/>
              <w:color w:val="000000"/>
              <w:sz w:val="22"/>
              <w:szCs w:val="22"/>
            </w:rPr>
          </w:pPr>
          <w:hyperlink w:anchor="_heading=h.2et92p0">
            <w:r w:rsidDel="00000000" w:rsidR="00000000" w:rsidRPr="00000000">
              <w:rPr>
                <w:rFonts w:ascii="Arial" w:cs="Arial" w:eastAsia="Arial" w:hAnsi="Arial"/>
                <w:b w:val="1"/>
                <w:color w:val="000000"/>
                <w:sz w:val="22"/>
                <w:szCs w:val="22"/>
                <w:rtl w:val="0"/>
              </w:rPr>
              <w:t xml:space="preserve">Account Executive</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360" w:firstLine="0"/>
            <w:rPr>
              <w:rFonts w:ascii="Arial" w:cs="Arial" w:eastAsia="Arial" w:hAnsi="Arial"/>
              <w:color w:val="000000"/>
              <w:sz w:val="22"/>
              <w:szCs w:val="22"/>
            </w:rPr>
          </w:pPr>
          <w:r w:rsidDel="00000000" w:rsidR="00000000" w:rsidRPr="00000000">
            <w:rPr>
              <w:rFonts w:ascii="Lexend" w:cs="Lexend" w:eastAsia="Lexend" w:hAnsi="Lexend"/>
              <w:color w:val="000000"/>
              <w:rtl w:val="0"/>
            </w:rPr>
            <w:t xml:space="preserve">Ibex/Parloa</w:t>
          </w:r>
          <w:hyperlink w:anchor="_heading=h.tyjcwt">
            <w:r w:rsidDel="00000000" w:rsidR="00000000" w:rsidRPr="00000000">
              <w:rPr>
                <w:rFonts w:ascii="Lexend" w:cs="Lexend" w:eastAsia="Lexend" w:hAnsi="Lexend"/>
                <w:color w:val="000000"/>
                <w:rtl w:val="0"/>
              </w:rPr>
              <w:t xml:space="preserve"> Team</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rPr>
              <w:rFonts w:ascii="Arial" w:cs="Arial" w:eastAsia="Arial" w:hAnsi="Arial"/>
              <w:color w:val="000000"/>
              <w:sz w:val="22"/>
              <w:szCs w:val="22"/>
            </w:rPr>
          </w:pPr>
          <w:hyperlink w:anchor="_heading=h.3dy6vkm">
            <w:r w:rsidDel="00000000" w:rsidR="00000000" w:rsidRPr="00000000">
              <w:rPr>
                <w:rFonts w:ascii="Lexend" w:cs="Lexend" w:eastAsia="Lexend" w:hAnsi="Lexend"/>
                <w:color w:val="000000"/>
                <w:rtl w:val="0"/>
              </w:rPr>
              <w:t xml:space="preserve">Deployment Information</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360" w:firstLine="0"/>
            <w:rPr>
              <w:rFonts w:ascii="Arial" w:cs="Arial" w:eastAsia="Arial" w:hAnsi="Arial"/>
              <w:color w:val="000000"/>
              <w:sz w:val="22"/>
              <w:szCs w:val="22"/>
            </w:rPr>
          </w:pPr>
          <w:hyperlink w:anchor="_heading=h.1t3h5sf">
            <w:r w:rsidDel="00000000" w:rsidR="00000000" w:rsidRPr="00000000">
              <w:rPr>
                <w:rFonts w:ascii="Lexend" w:cs="Lexend" w:eastAsia="Lexend" w:hAnsi="Lexend"/>
                <w:color w:val="000000"/>
                <w:rtl w:val="0"/>
              </w:rPr>
              <w:t xml:space="preserve">Deployment Contacts</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Arial" w:cs="Arial" w:eastAsia="Arial" w:hAnsi="Arial"/>
              <w:color w:val="000000"/>
              <w:sz w:val="22"/>
              <w:szCs w:val="22"/>
            </w:rPr>
          </w:pPr>
          <w:hyperlink w:anchor="_heading=h.2s8eyo1">
            <w:r w:rsidDel="00000000" w:rsidR="00000000" w:rsidRPr="00000000">
              <w:rPr>
                <w:rFonts w:ascii="Arial" w:cs="Arial" w:eastAsia="Arial" w:hAnsi="Arial"/>
                <w:color w:val="000000"/>
                <w:sz w:val="22"/>
                <w:szCs w:val="22"/>
                <w:rtl w:val="0"/>
              </w:rPr>
              <w:t xml:space="preserve">Project Information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rPr>
              <w:rFonts w:ascii="Arial" w:cs="Arial" w:eastAsia="Arial" w:hAnsi="Arial"/>
              <w:b w:val="1"/>
              <w:color w:val="000000"/>
              <w:sz w:val="22"/>
              <w:szCs w:val="22"/>
            </w:rPr>
          </w:pPr>
          <w:hyperlink w:anchor="_heading=h.3rdcrjn">
            <w:r w:rsidDel="00000000" w:rsidR="00000000" w:rsidRPr="00000000">
              <w:rPr>
                <w:rFonts w:ascii="Arial" w:cs="Arial" w:eastAsia="Arial" w:hAnsi="Arial"/>
                <w:b w:val="1"/>
                <w:color w:val="000000"/>
                <w:sz w:val="22"/>
                <w:szCs w:val="22"/>
                <w:rtl w:val="0"/>
              </w:rPr>
              <w:t xml:space="preserve">Sales Engineer</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rPr>
              <w:rFonts w:ascii="Arial" w:cs="Arial" w:eastAsia="Arial" w:hAnsi="Arial"/>
              <w:b w:val="1"/>
              <w:color w:val="000000"/>
              <w:sz w:val="22"/>
              <w:szCs w:val="22"/>
            </w:rPr>
          </w:pPr>
          <w:hyperlink w:anchor="_heading=h.26in1rg">
            <w:r w:rsidDel="00000000" w:rsidR="00000000" w:rsidRPr="00000000">
              <w:rPr>
                <w:rFonts w:ascii="Lexend" w:cs="Lexend" w:eastAsia="Lexend" w:hAnsi="Lexend"/>
                <w:b w:val="1"/>
                <w:color w:val="000000"/>
                <w:rtl w:val="0"/>
              </w:rPr>
              <w:t xml:space="preserve">Use Case Discovery</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color w:val="000000"/>
              <w:sz w:val="22"/>
              <w:szCs w:val="22"/>
            </w:rPr>
          </w:pPr>
          <w:hyperlink w:anchor="_heading=h.35nkun2">
            <w:r w:rsidDel="00000000" w:rsidR="00000000" w:rsidRPr="00000000">
              <w:rPr>
                <w:rFonts w:ascii="Lexend" w:cs="Lexend" w:eastAsia="Lexend" w:hAnsi="Lexend"/>
                <w:color w:val="000000"/>
                <w:rtl w:val="0"/>
              </w:rPr>
              <w:t xml:space="preserve">Use Case Details: Routing Skill</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color w:val="000000"/>
              <w:sz w:val="22"/>
              <w:szCs w:val="22"/>
            </w:rPr>
          </w:pPr>
          <w:hyperlink w:anchor="_heading=h.1ksv4uv">
            <w:r w:rsidDel="00000000" w:rsidR="00000000" w:rsidRPr="00000000">
              <w:rPr>
                <w:rFonts w:ascii="Lexend" w:cs="Lexend" w:eastAsia="Lexend" w:hAnsi="Lexend"/>
                <w:color w:val="000000"/>
                <w:rtl w:val="0"/>
              </w:rPr>
              <w:t xml:space="preserve">Knowledge Skill</w:t>
            </w:r>
          </w:hyperlink>
          <w:hyperlink w:anchor="_heading=h.1y810tw">
            <w:r w:rsidDel="00000000" w:rsidR="00000000" w:rsidRPr="00000000">
              <w:rPr>
                <w:rFonts w:ascii="Arial" w:cs="Arial" w:eastAsia="Arial" w:hAnsi="Arial"/>
                <w:color w:val="000000"/>
                <w:sz w:val="22"/>
                <w:szCs w:val="22"/>
                <w:rtl w:val="0"/>
              </w:rPr>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Arial" w:cs="Arial" w:eastAsia="Arial" w:hAnsi="Arial"/>
              <w:color w:val="000000"/>
              <w:sz w:val="22"/>
              <w:szCs w:val="22"/>
            </w:rPr>
          </w:pPr>
          <w:hyperlink w:anchor="_heading=h.2xcytpi">
            <w:r w:rsidDel="00000000" w:rsidR="00000000" w:rsidRPr="00000000">
              <w:rPr>
                <w:rFonts w:ascii="Lexend" w:cs="Lexend" w:eastAsia="Lexend" w:hAnsi="Lexend"/>
                <w:color w:val="000000"/>
                <w:rtl w:val="0"/>
              </w:rPr>
              <w:t xml:space="preserve">Telephony</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color w:val="000000"/>
              <w:sz w:val="22"/>
              <w:szCs w:val="22"/>
            </w:rPr>
          </w:pPr>
          <w:hyperlink w:anchor="_heading=h.1ci93xb">
            <w:r w:rsidDel="00000000" w:rsidR="00000000" w:rsidRPr="00000000">
              <w:rPr>
                <w:rFonts w:ascii="Lexend" w:cs="Lexend" w:eastAsia="Lexend" w:hAnsi="Lexend"/>
                <w:color w:val="000000"/>
                <w:rtl w:val="0"/>
              </w:rPr>
              <w:t xml:space="preserve">Forwarding &amp; Handover</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Arial" w:cs="Arial" w:eastAsia="Arial" w:hAnsi="Arial"/>
              <w:color w:val="000000"/>
              <w:sz w:val="22"/>
              <w:szCs w:val="22"/>
            </w:rPr>
          </w:pPr>
          <w:hyperlink w:anchor="_heading=h.3whwml4">
            <w:r w:rsidDel="00000000" w:rsidR="00000000" w:rsidRPr="00000000">
              <w:rPr>
                <w:rFonts w:ascii="Arial" w:cs="Arial" w:eastAsia="Arial" w:hAnsi="Arial"/>
                <w:color w:val="000000"/>
                <w:sz w:val="22"/>
                <w:szCs w:val="22"/>
                <w:rtl w:val="0"/>
              </w:rPr>
              <w:t xml:space="preserve">Backend</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Arial" w:cs="Arial" w:eastAsia="Arial" w:hAnsi="Arial"/>
              <w:color w:val="000000"/>
              <w:sz w:val="22"/>
              <w:szCs w:val="22"/>
            </w:rPr>
          </w:pPr>
          <w:hyperlink w:anchor="_heading=h.2bn6wsx">
            <w:r w:rsidDel="00000000" w:rsidR="00000000" w:rsidRPr="00000000">
              <w:rPr>
                <w:rFonts w:ascii="Arial" w:cs="Arial" w:eastAsia="Arial" w:hAnsi="Arial"/>
                <w:color w:val="000000"/>
                <w:sz w:val="22"/>
                <w:szCs w:val="22"/>
                <w:rtl w:val="0"/>
              </w:rPr>
              <w:t xml:space="preserve">Analytics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rPr>
              <w:rFonts w:ascii="Arial" w:cs="Arial" w:eastAsia="Arial" w:hAnsi="Arial"/>
              <w:b w:val="1"/>
              <w:color w:val="000000"/>
              <w:sz w:val="22"/>
              <w:szCs w:val="22"/>
            </w:rPr>
          </w:pPr>
          <w:hyperlink w:anchor="_heading=h.3as4poj">
            <w:r w:rsidDel="00000000" w:rsidR="00000000" w:rsidRPr="00000000">
              <w:rPr>
                <w:rFonts w:ascii="Arial" w:cs="Arial" w:eastAsia="Arial" w:hAnsi="Arial"/>
                <w:b w:val="1"/>
                <w:color w:val="000000"/>
                <w:sz w:val="22"/>
                <w:szCs w:val="22"/>
                <w:rtl w:val="0"/>
              </w:rPr>
              <w:t xml:space="preserve">Unknowns/risks for technical implementation</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rPr>
              <w:rFonts w:ascii="Arial" w:cs="Arial" w:eastAsia="Arial" w:hAnsi="Arial"/>
              <w:b w:val="1"/>
              <w:color w:val="000000"/>
              <w:sz w:val="22"/>
              <w:szCs w:val="22"/>
            </w:rPr>
          </w:pPr>
          <w:hyperlink w:anchor="_heading=h.2p2csry">
            <w:r w:rsidDel="00000000" w:rsidR="00000000" w:rsidRPr="00000000">
              <w:rPr>
                <w:rFonts w:ascii="Arial" w:cs="Arial" w:eastAsia="Arial" w:hAnsi="Arial"/>
                <w:b w:val="1"/>
                <w:color w:val="000000"/>
                <w:sz w:val="22"/>
                <w:szCs w:val="22"/>
                <w:rtl w:val="0"/>
              </w:rPr>
              <w:t xml:space="preserve">Additional Information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2"/>
        <w:pageBreakBefore w:val="1"/>
        <w:rPr/>
      </w:pPr>
      <w:bookmarkStart w:colFirst="0" w:colLast="0" w:name="_heading=h.3znysh7" w:id="3"/>
      <w:bookmarkEnd w:id="3"/>
      <w:r w:rsidDel="00000000" w:rsidR="00000000" w:rsidRPr="00000000">
        <w:rPr>
          <w:rtl w:val="0"/>
        </w:rPr>
      </w:r>
    </w:p>
    <w:p w:rsidR="00000000" w:rsidDel="00000000" w:rsidP="00000000" w:rsidRDefault="00000000" w:rsidRPr="00000000" w14:paraId="0000001D">
      <w:pPr>
        <w:pStyle w:val="Heading1"/>
        <w:spacing w:before="200" w:lineRule="auto"/>
        <w:rPr>
          <w:color w:val="3c78d8"/>
        </w:rPr>
      </w:pPr>
      <w:bookmarkStart w:colFirst="0" w:colLast="0" w:name="_heading=h.2et92p0" w:id="4"/>
      <w:bookmarkEnd w:id="4"/>
      <w:r w:rsidDel="00000000" w:rsidR="00000000" w:rsidRPr="00000000">
        <w:rPr>
          <w:b w:val="1"/>
          <w:color w:val="3c78d8"/>
          <w:rtl w:val="0"/>
        </w:rPr>
        <w:t xml:space="preserve">Account Executive </w:t>
      </w:r>
      <w:r w:rsidDel="00000000" w:rsidR="00000000" w:rsidRPr="00000000">
        <w:rPr>
          <w:rtl w:val="0"/>
        </w:rPr>
      </w:r>
    </w:p>
    <w:p w:rsidR="00000000" w:rsidDel="00000000" w:rsidP="00000000" w:rsidRDefault="00000000" w:rsidRPr="00000000" w14:paraId="0000001E">
      <w:pPr>
        <w:pStyle w:val="Heading2"/>
        <w:rPr>
          <w:color w:val="3c78d8"/>
        </w:rPr>
      </w:pPr>
      <w:bookmarkStart w:colFirst="0" w:colLast="0" w:name="_heading=h.tyjcwt" w:id="5"/>
      <w:bookmarkEnd w:id="5"/>
      <w:r w:rsidDel="00000000" w:rsidR="00000000" w:rsidRPr="00000000">
        <w:rPr>
          <w:color w:val="3c78d8"/>
          <w:rtl w:val="0"/>
        </w:rPr>
        <w:t xml:space="preserve">Parloa Team </w:t>
      </w:r>
    </w:p>
    <w:tbl>
      <w:tblPr>
        <w:tblStyle w:val="Table2"/>
        <w:tblW w:w="92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
        <w:gridCol w:w="5328"/>
        <w:gridCol w:w="3312"/>
        <w:tblGridChange w:id="0">
          <w:tblGrid>
            <w:gridCol w:w="576"/>
            <w:gridCol w:w="5328"/>
            <w:gridCol w:w="3312"/>
          </w:tblGrid>
        </w:tblGridChange>
      </w:tblGrid>
      <w:tr>
        <w:trPr>
          <w:cantSplit w:val="0"/>
          <w:trHeight w:val="448" w:hRule="atLeast"/>
          <w:tblHeader w:val="0"/>
        </w:trPr>
        <w:tc>
          <w:tcPr>
            <w:shd w:fill="auto" w:val="clear"/>
            <w:tcMar>
              <w:top w:w="99.0" w:type="dxa"/>
              <w:left w:w="99.0" w:type="dxa"/>
              <w:bottom w:w="99.0" w:type="dxa"/>
              <w:right w:w="99.0" w:type="dxa"/>
            </w:tcMar>
          </w:tcPr>
          <w:p w:rsidR="00000000" w:rsidDel="00000000" w:rsidP="00000000" w:rsidRDefault="00000000" w:rsidRPr="00000000" w14:paraId="0000001F">
            <w:pPr>
              <w:rPr/>
            </w:pPr>
            <w:r w:rsidDel="00000000" w:rsidR="00000000" w:rsidRPr="00000000">
              <w:rPr>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020">
            <w:pPr>
              <w:rPr/>
            </w:pPr>
            <w:r w:rsidDel="00000000" w:rsidR="00000000" w:rsidRPr="00000000">
              <w:rPr>
                <w:rtl w:val="0"/>
              </w:rPr>
              <w:t xml:space="preserve">Account Executive</w:t>
            </w:r>
          </w:p>
        </w:tc>
        <w:tc>
          <w:tcPr>
            <w:shd w:fill="auto" w:val="clear"/>
            <w:tcMar>
              <w:top w:w="100.0" w:type="dxa"/>
              <w:left w:w="100.0" w:type="dxa"/>
              <w:bottom w:w="100.0" w:type="dxa"/>
              <w:right w:w="100.0" w:type="dxa"/>
            </w:tcMar>
          </w:tcPr>
          <w:p w:rsidR="00000000" w:rsidDel="00000000" w:rsidP="00000000" w:rsidRDefault="00000000" w:rsidRPr="00000000" w14:paraId="00000021">
            <w:pPr>
              <w:ind w:right="90"/>
              <w:rPr/>
            </w:pPr>
            <w:r w:rsidDel="00000000" w:rsidR="00000000" w:rsidRPr="00000000">
              <w:rPr>
                <w:rtl w:val="0"/>
              </w:rPr>
              <w:t xml:space="preserve">Trey Owings / Pavel Sardar</w:t>
            </w:r>
          </w:p>
        </w:tc>
      </w:tr>
      <w:tr>
        <w:trPr>
          <w:cantSplit w:val="0"/>
          <w:trHeight w:val="44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rPr/>
            </w:pPr>
            <w:r w:rsidDel="00000000" w:rsidR="00000000" w:rsidRPr="00000000">
              <w:rPr>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023">
            <w:pPr>
              <w:ind w:right="30"/>
              <w:rPr/>
            </w:pPr>
            <w:r w:rsidDel="00000000" w:rsidR="00000000" w:rsidRPr="00000000">
              <w:rPr>
                <w:rtl w:val="0"/>
              </w:rPr>
              <w:t xml:space="preserve">Sales Engineer</w:t>
            </w:r>
          </w:p>
        </w:tc>
        <w:tc>
          <w:tcPr>
            <w:shd w:fill="auto" w:val="clear"/>
            <w:tcMar>
              <w:top w:w="100.0" w:type="dxa"/>
              <w:left w:w="100.0" w:type="dxa"/>
              <w:bottom w:w="100.0" w:type="dxa"/>
              <w:right w:w="100.0" w:type="dxa"/>
            </w:tcMar>
          </w:tcPr>
          <w:p w:rsidR="00000000" w:rsidDel="00000000" w:rsidP="00000000" w:rsidRDefault="00000000" w:rsidRPr="00000000" w14:paraId="00000024">
            <w:pPr>
              <w:ind w:right="30"/>
              <w:rPr/>
            </w:pPr>
            <w:r w:rsidDel="00000000" w:rsidR="00000000" w:rsidRPr="00000000">
              <w:rPr>
                <w:rtl w:val="0"/>
              </w:rPr>
              <w:t xml:space="preserve">Kevin Chang</w:t>
            </w:r>
          </w:p>
        </w:tc>
      </w:tr>
      <w:tr>
        <w:trPr>
          <w:cantSplit w:val="0"/>
          <w:trHeight w:val="44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rPr/>
            </w:pPr>
            <w:r w:rsidDel="00000000" w:rsidR="00000000" w:rsidRPr="00000000">
              <w:rPr>
                <w:rtl w:val="0"/>
              </w:rPr>
              <w:t xml:space="preserve">O.</w:t>
            </w:r>
          </w:p>
        </w:tc>
        <w:tc>
          <w:tcPr>
            <w:shd w:fill="auto" w:val="clear"/>
            <w:tcMar>
              <w:top w:w="100.0" w:type="dxa"/>
              <w:left w:w="100.0" w:type="dxa"/>
              <w:bottom w:w="100.0" w:type="dxa"/>
              <w:right w:w="100.0" w:type="dxa"/>
            </w:tcMar>
          </w:tcPr>
          <w:p w:rsidR="00000000" w:rsidDel="00000000" w:rsidP="00000000" w:rsidRDefault="00000000" w:rsidRPr="00000000" w14:paraId="00000026">
            <w:pPr>
              <w:ind w:right="30"/>
              <w:rPr/>
            </w:pPr>
            <w:r w:rsidDel="00000000" w:rsidR="00000000" w:rsidRPr="00000000">
              <w:rPr>
                <w:rtl w:val="0"/>
              </w:rPr>
              <w:t xml:space="preserve">Solution Engineer</w:t>
            </w:r>
          </w:p>
        </w:tc>
        <w:tc>
          <w:tcPr>
            <w:shd w:fill="auto" w:val="clear"/>
            <w:tcMar>
              <w:top w:w="100.0" w:type="dxa"/>
              <w:left w:w="100.0" w:type="dxa"/>
              <w:bottom w:w="100.0" w:type="dxa"/>
              <w:right w:w="100.0" w:type="dxa"/>
            </w:tcMar>
          </w:tcPr>
          <w:p w:rsidR="00000000" w:rsidDel="00000000" w:rsidP="00000000" w:rsidRDefault="00000000" w:rsidRPr="00000000" w14:paraId="00000027">
            <w:pPr>
              <w:ind w:right="30"/>
              <w:rPr/>
            </w:pPr>
            <w:r w:rsidDel="00000000" w:rsidR="00000000" w:rsidRPr="00000000">
              <w:rPr>
                <w:rtl w:val="0"/>
              </w:rPr>
              <w:t xml:space="preserve">TBD | Expected Eduardo will need to support with Genesys integration </w:t>
            </w:r>
          </w:p>
        </w:tc>
      </w:tr>
      <w:tr>
        <w:trPr>
          <w:cantSplit w:val="0"/>
          <w:trHeight w:val="44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rPr/>
            </w:pPr>
            <w:r w:rsidDel="00000000" w:rsidR="00000000" w:rsidRPr="00000000">
              <w:rPr>
                <w:rtl w:val="0"/>
              </w:rPr>
              <w:t xml:space="preserve">O.</w:t>
            </w:r>
          </w:p>
        </w:tc>
        <w:tc>
          <w:tcPr>
            <w:shd w:fill="auto" w:val="clear"/>
            <w:tcMar>
              <w:top w:w="100.0" w:type="dxa"/>
              <w:left w:w="100.0" w:type="dxa"/>
              <w:bottom w:w="100.0" w:type="dxa"/>
              <w:right w:w="100.0" w:type="dxa"/>
            </w:tcMar>
          </w:tcPr>
          <w:p w:rsidR="00000000" w:rsidDel="00000000" w:rsidP="00000000" w:rsidRDefault="00000000" w:rsidRPr="00000000" w14:paraId="00000029">
            <w:pPr>
              <w:ind w:right="30"/>
              <w:rPr/>
            </w:pPr>
            <w:r w:rsidDel="00000000" w:rsidR="00000000" w:rsidRPr="00000000">
              <w:rPr>
                <w:rtl w:val="0"/>
              </w:rPr>
              <w:t xml:space="preserve">Customer Success Manager</w:t>
            </w:r>
          </w:p>
        </w:tc>
        <w:tc>
          <w:tcPr>
            <w:shd w:fill="auto" w:val="clear"/>
            <w:tcMar>
              <w:top w:w="100.0" w:type="dxa"/>
              <w:left w:w="100.0" w:type="dxa"/>
              <w:bottom w:w="100.0" w:type="dxa"/>
              <w:right w:w="100.0" w:type="dxa"/>
            </w:tcMar>
          </w:tcPr>
          <w:p w:rsidR="00000000" w:rsidDel="00000000" w:rsidP="00000000" w:rsidRDefault="00000000" w:rsidRPr="00000000" w14:paraId="0000002A">
            <w:pPr>
              <w:ind w:right="30"/>
              <w:rPr/>
            </w:pPr>
            <w:hyperlink r:id="rId9">
              <w:r w:rsidDel="00000000" w:rsidR="00000000" w:rsidRPr="00000000">
                <w:rPr>
                  <w:color w:val="0000ee"/>
                  <w:u w:val="single"/>
                  <w:rtl w:val="0"/>
                </w:rPr>
                <w:t xml:space="preserve">Austen Lake</w:t>
              </w:r>
            </w:hyperlink>
            <w:r w:rsidDel="00000000" w:rsidR="00000000" w:rsidRPr="00000000">
              <w:rPr>
                <w:rtl w:val="0"/>
              </w:rPr>
            </w:r>
          </w:p>
        </w:tc>
      </w:tr>
      <w:tr>
        <w:trPr>
          <w:cantSplit w:val="0"/>
          <w:trHeight w:val="44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rPr/>
            </w:pPr>
            <w:r w:rsidDel="00000000" w:rsidR="00000000" w:rsidRPr="00000000">
              <w:rPr>
                <w:rtl w:val="0"/>
              </w:rPr>
              <w:t xml:space="preserve">O.</w:t>
            </w:r>
          </w:p>
        </w:tc>
        <w:tc>
          <w:tcPr>
            <w:shd w:fill="auto" w:val="clear"/>
            <w:tcMar>
              <w:top w:w="100.0" w:type="dxa"/>
              <w:left w:w="100.0" w:type="dxa"/>
              <w:bottom w:w="100.0" w:type="dxa"/>
              <w:right w:w="100.0" w:type="dxa"/>
            </w:tcMar>
          </w:tcPr>
          <w:p w:rsidR="00000000" w:rsidDel="00000000" w:rsidP="00000000" w:rsidRDefault="00000000" w:rsidRPr="00000000" w14:paraId="0000002C">
            <w:pPr>
              <w:ind w:right="30"/>
              <w:rPr/>
            </w:pPr>
            <w:r w:rsidDel="00000000" w:rsidR="00000000" w:rsidRPr="00000000">
              <w:rPr>
                <w:rtl w:val="0"/>
              </w:rPr>
              <w:t xml:space="preserve">CX Designer</w:t>
            </w:r>
          </w:p>
        </w:tc>
        <w:tc>
          <w:tcPr>
            <w:shd w:fill="auto" w:val="clear"/>
            <w:tcMar>
              <w:top w:w="100.0" w:type="dxa"/>
              <w:left w:w="100.0" w:type="dxa"/>
              <w:bottom w:w="100.0" w:type="dxa"/>
              <w:right w:w="100.0" w:type="dxa"/>
            </w:tcMar>
          </w:tcPr>
          <w:p w:rsidR="00000000" w:rsidDel="00000000" w:rsidP="00000000" w:rsidRDefault="00000000" w:rsidRPr="00000000" w14:paraId="0000002D">
            <w:pPr>
              <w:ind w:right="30"/>
              <w:rPr/>
            </w:pPr>
            <w:hyperlink r:id="rId10">
              <w:r w:rsidDel="00000000" w:rsidR="00000000" w:rsidRPr="00000000">
                <w:rPr>
                  <w:color w:val="0000ee"/>
                  <w:u w:val="single"/>
                  <w:rtl w:val="0"/>
                </w:rPr>
                <w:t xml:space="preserve">Adam Schear</w:t>
              </w:r>
            </w:hyperlink>
            <w:r w:rsidDel="00000000" w:rsidR="00000000" w:rsidRPr="00000000">
              <w:rPr>
                <w:rtl w:val="0"/>
              </w:rPr>
              <w:t xml:space="preserve"> with support from </w:t>
            </w:r>
            <w:hyperlink r:id="rId11">
              <w:r w:rsidDel="00000000" w:rsidR="00000000" w:rsidRPr="00000000">
                <w:rPr>
                  <w:color w:val="0000ee"/>
                  <w:u w:val="single"/>
                  <w:rtl w:val="0"/>
                </w:rPr>
                <w:t xml:space="preserve">Jingmiao Feng</w:t>
              </w:r>
            </w:hyperlink>
            <w:r w:rsidDel="00000000" w:rsidR="00000000" w:rsidRPr="00000000">
              <w:rPr>
                <w:rtl w:val="0"/>
              </w:rPr>
              <w:t xml:space="preserve"> </w:t>
            </w:r>
          </w:p>
        </w:tc>
      </w:tr>
    </w:tbl>
    <w:p w:rsidR="00000000" w:rsidDel="00000000" w:rsidP="00000000" w:rsidRDefault="00000000" w:rsidRPr="00000000" w14:paraId="0000002E">
      <w:pPr>
        <w:pStyle w:val="Heading2"/>
        <w:rPr>
          <w:color w:val="3c78d8"/>
        </w:rPr>
      </w:pPr>
      <w:bookmarkStart w:colFirst="0" w:colLast="0" w:name="_heading=h.3dy6vkm" w:id="6"/>
      <w:bookmarkEnd w:id="6"/>
      <w:r w:rsidDel="00000000" w:rsidR="00000000" w:rsidRPr="00000000">
        <w:rPr>
          <w:color w:val="3c78d8"/>
          <w:rtl w:val="0"/>
        </w:rPr>
        <w:t xml:space="preserve">Deployment Information</w:t>
      </w:r>
    </w:p>
    <w:tbl>
      <w:tblPr>
        <w:tblStyle w:val="Table3"/>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3765"/>
        <w:gridCol w:w="4875"/>
        <w:tblGridChange w:id="0">
          <w:tblGrid>
            <w:gridCol w:w="570"/>
            <w:gridCol w:w="3765"/>
            <w:gridCol w:w="48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ind w:right="30"/>
              <w:rPr/>
            </w:pPr>
            <w:r w:rsidDel="00000000" w:rsidR="00000000" w:rsidRPr="00000000">
              <w:rPr>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030">
            <w:pPr>
              <w:ind w:right="30"/>
              <w:rPr>
                <w:b w:val="1"/>
              </w:rPr>
            </w:pPr>
            <w:r w:rsidDel="00000000" w:rsidR="00000000" w:rsidRPr="00000000">
              <w:rPr>
                <w:b w:val="1"/>
                <w:rtl w:val="0"/>
              </w:rPr>
              <w:t xml:space="preserve">Contact Center Solution?</w:t>
            </w:r>
          </w:p>
        </w:tc>
        <w:tc>
          <w:tcPr>
            <w:tcMar>
              <w:top w:w="100.0" w:type="dxa"/>
              <w:left w:w="100.0" w:type="dxa"/>
              <w:bottom w:w="100.0" w:type="dxa"/>
              <w:right w:w="100.0" w:type="dxa"/>
            </w:tcMar>
          </w:tcPr>
          <w:p w:rsidR="00000000" w:rsidDel="00000000" w:rsidP="00000000" w:rsidRDefault="00000000" w:rsidRPr="00000000" w14:paraId="00000031">
            <w:pPr>
              <w:ind w:right="30"/>
              <w:rPr/>
            </w:pPr>
            <w:r w:rsidDel="00000000" w:rsidR="00000000" w:rsidRPr="00000000">
              <w:rPr>
                <w:rtl w:val="0"/>
              </w:rPr>
              <w:t xml:space="preserve">Genesys</w:t>
            </w:r>
          </w:p>
        </w:tc>
      </w:tr>
      <w:tr>
        <w:trPr>
          <w:cantSplit w:val="0"/>
          <w:trHeight w:val="678.984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ind w:right="30"/>
              <w:rPr/>
            </w:pPr>
            <w:r w:rsidDel="00000000" w:rsidR="00000000" w:rsidRPr="00000000">
              <w:rPr>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ind w:right="30"/>
              <w:rPr>
                <w:b w:val="1"/>
              </w:rPr>
            </w:pPr>
            <w:r w:rsidDel="00000000" w:rsidR="00000000" w:rsidRPr="00000000">
              <w:rPr>
                <w:rtl w:val="0"/>
              </w:rPr>
              <w:t xml:space="preserve">Which Backend System(s) is/are in use </w:t>
            </w:r>
            <w:r w:rsidDel="00000000" w:rsidR="00000000" w:rsidRPr="00000000">
              <w:rPr>
                <w:b w:val="1"/>
                <w:rtl w:val="0"/>
              </w:rPr>
              <w:t xml:space="preserve">where customer data lives?</w:t>
            </w:r>
          </w:p>
        </w:tc>
        <w:tc>
          <w:tcPr>
            <w:tcMar>
              <w:top w:w="100.0" w:type="dxa"/>
              <w:left w:w="100.0" w:type="dxa"/>
              <w:bottom w:w="100.0" w:type="dxa"/>
              <w:right w:w="100.0" w:type="dxa"/>
            </w:tcMar>
          </w:tcPr>
          <w:p w:rsidR="00000000" w:rsidDel="00000000" w:rsidP="00000000" w:rsidRDefault="00000000" w:rsidRPr="00000000" w14:paraId="00000034">
            <w:pPr>
              <w:widowControl w:val="0"/>
              <w:ind w:right="30"/>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ind w:right="3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ind w:right="3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7">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ind w:right="30"/>
              <w:rPr/>
            </w:pPr>
            <w:r w:rsidDel="00000000" w:rsidR="00000000" w:rsidRPr="00000000">
              <w:rPr>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039">
            <w:pPr>
              <w:ind w:right="30"/>
              <w:rPr/>
            </w:pPr>
            <w:r w:rsidDel="00000000" w:rsidR="00000000" w:rsidRPr="00000000">
              <w:rPr>
                <w:rtl w:val="0"/>
              </w:rPr>
              <w:t xml:space="preserve">Integration / Implementation Partner</w:t>
            </w:r>
          </w:p>
        </w:tc>
        <w:tc>
          <w:tcPr>
            <w:shd w:fill="auto" w:val="clear"/>
            <w:tcMar>
              <w:top w:w="100.0" w:type="dxa"/>
              <w:left w:w="100.0" w:type="dxa"/>
              <w:bottom w:w="100.0" w:type="dxa"/>
              <w:right w:w="100.0" w:type="dxa"/>
            </w:tcMar>
          </w:tcPr>
          <w:p w:rsidR="00000000" w:rsidDel="00000000" w:rsidP="00000000" w:rsidRDefault="00000000" w:rsidRPr="00000000" w14:paraId="0000003A">
            <w:pPr>
              <w:ind w:right="30"/>
              <w:rPr/>
            </w:pPr>
            <w:r w:rsidDel="00000000" w:rsidR="00000000" w:rsidRPr="00000000">
              <w:rPr>
                <w:rtl w:val="0"/>
              </w:rPr>
              <w:t xml:space="preserve">Ibex</w:t>
            </w:r>
          </w:p>
        </w:tc>
      </w:tr>
    </w:tbl>
    <w:p w:rsidR="00000000" w:rsidDel="00000000" w:rsidP="00000000" w:rsidRDefault="00000000" w:rsidRPr="00000000" w14:paraId="0000003B">
      <w:pPr>
        <w:pStyle w:val="Heading2"/>
        <w:rPr>
          <w:color w:val="3c78d8"/>
        </w:rPr>
      </w:pPr>
      <w:bookmarkStart w:colFirst="0" w:colLast="0" w:name="_heading=h.1t3h5sf" w:id="7"/>
      <w:bookmarkEnd w:id="7"/>
      <w:r w:rsidDel="00000000" w:rsidR="00000000" w:rsidRPr="00000000">
        <w:rPr>
          <w:color w:val="3c78d8"/>
          <w:rtl w:val="0"/>
        </w:rPr>
        <w:t xml:space="preserve">Deployment Contacts</w:t>
      </w:r>
    </w:p>
    <w:tbl>
      <w:tblPr>
        <w:tblStyle w:val="Table4"/>
        <w:tblW w:w="92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
        <w:gridCol w:w="5328"/>
        <w:gridCol w:w="3312"/>
        <w:tblGridChange w:id="0">
          <w:tblGrid>
            <w:gridCol w:w="576"/>
            <w:gridCol w:w="5328"/>
            <w:gridCol w:w="3312"/>
          </w:tblGrid>
        </w:tblGridChange>
      </w:tblGrid>
      <w:tr>
        <w:trPr>
          <w:cantSplit w:val="0"/>
          <w:trHeight w:val="1389"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3C">
            <w:pPr>
              <w:ind w:right="30"/>
              <w:rPr/>
            </w:pPr>
            <w:r w:rsidDel="00000000" w:rsidR="00000000" w:rsidRPr="00000000">
              <w:rPr>
                <w:rtl w:val="0"/>
              </w:rPr>
              <w:t xml:space="preserve">M.</w:t>
            </w:r>
          </w:p>
        </w:tc>
        <w:tc>
          <w:tcPr>
            <w:shd w:fill="ffffff" w:val="clear"/>
            <w:tcMar>
              <w:top w:w="100.0" w:type="dxa"/>
              <w:left w:w="100.0" w:type="dxa"/>
              <w:bottom w:w="100.0" w:type="dxa"/>
              <w:right w:w="100.0" w:type="dxa"/>
            </w:tcMar>
          </w:tcPr>
          <w:p w:rsidR="00000000" w:rsidDel="00000000" w:rsidP="00000000" w:rsidRDefault="00000000" w:rsidRPr="00000000" w14:paraId="0000003D">
            <w:pPr>
              <w:ind w:right="30"/>
              <w:rPr/>
            </w:pPr>
            <w:r w:rsidDel="00000000" w:rsidR="00000000" w:rsidRPr="00000000">
              <w:rPr>
                <w:rtl w:val="0"/>
              </w:rPr>
              <w:t xml:space="preserve">Champion Name &amp; Email</w:t>
            </w:r>
          </w:p>
        </w:tc>
        <w:tc>
          <w:tcPr>
            <w:tcMar>
              <w:top w:w="100.0" w:type="dxa"/>
              <w:left w:w="100.0" w:type="dxa"/>
              <w:bottom w:w="100.0" w:type="dxa"/>
              <w:right w:w="100.0" w:type="dxa"/>
            </w:tcMar>
          </w:tcPr>
          <w:p w:rsidR="00000000" w:rsidDel="00000000" w:rsidP="00000000" w:rsidRDefault="00000000" w:rsidRPr="00000000" w14:paraId="0000003E">
            <w:pPr>
              <w:ind w:right="30"/>
              <w:rPr>
                <w:color w:val="0000ee"/>
                <w:u w:val="single"/>
              </w:rPr>
            </w:pPr>
            <w:hyperlink r:id="rId12">
              <w:r w:rsidDel="00000000" w:rsidR="00000000" w:rsidRPr="00000000">
                <w:rPr>
                  <w:color w:val="0000ee"/>
                  <w:u w:val="single"/>
                  <w:rtl w:val="0"/>
                </w:rPr>
                <w:t xml:space="preserve">pavel.sardar@ibex.co</w:t>
              </w:r>
            </w:hyperlink>
            <w:r w:rsidDel="00000000" w:rsidR="00000000" w:rsidRPr="00000000">
              <w:rPr>
                <w:rtl w:val="0"/>
              </w:rPr>
            </w:r>
          </w:p>
          <w:p w:rsidR="00000000" w:rsidDel="00000000" w:rsidP="00000000" w:rsidRDefault="00000000" w:rsidRPr="00000000" w14:paraId="0000003F">
            <w:pPr>
              <w:ind w:right="30"/>
              <w:rPr>
                <w:color w:val="0000ee"/>
                <w:u w:val="single"/>
              </w:rPr>
            </w:pPr>
            <w:hyperlink r:id="rId13">
              <w:r w:rsidDel="00000000" w:rsidR="00000000" w:rsidRPr="00000000">
                <w:rPr>
                  <w:color w:val="0000ff"/>
                  <w:u w:val="single"/>
                  <w:rtl w:val="0"/>
                </w:rPr>
                <w:t xml:space="preserve">sinnan.khan@ibex.co</w:t>
              </w:r>
            </w:hyperlink>
            <w:r w:rsidDel="00000000" w:rsidR="00000000" w:rsidRPr="00000000">
              <w:rPr>
                <w:rtl w:val="0"/>
              </w:rPr>
              <w:br w:type="textWrapping"/>
            </w:r>
            <w:hyperlink r:id="rId14">
              <w:r w:rsidDel="00000000" w:rsidR="00000000" w:rsidRPr="00000000">
                <w:rPr>
                  <w:color w:val="0000ee"/>
                  <w:u w:val="single"/>
                  <w:rtl w:val="0"/>
                </w:rPr>
                <w:t xml:space="preserve">zeeshan.ahmed@ibex.co</w:t>
              </w:r>
            </w:hyperlink>
            <w:r w:rsidDel="00000000" w:rsidR="00000000" w:rsidRPr="00000000">
              <w:rPr>
                <w:rtl w:val="0"/>
              </w:rPr>
            </w:r>
          </w:p>
          <w:p w:rsidR="00000000" w:rsidDel="00000000" w:rsidP="00000000" w:rsidRDefault="00000000" w:rsidRPr="00000000" w14:paraId="00000040">
            <w:pPr>
              <w:ind w:right="30"/>
              <w:rPr/>
            </w:pPr>
            <w:r w:rsidDel="00000000" w:rsidR="00000000" w:rsidRPr="00000000">
              <w:rPr>
                <w:color w:val="0000ee"/>
                <w:u w:val="single"/>
                <w:rtl w:val="0"/>
              </w:rPr>
              <w:t xml:space="preserve">wasiq.ashfaq@ibex.co</w:t>
            </w:r>
            <w:r w:rsidDel="00000000" w:rsidR="00000000" w:rsidRPr="00000000">
              <w:rPr>
                <w:rtl w:val="0"/>
              </w:rPr>
              <w:br w:type="textWrapping"/>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41">
            <w:pPr>
              <w:ind w:right="30"/>
              <w:rPr/>
            </w:pPr>
            <w:r w:rsidDel="00000000" w:rsidR="00000000" w:rsidRPr="00000000">
              <w:rPr>
                <w:rtl w:val="0"/>
              </w:rPr>
              <w:t xml:space="preserve">O.</w:t>
            </w:r>
          </w:p>
        </w:tc>
        <w:tc>
          <w:tcPr>
            <w:shd w:fill="ffffff" w:val="clear"/>
            <w:tcMar>
              <w:top w:w="100.0" w:type="dxa"/>
              <w:left w:w="100.0" w:type="dxa"/>
              <w:bottom w:w="100.0" w:type="dxa"/>
              <w:right w:w="100.0" w:type="dxa"/>
            </w:tcMar>
          </w:tcPr>
          <w:p w:rsidR="00000000" w:rsidDel="00000000" w:rsidP="00000000" w:rsidRDefault="00000000" w:rsidRPr="00000000" w14:paraId="00000042">
            <w:pPr>
              <w:ind w:right="30"/>
              <w:rPr/>
            </w:pPr>
            <w:r w:rsidDel="00000000" w:rsidR="00000000" w:rsidRPr="00000000">
              <w:rPr>
                <w:rtl w:val="0"/>
              </w:rPr>
              <w:t xml:space="preserve">Client project manager</w:t>
            </w:r>
          </w:p>
        </w:tc>
        <w:tc>
          <w:tcPr>
            <w:tcMar>
              <w:top w:w="100.0" w:type="dxa"/>
              <w:left w:w="100.0" w:type="dxa"/>
              <w:bottom w:w="100.0" w:type="dxa"/>
              <w:right w:w="100.0" w:type="dxa"/>
            </w:tcMar>
          </w:tcPr>
          <w:p w:rsidR="00000000" w:rsidDel="00000000" w:rsidP="00000000" w:rsidRDefault="00000000" w:rsidRPr="00000000" w14:paraId="00000043">
            <w:pPr>
              <w:ind w:right="30"/>
              <w:rPr/>
            </w:pPr>
            <w:r w:rsidDel="00000000" w:rsidR="00000000" w:rsidRPr="00000000">
              <w:rPr>
                <w:rtl w:val="0"/>
              </w:rPr>
              <w:t xml:space="preserve">Pavel </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44">
            <w:pPr>
              <w:ind w:right="30"/>
              <w:rPr/>
            </w:pPr>
            <w:r w:rsidDel="00000000" w:rsidR="00000000" w:rsidRPr="00000000">
              <w:rPr>
                <w:rtl w:val="0"/>
              </w:rPr>
              <w:t xml:space="preserve">O.</w:t>
            </w:r>
          </w:p>
        </w:tc>
        <w:tc>
          <w:tcPr>
            <w:shd w:fill="ffffff" w:val="clear"/>
            <w:tcMar>
              <w:top w:w="100.0" w:type="dxa"/>
              <w:left w:w="100.0" w:type="dxa"/>
              <w:bottom w:w="100.0" w:type="dxa"/>
              <w:right w:w="100.0" w:type="dxa"/>
            </w:tcMar>
          </w:tcPr>
          <w:p w:rsidR="00000000" w:rsidDel="00000000" w:rsidP="00000000" w:rsidRDefault="00000000" w:rsidRPr="00000000" w14:paraId="00000045">
            <w:pPr>
              <w:ind w:right="30"/>
              <w:rPr/>
            </w:pPr>
            <w:r w:rsidDel="00000000" w:rsidR="00000000" w:rsidRPr="00000000">
              <w:rPr>
                <w:rtl w:val="0"/>
              </w:rPr>
              <w:t xml:space="preserve">Admin contact for telephony</w:t>
            </w:r>
          </w:p>
        </w:tc>
        <w:tc>
          <w:tcPr>
            <w:tcMar>
              <w:top w:w="100.0" w:type="dxa"/>
              <w:left w:w="100.0" w:type="dxa"/>
              <w:bottom w:w="100.0" w:type="dxa"/>
              <w:right w:w="100.0" w:type="dxa"/>
            </w:tcMar>
          </w:tcPr>
          <w:p w:rsidR="00000000" w:rsidDel="00000000" w:rsidP="00000000" w:rsidRDefault="00000000" w:rsidRPr="00000000" w14:paraId="00000046">
            <w:pPr>
              <w:ind w:right="30"/>
              <w:rPr/>
            </w:pPr>
            <w:r w:rsidDel="00000000" w:rsidR="00000000" w:rsidRPr="00000000">
              <w:rPr>
                <w:rtl w:val="0"/>
              </w:rPr>
              <w:t xml:space="preserve">Sinnan Khan, Zeeshan Ahmed </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47">
            <w:pPr>
              <w:ind w:right="30"/>
              <w:rPr/>
            </w:pPr>
            <w:r w:rsidDel="00000000" w:rsidR="00000000" w:rsidRPr="00000000">
              <w:rPr>
                <w:rtl w:val="0"/>
              </w:rPr>
              <w:t xml:space="preserve">O.</w:t>
            </w:r>
          </w:p>
        </w:tc>
        <w:tc>
          <w:tcPr>
            <w:shd w:fill="ffffff" w:val="clear"/>
            <w:tcMar>
              <w:top w:w="100.0" w:type="dxa"/>
              <w:left w:w="100.0" w:type="dxa"/>
              <w:bottom w:w="100.0" w:type="dxa"/>
              <w:right w:w="100.0" w:type="dxa"/>
            </w:tcMar>
          </w:tcPr>
          <w:p w:rsidR="00000000" w:rsidDel="00000000" w:rsidP="00000000" w:rsidRDefault="00000000" w:rsidRPr="00000000" w14:paraId="00000048">
            <w:pPr>
              <w:ind w:right="30"/>
              <w:rPr/>
            </w:pPr>
            <w:r w:rsidDel="00000000" w:rsidR="00000000" w:rsidRPr="00000000">
              <w:rPr>
                <w:rtl w:val="0"/>
              </w:rPr>
              <w:t xml:space="preserve">Admin contact for backend </w:t>
            </w:r>
          </w:p>
        </w:tc>
        <w:tc>
          <w:tcPr>
            <w:tcMar>
              <w:top w:w="100.0" w:type="dxa"/>
              <w:left w:w="100.0" w:type="dxa"/>
              <w:bottom w:w="100.0" w:type="dxa"/>
              <w:right w:w="100.0" w:type="dxa"/>
            </w:tcMar>
          </w:tcPr>
          <w:p w:rsidR="00000000" w:rsidDel="00000000" w:rsidP="00000000" w:rsidRDefault="00000000" w:rsidRPr="00000000" w14:paraId="00000049">
            <w:pPr>
              <w:ind w:right="30"/>
              <w:rPr/>
            </w:pPr>
            <w:r w:rsidDel="00000000" w:rsidR="00000000" w:rsidRPr="00000000">
              <w:rPr>
                <w:rtl w:val="0"/>
              </w:rPr>
              <w:t xml:space="preserve">Wasiq Ashfaq, Zeeshan Ahmed</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4A">
            <w:pPr>
              <w:ind w:right="30"/>
              <w:rPr/>
            </w:pPr>
            <w:r w:rsidDel="00000000" w:rsidR="00000000" w:rsidRPr="00000000">
              <w:rPr>
                <w:rtl w:val="0"/>
              </w:rPr>
              <w:t xml:space="preserve">O.</w:t>
            </w:r>
          </w:p>
        </w:tc>
        <w:tc>
          <w:tcPr>
            <w:shd w:fill="ffffff" w:val="clear"/>
            <w:tcMar>
              <w:top w:w="100.0" w:type="dxa"/>
              <w:left w:w="100.0" w:type="dxa"/>
              <w:bottom w:w="100.0" w:type="dxa"/>
              <w:right w:w="100.0" w:type="dxa"/>
            </w:tcMar>
          </w:tcPr>
          <w:p w:rsidR="00000000" w:rsidDel="00000000" w:rsidP="00000000" w:rsidRDefault="00000000" w:rsidRPr="00000000" w14:paraId="0000004B">
            <w:pPr>
              <w:ind w:right="30"/>
              <w:rPr/>
            </w:pPr>
            <w:r w:rsidDel="00000000" w:rsidR="00000000" w:rsidRPr="00000000">
              <w:rPr>
                <w:rtl w:val="0"/>
              </w:rPr>
              <w:t xml:space="preserve">Admin contact for contact center</w:t>
            </w:r>
          </w:p>
        </w:tc>
        <w:tc>
          <w:tcPr>
            <w:tcMar>
              <w:top w:w="100.0" w:type="dxa"/>
              <w:left w:w="100.0" w:type="dxa"/>
              <w:bottom w:w="100.0" w:type="dxa"/>
              <w:right w:w="100.0" w:type="dxa"/>
            </w:tcMar>
          </w:tcPr>
          <w:p w:rsidR="00000000" w:rsidDel="00000000" w:rsidP="00000000" w:rsidRDefault="00000000" w:rsidRPr="00000000" w14:paraId="0000004C">
            <w:pPr>
              <w:ind w:right="30"/>
              <w:rPr/>
            </w:pPr>
            <w:r w:rsidDel="00000000" w:rsidR="00000000" w:rsidRPr="00000000">
              <w:rPr>
                <w:rtl w:val="0"/>
              </w:rPr>
              <w:t xml:space="preserve">Wasiq Ashfaq, Zeeshan Ahmed</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4D">
            <w:pPr>
              <w:ind w:right="30"/>
              <w:rPr/>
            </w:pPr>
            <w:r w:rsidDel="00000000" w:rsidR="00000000" w:rsidRPr="00000000">
              <w:rPr>
                <w:rtl w:val="0"/>
              </w:rPr>
              <w:t xml:space="preserve">O.</w:t>
            </w:r>
          </w:p>
        </w:tc>
        <w:tc>
          <w:tcPr>
            <w:shd w:fill="ffffff" w:val="clear"/>
            <w:tcMar>
              <w:top w:w="100.0" w:type="dxa"/>
              <w:left w:w="100.0" w:type="dxa"/>
              <w:bottom w:w="100.0" w:type="dxa"/>
              <w:right w:w="100.0" w:type="dxa"/>
            </w:tcMar>
          </w:tcPr>
          <w:p w:rsidR="00000000" w:rsidDel="00000000" w:rsidP="00000000" w:rsidRDefault="00000000" w:rsidRPr="00000000" w14:paraId="0000004E">
            <w:pPr>
              <w:ind w:right="30"/>
              <w:rPr/>
            </w:pPr>
            <w:r w:rsidDel="00000000" w:rsidR="00000000" w:rsidRPr="00000000">
              <w:rPr>
                <w:rtl w:val="0"/>
              </w:rPr>
              <w:t xml:space="preserve">Further Contacts</w:t>
            </w:r>
          </w:p>
        </w:tc>
        <w:tc>
          <w:tcPr>
            <w:tcMar>
              <w:top w:w="100.0" w:type="dxa"/>
              <w:left w:w="100.0" w:type="dxa"/>
              <w:bottom w:w="100.0" w:type="dxa"/>
              <w:right w:w="100.0" w:type="dxa"/>
            </w:tcMar>
          </w:tcPr>
          <w:p w:rsidR="00000000" w:rsidDel="00000000" w:rsidP="00000000" w:rsidRDefault="00000000" w:rsidRPr="00000000" w14:paraId="0000004F">
            <w:pPr>
              <w:ind w:right="30"/>
              <w:rPr/>
            </w:pPr>
            <w:r w:rsidDel="00000000" w:rsidR="00000000" w:rsidRPr="00000000">
              <w:rPr>
                <w:rtl w:val="0"/>
              </w:rPr>
            </w:r>
          </w:p>
        </w:tc>
      </w:tr>
    </w:tbl>
    <w:p w:rsidR="00000000" w:rsidDel="00000000" w:rsidP="00000000" w:rsidRDefault="00000000" w:rsidRPr="00000000" w14:paraId="00000050">
      <w:pPr>
        <w:pStyle w:val="Heading2"/>
        <w:rPr>
          <w:color w:val="3c78d8"/>
        </w:rPr>
      </w:pPr>
      <w:bookmarkStart w:colFirst="0" w:colLast="0" w:name="_heading=h.4d34og8" w:id="8"/>
      <w:bookmarkEnd w:id="8"/>
      <w:r w:rsidDel="00000000" w:rsidR="00000000" w:rsidRPr="00000000">
        <w:rPr>
          <w:rtl w:val="0"/>
        </w:rPr>
      </w:r>
    </w:p>
    <w:p w:rsidR="00000000" w:rsidDel="00000000" w:rsidP="00000000" w:rsidRDefault="00000000" w:rsidRPr="00000000" w14:paraId="00000051">
      <w:pPr>
        <w:pStyle w:val="Heading2"/>
        <w:rPr>
          <w:color w:val="3c78d8"/>
        </w:rPr>
      </w:pPr>
      <w:bookmarkStart w:colFirst="0" w:colLast="0" w:name="_heading=h.2s8eyo1" w:id="9"/>
      <w:bookmarkEnd w:id="9"/>
      <w:r w:rsidDel="00000000" w:rsidR="00000000" w:rsidRPr="00000000">
        <w:rPr>
          <w:color w:val="3c78d8"/>
          <w:rtl w:val="0"/>
        </w:rPr>
        <w:t xml:space="preserve">Project Information</w:t>
      </w:r>
    </w:p>
    <w:tbl>
      <w:tblPr>
        <w:tblStyle w:val="Table5"/>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4275"/>
        <w:gridCol w:w="4365"/>
        <w:tblGridChange w:id="0">
          <w:tblGrid>
            <w:gridCol w:w="570"/>
            <w:gridCol w:w="4275"/>
            <w:gridCol w:w="43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ind w:right="30"/>
              <w:rPr/>
            </w:pPr>
            <w:r w:rsidDel="00000000" w:rsidR="00000000" w:rsidRPr="00000000">
              <w:rPr>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053">
            <w:pPr>
              <w:ind w:right="30"/>
              <w:rPr/>
            </w:pPr>
            <w:r w:rsidDel="00000000" w:rsidR="00000000" w:rsidRPr="00000000">
              <w:rPr>
                <w:rtl w:val="0"/>
              </w:rPr>
              <w:t xml:space="preserve">Preferred Go-Live</w:t>
            </w:r>
          </w:p>
        </w:tc>
        <w:tc>
          <w:tcPr>
            <w:tcMar>
              <w:top w:w="100.0" w:type="dxa"/>
              <w:left w:w="100.0" w:type="dxa"/>
              <w:bottom w:w="100.0" w:type="dxa"/>
              <w:right w:w="100.0" w:type="dxa"/>
            </w:tcMar>
          </w:tcPr>
          <w:p w:rsidR="00000000" w:rsidDel="00000000" w:rsidP="00000000" w:rsidRDefault="00000000" w:rsidRPr="00000000" w14:paraId="00000054">
            <w:pPr>
              <w:ind w:right="30"/>
              <w:rPr/>
            </w:pPr>
            <w:r w:rsidDel="00000000" w:rsidR="00000000" w:rsidRPr="00000000">
              <w:rPr>
                <w:rtl w:val="0"/>
              </w:rPr>
              <w:t xml:space="preserve">6-8 weeks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ind w:right="30"/>
              <w:rPr/>
            </w:pPr>
            <w:r w:rsidDel="00000000" w:rsidR="00000000" w:rsidRPr="00000000">
              <w:rPr>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056">
            <w:pPr>
              <w:ind w:right="30"/>
              <w:rPr/>
            </w:pPr>
            <w:r w:rsidDel="00000000" w:rsidR="00000000" w:rsidRPr="00000000">
              <w:rPr>
                <w:rtl w:val="0"/>
              </w:rPr>
              <w:t xml:space="preserve">Implementation start date</w:t>
            </w:r>
          </w:p>
        </w:tc>
        <w:tc>
          <w:tcPr>
            <w:tcMar>
              <w:top w:w="100.0" w:type="dxa"/>
              <w:left w:w="100.0" w:type="dxa"/>
              <w:bottom w:w="100.0" w:type="dxa"/>
              <w:right w:w="100.0" w:type="dxa"/>
            </w:tcMar>
          </w:tcPr>
          <w:p w:rsidR="00000000" w:rsidDel="00000000" w:rsidP="00000000" w:rsidRDefault="00000000" w:rsidRPr="00000000" w14:paraId="00000057">
            <w:pPr>
              <w:ind w:right="30"/>
              <w:rPr/>
            </w:pPr>
            <w:r w:rsidDel="00000000" w:rsidR="00000000" w:rsidRPr="00000000">
              <w:rPr>
                <w:rtl w:val="0"/>
              </w:rPr>
              <w:t xml:space="preserve">12/13/2024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ind w:right="30"/>
              <w:rPr/>
            </w:pPr>
            <w:r w:rsidDel="00000000" w:rsidR="00000000" w:rsidRPr="00000000">
              <w:rPr>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059">
            <w:pPr>
              <w:ind w:right="30"/>
              <w:rPr/>
            </w:pPr>
            <w:r w:rsidDel="00000000" w:rsidR="00000000" w:rsidRPr="00000000">
              <w:rPr>
                <w:rtl w:val="0"/>
              </w:rPr>
              <w:t xml:space="preserve">Which Languages are needed?</w:t>
            </w:r>
          </w:p>
        </w:tc>
        <w:tc>
          <w:tcPr>
            <w:shd w:fill="auto" w:val="clear"/>
            <w:tcMar>
              <w:top w:w="100.0" w:type="dxa"/>
              <w:left w:w="100.0" w:type="dxa"/>
              <w:bottom w:w="100.0" w:type="dxa"/>
              <w:right w:w="100.0" w:type="dxa"/>
            </w:tcMar>
          </w:tcPr>
          <w:p w:rsidR="00000000" w:rsidDel="00000000" w:rsidP="00000000" w:rsidRDefault="00000000" w:rsidRPr="00000000" w14:paraId="0000005A">
            <w:pPr>
              <w:ind w:right="30"/>
              <w:rPr/>
            </w:pPr>
            <w:r w:rsidDel="00000000" w:rsidR="00000000" w:rsidRPr="00000000">
              <w:rPr>
                <w:rtl w:val="0"/>
              </w:rPr>
              <w:t xml:space="preserve">AMP only (English)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B">
            <w:pPr>
              <w:ind w:right="30"/>
              <w:rPr/>
            </w:pPr>
            <w:r w:rsidDel="00000000" w:rsidR="00000000" w:rsidRPr="00000000">
              <w:rPr>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05C">
            <w:pPr>
              <w:ind w:right="30"/>
              <w:rPr>
                <w:b w:val="1"/>
              </w:rPr>
            </w:pPr>
            <w:r w:rsidDel="00000000" w:rsidR="00000000" w:rsidRPr="00000000">
              <w:rPr>
                <w:rtl w:val="0"/>
              </w:rPr>
              <w:t xml:space="preserve">Do we have implementation phases?</w:t>
              <w:br w:type="textWrapping"/>
            </w:r>
            <w:r w:rsidDel="00000000" w:rsidR="00000000" w:rsidRPr="00000000">
              <w:rPr>
                <w:b w:val="1"/>
                <w:rtl w:val="0"/>
              </w:rPr>
              <w:t xml:space="preserve">Timelines: </w:t>
            </w:r>
          </w:p>
        </w:tc>
        <w:tc>
          <w:tcPr>
            <w:shd w:fill="auto" w:val="clear"/>
            <w:tcMar>
              <w:top w:w="100.0" w:type="dxa"/>
              <w:left w:w="100.0" w:type="dxa"/>
              <w:bottom w:w="100.0" w:type="dxa"/>
              <w:right w:w="100.0" w:type="dxa"/>
            </w:tcMar>
          </w:tcPr>
          <w:p w:rsidR="00000000" w:rsidDel="00000000" w:rsidP="00000000" w:rsidRDefault="00000000" w:rsidRPr="00000000" w14:paraId="0000005D">
            <w:pPr>
              <w:ind w:right="30"/>
              <w:rPr/>
            </w:pPr>
            <w:r w:rsidDel="00000000" w:rsidR="00000000" w:rsidRPr="00000000">
              <w:rPr>
                <w:rtl w:val="0"/>
              </w:rPr>
              <w:t xml:space="preserve">This is Phase One (FAQ and Routing)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ind w:right="30"/>
              <w:rPr/>
            </w:pPr>
            <w:r w:rsidDel="00000000" w:rsidR="00000000" w:rsidRPr="00000000">
              <w:rPr>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05F">
            <w:pPr>
              <w:ind w:right="30"/>
              <w:rPr/>
            </w:pPr>
            <w:r w:rsidDel="00000000" w:rsidR="00000000" w:rsidRPr="00000000">
              <w:rPr>
                <w:rtl w:val="0"/>
              </w:rPr>
              <w:t xml:space="preserve">What Channel do they want to use?</w:t>
            </w:r>
          </w:p>
          <w:p w:rsidR="00000000" w:rsidDel="00000000" w:rsidP="00000000" w:rsidRDefault="00000000" w:rsidRPr="00000000" w14:paraId="00000060">
            <w:pPr>
              <w:numPr>
                <w:ilvl w:val="0"/>
                <w:numId w:val="7"/>
              </w:numPr>
              <w:ind w:left="720" w:right="30" w:hanging="360"/>
              <w:rPr/>
            </w:pPr>
            <w:r w:rsidDel="00000000" w:rsidR="00000000" w:rsidRPr="00000000">
              <w:rPr>
                <w:rtl w:val="0"/>
              </w:rPr>
              <w:t xml:space="preserve">Telephony</w:t>
            </w:r>
          </w:p>
        </w:tc>
        <w:tc>
          <w:tcPr>
            <w:shd w:fill="auto" w:val="clear"/>
            <w:tcMar>
              <w:top w:w="100.0" w:type="dxa"/>
              <w:left w:w="100.0" w:type="dxa"/>
              <w:bottom w:w="100.0" w:type="dxa"/>
              <w:right w:w="100.0" w:type="dxa"/>
            </w:tcMar>
          </w:tcPr>
          <w:p w:rsidR="00000000" w:rsidDel="00000000" w:rsidP="00000000" w:rsidRDefault="00000000" w:rsidRPr="00000000" w14:paraId="00000061">
            <w:pPr>
              <w:ind w:right="30"/>
              <w:rPr/>
            </w:pPr>
            <w:r w:rsidDel="00000000" w:rsidR="00000000" w:rsidRPr="00000000">
              <w:rPr>
                <w:rtl w:val="0"/>
              </w:rPr>
              <w:t xml:space="preserve">Voice/Telephony</w:t>
            </w:r>
          </w:p>
        </w:tc>
      </w:tr>
    </w:tbl>
    <w:p w:rsidR="00000000" w:rsidDel="00000000" w:rsidP="00000000" w:rsidRDefault="00000000" w:rsidRPr="00000000" w14:paraId="00000062">
      <w:pPr>
        <w:pStyle w:val="Heading2"/>
        <w:rPr>
          <w:shd w:fill="a4c2f4" w:val="clear"/>
        </w:rPr>
      </w:pPr>
      <w:bookmarkStart w:colFirst="0" w:colLast="0" w:name="_heading=h.wdt9b37jj7t7" w:id="10"/>
      <w:bookmarkEnd w:id="10"/>
      <w:r w:rsidDel="00000000" w:rsidR="00000000" w:rsidRPr="00000000">
        <w:rPr>
          <w:rtl w:val="0"/>
        </w:rPr>
      </w:r>
    </w:p>
    <w:sdt>
      <w:sdtPr>
        <w:lock w:val="contentLocked"/>
        <w:tag w:val="goog_rdk_3"/>
      </w:sdtPr>
      <w:sdtContent>
        <w:tbl>
          <w:tblPr>
            <w:tblStyle w:val="Table6"/>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110"/>
            <w:gridCol w:w="1230"/>
            <w:gridCol w:w="1110"/>
            <w:gridCol w:w="5355"/>
            <w:tblGridChange w:id="0">
              <w:tblGrid>
                <w:gridCol w:w="930"/>
                <w:gridCol w:w="1110"/>
                <w:gridCol w:w="1230"/>
                <w:gridCol w:w="1110"/>
                <w:gridCol w:w="53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Risk Assessment (CX)</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5">
                <w:pPr>
                  <w:rPr>
                    <w:rFonts w:ascii="Lexend" w:cs="Lexend" w:eastAsia="Lexend" w:hAnsi="Lexend"/>
                    <w:sz w:val="32"/>
                    <w:szCs w:val="32"/>
                    <w:shd w:fill="a4c2f4" w:val="clear"/>
                  </w:rPr>
                </w:pPr>
                <w:r w:rsidDel="00000000" w:rsidR="00000000" w:rsidRPr="00000000">
                  <w:rPr>
                    <w:rtl w:val="0"/>
                  </w:rPr>
                  <w:t xml:space="preserve">Likelihood (CX)</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66">
                <w:pPr>
                  <w:rPr>
                    <w:rFonts w:ascii="Lexend" w:cs="Lexend" w:eastAsia="Lexend" w:hAnsi="Lexend"/>
                    <w:sz w:val="32"/>
                    <w:szCs w:val="32"/>
                    <w:shd w:fill="a4c2f4" w:val="clear"/>
                  </w:rPr>
                </w:pPr>
                <w:r w:rsidDel="00000000" w:rsidR="00000000" w:rsidRPr="00000000">
                  <w:rPr>
                    <w:rtl w:val="0"/>
                  </w:rPr>
                  <w:t xml:space="preserve">Impact (CX)</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Description </w:t>
                  <w:br w:type="textWrapping"/>
                  <w:t xml:space="preserve">Tags: backend, auth, file format, timeline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widowControl w:val="0"/>
                  <w:ind w:right="30"/>
                  <w:rPr/>
                </w:pPr>
                <w:r w:rsidDel="00000000" w:rsidR="00000000" w:rsidRPr="00000000">
                  <w:rPr>
                    <w:rtl w:val="0"/>
                  </w:rPr>
                  <w:t xml:space="preserve">Initial:</w:t>
                </w:r>
              </w:p>
              <w:p w:rsidR="00000000" w:rsidDel="00000000" w:rsidP="00000000" w:rsidRDefault="00000000" w:rsidRPr="00000000" w14:paraId="00000069">
                <w:pPr>
                  <w:widowControl w:val="0"/>
                  <w:ind w:right="30"/>
                  <w:rPr/>
                </w:pPr>
                <w:r w:rsidDel="00000000" w:rsidR="00000000" w:rsidRPr="00000000">
                  <w:rPr>
                    <w:rtl w:val="0"/>
                  </w:rPr>
                  <w:t xml:space="preserve">2024 Nov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A">
                <w:pPr>
                  <w:widowControl w:val="0"/>
                  <w:ind w:right="30"/>
                  <w:rPr>
                    <w:rFonts w:ascii="Lexend" w:cs="Lexend" w:eastAsia="Lexend" w:hAnsi="Lexend"/>
                    <w:sz w:val="32"/>
                    <w:szCs w:val="32"/>
                    <w:shd w:fill="a4c2f4" w:val="clear"/>
                  </w:rPr>
                </w:pPr>
                <w:r w:rsidDel="00000000" w:rsidR="00000000" w:rsidRPr="00000000">
                  <w:rPr>
                    <w:rtl w:val="0"/>
                  </w:rPr>
                  <w:t xml:space="preserve">CXD</w:t>
                </w:r>
                <w:sdt>
                  <w:sdtPr>
                    <w:alias w:val="Authentication parameter"/>
                    <w:id w:val="-1446120445"/>
                    <w:dropDownList w:lastValue="(not rated)">
                      <w:listItem w:displayText="Low (1)" w:value="Low (1)"/>
                      <w:listItem w:displayText="Medium (2)" w:value="Medium (2)"/>
                      <w:listItem w:displayText="High (3)" w:value="High (3)"/>
                      <w:listItem w:displayText="(not rated)" w:value="(not rated)"/>
                    </w:dropDownList>
                  </w:sdtPr>
                  <w:sdtContent>
                    <w:r w:rsidDel="00000000" w:rsidR="00000000" w:rsidRPr="00000000">
                      <w:rPr>
                        <w:color w:val="000000"/>
                        <w:shd w:fill="e8eaed" w:val="clear"/>
                      </w:rPr>
                      <w:t xml:space="preserve">(not rated)</w:t>
                    </w:r>
                  </w:sdtContent>
                </w:sdt>
                <w:r w:rsidDel="00000000" w:rsidR="00000000" w:rsidRPr="00000000">
                  <w:rPr>
                    <w:rtl w:val="0"/>
                  </w:rPr>
                  <w:t xml:space="preserve">  </w:t>
                  <w:br w:type="textWrapping"/>
                  <w:br w:type="textWrapping"/>
                  <w:t xml:space="preserve">SolEng</w:t>
                </w:r>
                <w:sdt>
                  <w:sdtPr>
                    <w:alias w:val="Authentication parameter"/>
                    <w:id w:val="-205316252"/>
                    <w:dropDownList w:lastValue="High (3)">
                      <w:listItem w:displayText="Low (1)" w:value="Low (1)"/>
                      <w:listItem w:displayText="Medium (2)" w:value="Medium (2)"/>
                      <w:listItem w:displayText="High (3)" w:value="High (3)"/>
                      <w:listItem w:displayText="(not rated)" w:value="(not rated)"/>
                    </w:dropDownList>
                  </w:sdtPr>
                  <w:sdtContent>
                    <w:r w:rsidDel="00000000" w:rsidR="00000000" w:rsidRPr="00000000">
                      <w:rPr>
                        <w:color w:val="753800"/>
                        <w:shd w:fill="ffc8aa" w:val="clear"/>
                      </w:rPr>
                      <w:t xml:space="preserve">High (3)</w:t>
                    </w:r>
                  </w:sdtContent>
                </w:sdt>
                <w:r w:rsidDel="00000000" w:rsidR="00000000" w:rsidRPr="00000000">
                  <w:rPr>
                    <w:rtl w:val="0"/>
                  </w:rPr>
                  <w:t xml:space="preserve">  </w:t>
                  <w:br w:type="textWrapping"/>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6B">
                <w:pPr>
                  <w:widowControl w:val="0"/>
                  <w:ind w:right="30"/>
                  <w:rPr>
                    <w:rFonts w:ascii="Lexend" w:cs="Lexend" w:eastAsia="Lexend" w:hAnsi="Lexend"/>
                    <w:sz w:val="32"/>
                    <w:szCs w:val="32"/>
                    <w:shd w:fill="a4c2f4" w:val="clear"/>
                  </w:rPr>
                </w:pPr>
                <w:r w:rsidDel="00000000" w:rsidR="00000000" w:rsidRPr="00000000">
                  <w:rPr>
                    <w:rtl w:val="0"/>
                  </w:rPr>
                  <w:t xml:space="preserve">CXD</w:t>
                </w:r>
                <w:sdt>
                  <w:sdtPr>
                    <w:alias w:val="Authentication parameter"/>
                    <w:id w:val="-703986207"/>
                    <w:dropDownList w:lastValue="High (3)">
                      <w:listItem w:displayText="Low (1)" w:value="Low (1)"/>
                      <w:listItem w:displayText="Medium (2)" w:value="Medium (2)"/>
                      <w:listItem w:displayText="High (3)" w:value="High (3)"/>
                      <w:listItem w:displayText="(not rated)" w:value="(not rated)"/>
                    </w:dropDownList>
                  </w:sdtPr>
                  <w:sdtContent>
                    <w:r w:rsidDel="00000000" w:rsidR="00000000" w:rsidRPr="00000000">
                      <w:rPr>
                        <w:color w:val="753800"/>
                        <w:shd w:fill="ffc8aa" w:val="clear"/>
                      </w:rPr>
                      <w:t xml:space="preserve">High (3)</w:t>
                    </w:r>
                  </w:sdtContent>
                </w:sdt>
                <w:r w:rsidDel="00000000" w:rsidR="00000000" w:rsidRPr="00000000">
                  <w:rPr>
                    <w:rtl w:val="0"/>
                  </w:rPr>
                  <w:t xml:space="preserve">  </w:t>
                  <w:br w:type="textWrapping"/>
                  <w:br w:type="textWrapping"/>
                  <w:t xml:space="preserve">SolEng</w:t>
                </w:r>
                <w:sdt>
                  <w:sdtPr>
                    <w:alias w:val="Authentication parameter"/>
                    <w:id w:val="-517783261"/>
                    <w:dropDownList w:lastValue="High (3)">
                      <w:listItem w:displayText="Low (1)" w:value="Low (1)"/>
                      <w:listItem w:displayText="Medium (2)" w:value="Medium (2)"/>
                      <w:listItem w:displayText="High (3)" w:value="High (3)"/>
                      <w:listItem w:displayText="(not rated)" w:value="(not rated)"/>
                    </w:dropDownList>
                  </w:sdtPr>
                  <w:sdtContent>
                    <w:r w:rsidDel="00000000" w:rsidR="00000000" w:rsidRPr="00000000">
                      <w:rPr>
                        <w:color w:val="753800"/>
                        <w:shd w:fill="ffc8aa" w:val="clear"/>
                      </w:rPr>
                      <w:t xml:space="preserve">High (3)</w:t>
                    </w:r>
                  </w:sdtContent>
                </w:sdt>
                <w:r w:rsidDel="00000000" w:rsidR="00000000" w:rsidRPr="00000000">
                  <w:rPr>
                    <w:rtl w:val="0"/>
                  </w:rPr>
                  <w:t xml:space="preserve">  </w:t>
                  <w:br w:type="textWrapping"/>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6C">
                <w:pPr>
                  <w:widowControl w:val="0"/>
                  <w:ind w:right="30"/>
                  <w:rPr>
                    <w:rFonts w:ascii="Lexend" w:cs="Lexend" w:eastAsia="Lexend" w:hAnsi="Lexend"/>
                    <w:sz w:val="32"/>
                    <w:szCs w:val="32"/>
                    <w:shd w:fill="a4c2f4" w:val="clear"/>
                  </w:rPr>
                </w:pPr>
                <w:r w:rsidDel="00000000" w:rsidR="00000000" w:rsidRPr="00000000">
                  <w:rPr>
                    <w:rtl w:val="0"/>
                  </w:rPr>
                  <w:t xml:space="preserve">CXD</w:t>
                </w:r>
                <w:sdt>
                  <w:sdtPr>
                    <w:alias w:val="Authentication parameter"/>
                    <w:id w:val="-1662848672"/>
                    <w:dropDownList w:lastValue="Medium (2)">
                      <w:listItem w:displayText="Low (1)" w:value="Low (1)"/>
                      <w:listItem w:displayText="Medium (2)" w:value="Medium (2)"/>
                      <w:listItem w:displayText="High (3)" w:value="High (3)"/>
                      <w:listItem w:displayText="(not rated)" w:value="(not rated)"/>
                    </w:dropDownList>
                  </w:sdtPr>
                  <w:sdtContent>
                    <w:r w:rsidDel="00000000" w:rsidR="00000000" w:rsidRPr="00000000">
                      <w:rPr>
                        <w:color w:val="473821"/>
                        <w:shd w:fill="ffe5a0" w:val="clear"/>
                      </w:rPr>
                      <w:t xml:space="preserve">Medium (2)</w:t>
                    </w:r>
                  </w:sdtContent>
                </w:sdt>
                <w:r w:rsidDel="00000000" w:rsidR="00000000" w:rsidRPr="00000000">
                  <w:rPr>
                    <w:rtl w:val="0"/>
                  </w:rPr>
                  <w:t xml:space="preserve">  </w:t>
                  <w:br w:type="textWrapping"/>
                  <w:br w:type="textWrapping"/>
                  <w:t xml:space="preserve">SolEng</w:t>
                </w:r>
                <w:sdt>
                  <w:sdtPr>
                    <w:alias w:val="Authentication parameter"/>
                    <w:id w:val="1982285232"/>
                    <w:dropDownList w:lastValue="Medium (2)">
                      <w:listItem w:displayText="Low (1)" w:value="Low (1)"/>
                      <w:listItem w:displayText="Medium (2)" w:value="Medium (2)"/>
                      <w:listItem w:displayText="High (3)" w:value="High (3)"/>
                      <w:listItem w:displayText="(not rated)" w:value="(not rated)"/>
                    </w:dropDownList>
                  </w:sdtPr>
                  <w:sdtContent>
                    <w:r w:rsidDel="00000000" w:rsidR="00000000" w:rsidRPr="00000000">
                      <w:rPr>
                        <w:color w:val="473821"/>
                        <w:shd w:fill="ffe5a0" w:val="clear"/>
                      </w:rPr>
                      <w:t xml:space="preserve">Medium (2)</w:t>
                    </w:r>
                  </w:sdtContent>
                </w:sdt>
                <w:r w:rsidDel="00000000" w:rsidR="00000000" w:rsidRPr="00000000">
                  <w:rPr>
                    <w:rtl w:val="0"/>
                  </w:rPr>
                  <w:t xml:space="preserve">  </w:t>
                  <w:br w:type="textWrapping"/>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6D">
                <w:pPr>
                  <w:numPr>
                    <w:ilvl w:val="0"/>
                    <w:numId w:val="10"/>
                  </w:numPr>
                  <w:ind w:left="720" w:hanging="360"/>
                </w:pPr>
                <w:r w:rsidDel="00000000" w:rsidR="00000000" w:rsidRPr="00000000">
                  <w:rPr>
                    <w:rtl w:val="0"/>
                  </w:rPr>
                  <w:t xml:space="preserve">[timeline] timeline is very short for go-live</w:t>
                </w:r>
              </w:p>
              <w:p w:rsidR="00000000" w:rsidDel="00000000" w:rsidP="00000000" w:rsidRDefault="00000000" w:rsidRPr="00000000" w14:paraId="0000006E">
                <w:pPr>
                  <w:numPr>
                    <w:ilvl w:val="1"/>
                    <w:numId w:val="10"/>
                  </w:numPr>
                  <w:ind w:left="1440" w:hanging="360"/>
                </w:pPr>
                <w:r w:rsidDel="00000000" w:rsidR="00000000" w:rsidRPr="00000000">
                  <w:rPr>
                    <w:rtl w:val="0"/>
                  </w:rPr>
                  <w:t xml:space="preserve">Risk: missed deadlines</w:t>
                </w:r>
              </w:p>
              <w:p w:rsidR="00000000" w:rsidDel="00000000" w:rsidP="00000000" w:rsidRDefault="00000000" w:rsidRPr="00000000" w14:paraId="0000006F">
                <w:pPr>
                  <w:numPr>
                    <w:ilvl w:val="0"/>
                    <w:numId w:val="10"/>
                  </w:numPr>
                  <w:ind w:left="720" w:hanging="360"/>
                  <w:rPr>
                    <w:u w:val="none"/>
                  </w:rPr>
                </w:pPr>
                <w:r w:rsidDel="00000000" w:rsidR="00000000" w:rsidRPr="00000000">
                  <w:rPr>
                    <w:rtl w:val="0"/>
                  </w:rPr>
                  <w:t xml:space="preserve">[capacity] challenging time of year due to holidays, vacation, etc.</w:t>
                </w:r>
              </w:p>
              <w:p w:rsidR="00000000" w:rsidDel="00000000" w:rsidP="00000000" w:rsidRDefault="00000000" w:rsidRPr="00000000" w14:paraId="00000070">
                <w:pPr>
                  <w:numPr>
                    <w:ilvl w:val="0"/>
                    <w:numId w:val="10"/>
                  </w:numPr>
                  <w:ind w:left="720" w:hanging="360"/>
                  <w:rPr>
                    <w:u w:val="none"/>
                  </w:rPr>
                </w:pPr>
                <w:r w:rsidDel="00000000" w:rsidR="00000000" w:rsidRPr="00000000">
                  <w:rPr>
                    <w:rtl w:val="0"/>
                  </w:rPr>
                  <w:t xml:space="preserve">[partner] unclear how much contact Parloa will have directly with the customer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ind w:right="30"/>
                  <w:rPr/>
                </w:pPr>
                <w:r w:rsidDel="00000000" w:rsidR="00000000" w:rsidRPr="00000000">
                  <w:rPr>
                    <w:rtl w:val="0"/>
                  </w:rPr>
                  <w:t xml:space="preserve">Final:</w:t>
                  <w:br w:type="textWrapping"/>
                </w:r>
              </w:p>
            </w:tc>
            <w:tc>
              <w:tcPr>
                <w:shd w:fill="efefef" w:val="clear"/>
                <w:tcMar>
                  <w:top w:w="100.0" w:type="dxa"/>
                  <w:left w:w="100.0" w:type="dxa"/>
                  <w:bottom w:w="100.0" w:type="dxa"/>
                  <w:right w:w="100.0" w:type="dxa"/>
                </w:tcMar>
                <w:vAlign w:val="top"/>
              </w:tcPr>
              <w:p w:rsidR="00000000" w:rsidDel="00000000" w:rsidP="00000000" w:rsidRDefault="00000000" w:rsidRPr="00000000" w14:paraId="00000072">
                <w:pPr>
                  <w:widowControl w:val="0"/>
                  <w:ind w:right="3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73">
                <w:pPr>
                  <w:widowControl w:val="0"/>
                  <w:ind w:right="3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74">
                <w:pPr>
                  <w:widowControl w:val="0"/>
                  <w:ind w:right="3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75">
                <w:pPr>
                  <w:ind w:left="720" w:hanging="360"/>
                  <w:rPr/>
                </w:pPr>
                <w:r w:rsidDel="00000000" w:rsidR="00000000" w:rsidRPr="00000000">
                  <w:rPr>
                    <w:rtl w:val="0"/>
                  </w:rPr>
                </w:r>
              </w:p>
            </w:tc>
          </w:tr>
        </w:tbl>
      </w:sdtContent>
    </w:sdt>
    <w:p w:rsidR="00000000" w:rsidDel="00000000" w:rsidP="00000000" w:rsidRDefault="00000000" w:rsidRPr="00000000" w14:paraId="00000076">
      <w:pPr>
        <w:pStyle w:val="Heading1"/>
        <w:rPr>
          <w:b w:val="1"/>
          <w:color w:val="6aa84f"/>
        </w:rPr>
      </w:pPr>
      <w:bookmarkStart w:colFirst="0" w:colLast="0" w:name="_heading=h.5l5ohyg7v4st" w:id="11"/>
      <w:bookmarkEnd w:id="11"/>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spacing w:before="200" w:lineRule="auto"/>
        <w:rPr>
          <w:b w:val="1"/>
          <w:color w:val="6aa84f"/>
        </w:rPr>
      </w:pPr>
      <w:bookmarkStart w:colFirst="0" w:colLast="0" w:name="_heading=h.3rdcrjn" w:id="12"/>
      <w:bookmarkEnd w:id="12"/>
      <w:r w:rsidDel="00000000" w:rsidR="00000000" w:rsidRPr="00000000">
        <w:rPr>
          <w:b w:val="1"/>
          <w:color w:val="6aa84f"/>
          <w:rtl w:val="0"/>
        </w:rPr>
        <w:t xml:space="preserve">Sales Engineer</w:t>
      </w:r>
    </w:p>
    <w:p w:rsidR="00000000" w:rsidDel="00000000" w:rsidP="00000000" w:rsidRDefault="00000000" w:rsidRPr="00000000" w14:paraId="00000079">
      <w:pPr>
        <w:pStyle w:val="Heading1"/>
        <w:rPr>
          <w:color w:val="6aa84f"/>
        </w:rPr>
      </w:pPr>
      <w:bookmarkStart w:colFirst="0" w:colLast="0" w:name="_heading=h.26in1rg" w:id="13"/>
      <w:bookmarkEnd w:id="13"/>
      <w:r w:rsidDel="00000000" w:rsidR="00000000" w:rsidRPr="00000000">
        <w:rPr>
          <w:color w:val="6aa84f"/>
          <w:rtl w:val="0"/>
        </w:rPr>
        <w:t xml:space="preserve">Use Case Discovery</w:t>
      </w:r>
    </w:p>
    <w:tbl>
      <w:tblPr>
        <w:tblStyle w:val="Table7"/>
        <w:tblW w:w="92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76"/>
        <w:gridCol w:w="1440"/>
        <w:tblGridChange w:id="0">
          <w:tblGrid>
            <w:gridCol w:w="7776"/>
            <w:gridCol w:w="1440"/>
          </w:tblGrid>
        </w:tblGridChange>
      </w:tblGrid>
      <w:tr>
        <w:trPr>
          <w:cantSplit w:val="0"/>
          <w:trHeight w:val="471"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ind w:right="30"/>
              <w:rPr/>
            </w:pPr>
            <w:r w:rsidDel="00000000" w:rsidR="00000000" w:rsidRPr="00000000">
              <w:rPr>
                <w:rtl w:val="0"/>
              </w:rPr>
              <w:t xml:space="preserve">Routing Skill</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ind w:left="0" w:right="30" w:firstLine="0"/>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ind w:right="30"/>
              <w:rPr/>
            </w:pPr>
            <w:r w:rsidDel="00000000" w:rsidR="00000000" w:rsidRPr="00000000">
              <w:rPr>
                <w:rtl w:val="0"/>
              </w:rPr>
              <w:t xml:space="preserve">Knowledge Skill (Conv. FAQ)</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ind w:left="0" w:right="30" w:firstLine="0"/>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E">
            <w:pPr>
              <w:widowControl w:val="0"/>
              <w:ind w:right="30"/>
              <w:rPr/>
            </w:pPr>
            <w:r w:rsidDel="00000000" w:rsidR="00000000" w:rsidRPr="00000000">
              <w:rPr>
                <w:rtl w:val="0"/>
              </w:rPr>
              <w:t xml:space="preserve">Authentication Skill</w:t>
            </w:r>
          </w:p>
          <w:p w:rsidR="00000000" w:rsidDel="00000000" w:rsidP="00000000" w:rsidRDefault="00000000" w:rsidRPr="00000000" w14:paraId="0000007F">
            <w:pPr>
              <w:widowControl w:val="0"/>
              <w:ind w:right="30"/>
              <w:rPr/>
            </w:pPr>
            <w:r w:rsidDel="00000000" w:rsidR="00000000" w:rsidRPr="00000000">
              <w:rPr>
                <w:rtl w:val="0"/>
              </w:rPr>
              <w:t xml:space="preserve">(May not want this in the beginning)</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ind w:left="0" w:right="30" w:firstLine="0"/>
              <w:rPr/>
            </w:pPr>
            <w:r w:rsidDel="00000000" w:rsidR="00000000" w:rsidRPr="00000000">
              <w:rPr>
                <w:rtl w:val="0"/>
              </w:rPr>
              <w:t xml:space="preserve">No, phase two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ind w:right="30"/>
              <w:rPr/>
            </w:pPr>
            <w:r w:rsidDel="00000000" w:rsidR="00000000" w:rsidRPr="00000000">
              <w:rPr>
                <w:rtl w:val="0"/>
              </w:rPr>
              <w:t xml:space="preserve">E2E / Self-service - Custom Integration Skill </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ind w:right="30"/>
              <w:rPr/>
            </w:pPr>
            <w:r w:rsidDel="00000000" w:rsidR="00000000" w:rsidRPr="00000000">
              <w:rPr>
                <w:rtl w:val="0"/>
              </w:rPr>
              <w:t xml:space="preserve">No, phase two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ind w:right="30"/>
              <w:rPr/>
            </w:pPr>
            <w:r w:rsidDel="00000000" w:rsidR="00000000" w:rsidRPr="00000000">
              <w:rPr>
                <w:rtl w:val="0"/>
              </w:rPr>
              <w:t xml:space="preserve">Custom Notes: Core use cases</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ind w:right="30"/>
              <w:rPr/>
            </w:pPr>
            <w:r w:rsidDel="00000000" w:rsidR="00000000" w:rsidRPr="00000000">
              <w:rPr>
                <w:rtl w:val="0"/>
              </w:rPr>
              <w:t xml:space="preserve">No, phase two</w:t>
            </w:r>
          </w:p>
        </w:tc>
      </w:tr>
    </w:tbl>
    <w:p w:rsidR="00000000" w:rsidDel="00000000" w:rsidP="00000000" w:rsidRDefault="00000000" w:rsidRPr="00000000" w14:paraId="00000085">
      <w:pPr>
        <w:pStyle w:val="Heading2"/>
        <w:rPr>
          <w:color w:val="6aa84f"/>
        </w:rPr>
      </w:pPr>
      <w:bookmarkStart w:colFirst="0" w:colLast="0" w:name="_heading=h.zhm7sgxbpv1k" w:id="14"/>
      <w:bookmarkEnd w:id="14"/>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b w:val="1"/>
        </w:rPr>
      </w:pPr>
      <w:bookmarkStart w:colFirst="0" w:colLast="0" w:name="_heading=h.35nkun2" w:id="15"/>
      <w:bookmarkEnd w:id="15"/>
      <w:r w:rsidDel="00000000" w:rsidR="00000000" w:rsidRPr="00000000">
        <w:rPr>
          <w:color w:val="6aa84f"/>
          <w:rtl w:val="0"/>
        </w:rPr>
        <w:t xml:space="preserve">Use Case Details: </w:t>
      </w:r>
      <w:sdt>
        <w:sdtPr>
          <w:tag w:val="goog_rdk_4"/>
        </w:sdtPr>
        <w:sdtContent>
          <w:commentRangeStart w:id="3"/>
        </w:sdtContent>
      </w:sdt>
      <w:r w:rsidDel="00000000" w:rsidR="00000000" w:rsidRPr="00000000">
        <w:rPr>
          <w:color w:val="6aa84f"/>
          <w:rtl w:val="0"/>
        </w:rPr>
        <w:t xml:space="preserve">Routing Skill </w:t>
      </w:r>
      <w:r w:rsidDel="00000000" w:rsidR="00000000" w:rsidRPr="00000000">
        <w:rPr>
          <w:b w:val="1"/>
          <w:color w:val="6aa84f"/>
          <w:rtl w:val="0"/>
        </w:rPr>
        <w:t xml:space="preserve">Step (1)</w:t>
      </w:r>
      <w:commentRangeEnd w:id="3"/>
      <w:r w:rsidDel="00000000" w:rsidR="00000000" w:rsidRPr="00000000">
        <w:commentReference w:id="3"/>
      </w:r>
      <w:r w:rsidDel="00000000" w:rsidR="00000000" w:rsidRPr="00000000">
        <w:rPr>
          <w:b w:val="1"/>
          <w:color w:val="6aa84f"/>
          <w:rtl w:val="0"/>
        </w:rPr>
        <w:t xml:space="preserve"> </w:t>
      </w:r>
      <w:r w:rsidDel="00000000" w:rsidR="00000000" w:rsidRPr="00000000">
        <w:rPr>
          <w:rtl w:val="0"/>
        </w:rPr>
      </w:r>
    </w:p>
    <w:tbl>
      <w:tblPr>
        <w:tblStyle w:val="Table8"/>
        <w:tblW w:w="92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
        <w:gridCol w:w="5328"/>
        <w:gridCol w:w="3312"/>
        <w:tblGridChange w:id="0">
          <w:tblGrid>
            <w:gridCol w:w="576"/>
            <w:gridCol w:w="5328"/>
            <w:gridCol w:w="3312"/>
          </w:tblGrid>
        </w:tblGridChange>
      </w:tblGrid>
      <w:tr>
        <w:trPr>
          <w:cantSplit w:val="0"/>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ind w:right="40"/>
              <w:rPr/>
            </w:pPr>
            <w:r w:rsidDel="00000000" w:rsidR="00000000" w:rsidRPr="00000000">
              <w:rPr>
                <w:rtl w:val="0"/>
              </w:rPr>
              <w:t xml:space="preserv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ind w:right="40"/>
              <w:rPr/>
            </w:pPr>
            <w:r w:rsidDel="00000000" w:rsidR="00000000" w:rsidRPr="00000000">
              <w:rPr>
                <w:rtl w:val="0"/>
              </w:rPr>
              <w:t xml:space="preserve">How many routing destinations do you have?</w:t>
            </w:r>
          </w:p>
          <w:p w:rsidR="00000000" w:rsidDel="00000000" w:rsidP="00000000" w:rsidRDefault="00000000" w:rsidRPr="00000000" w14:paraId="0000008D">
            <w:pPr>
              <w:ind w:right="40"/>
              <w:rPr/>
            </w:pPr>
            <w:r w:rsidDel="00000000" w:rsidR="00000000" w:rsidRPr="00000000">
              <w:rPr>
                <w:rtl w:val="0"/>
              </w:rPr>
              <w:t xml:space="preserve">&amp; Will it be a multi or Single condition Routing?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ind w:right="40"/>
              <w:rPr/>
            </w:pPr>
            <w:r w:rsidDel="00000000" w:rsidR="00000000" w:rsidRPr="00000000">
              <w:rPr>
                <w:rtl w:val="0"/>
              </w:rPr>
              <w:t xml:space="preserve">Multi - see -&gt; </w:t>
            </w:r>
            <w:sdt>
              <w:sdtPr>
                <w:tag w:val="goog_rdk_5"/>
              </w:sdtPr>
              <w:sdtContent>
                <w:commentRangeStart w:id="4"/>
              </w:sdtContent>
            </w:sdt>
            <w:sdt>
              <w:sdtPr>
                <w:tag w:val="goog_rdk_6"/>
              </w:sdtPr>
              <w:sdtContent>
                <w:commentRangeStart w:id="5"/>
              </w:sdtContent>
            </w:sdt>
            <w:hyperlink r:id="rId15">
              <w:r w:rsidDel="00000000" w:rsidR="00000000" w:rsidRPr="00000000">
                <w:rPr>
                  <w:color w:val="0000ee"/>
                  <w:u w:val="single"/>
                  <w:rtl w:val="0"/>
                </w:rPr>
                <w:t xml:space="preserve">Mint_WaveIX Initial Implementation Flow chart[1].pdf</w:t>
              </w:r>
            </w:hyperlink>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ind w:right="30"/>
              <w:rPr/>
            </w:pPr>
            <w:r w:rsidDel="00000000" w:rsidR="00000000" w:rsidRPr="00000000">
              <w:rPr>
                <w:rtl w:val="0"/>
              </w:rPr>
              <w:t xml:space="preserve">O.</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ind w:right="30"/>
              <w:rPr/>
            </w:pPr>
            <w:r w:rsidDel="00000000" w:rsidR="00000000" w:rsidRPr="00000000">
              <w:rPr>
                <w:rtl w:val="0"/>
              </w:rPr>
              <w:t xml:space="preserve">Will Parloa replace an existing provider?</w:t>
            </w:r>
          </w:p>
        </w:tc>
        <w:tc>
          <w:tcPr>
            <w:tcMar>
              <w:top w:w="100.0" w:type="dxa"/>
              <w:left w:w="100.0" w:type="dxa"/>
              <w:bottom w:w="100.0" w:type="dxa"/>
              <w:right w:w="100.0" w:type="dxa"/>
            </w:tcMar>
          </w:tcPr>
          <w:p w:rsidR="00000000" w:rsidDel="00000000" w:rsidP="00000000" w:rsidRDefault="00000000" w:rsidRPr="00000000" w14:paraId="00000091">
            <w:pPr>
              <w:widowControl w:val="0"/>
              <w:ind w:right="30"/>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ind w:right="30"/>
              <w:rPr/>
            </w:pPr>
            <w:r w:rsidDel="00000000" w:rsidR="00000000" w:rsidRPr="00000000">
              <w:rPr>
                <w:rtl w:val="0"/>
              </w:rPr>
              <w:t xml:space="preserve">O.</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ind w:right="30"/>
              <w:rPr/>
            </w:pPr>
            <w:r w:rsidDel="00000000" w:rsidR="00000000" w:rsidRPr="00000000">
              <w:rPr>
                <w:rtl w:val="0"/>
              </w:rPr>
              <w:t xml:space="preserve">Add any additional details/ conditions?</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ind w:right="30"/>
              <w:rPr/>
            </w:pPr>
            <w:r w:rsidDel="00000000" w:rsidR="00000000" w:rsidRPr="00000000">
              <w:rPr>
                <w:rtl w:val="0"/>
              </w:rPr>
              <w:t xml:space="preserve">Not at this time. They are not tied to their IVR so far. They love the front-end with the Parloa experience. Don’t want a drop off from that to the IVR menu experience.</w:t>
            </w:r>
          </w:p>
          <w:p w:rsidR="00000000" w:rsidDel="00000000" w:rsidP="00000000" w:rsidRDefault="00000000" w:rsidRPr="00000000" w14:paraId="00000095">
            <w:pPr>
              <w:widowControl w:val="0"/>
              <w:ind w:right="30"/>
              <w:rPr/>
            </w:pPr>
            <w:r w:rsidDel="00000000" w:rsidR="00000000" w:rsidRPr="00000000">
              <w:rPr>
                <w:rtl w:val="0"/>
              </w:rPr>
            </w:r>
          </w:p>
        </w:tc>
      </w:tr>
    </w:tbl>
    <w:p w:rsidR="00000000" w:rsidDel="00000000" w:rsidP="00000000" w:rsidRDefault="00000000" w:rsidRPr="00000000" w14:paraId="00000096">
      <w:pPr>
        <w:pStyle w:val="Heading2"/>
        <w:rPr>
          <w:shd w:fill="a4c2f4" w:val="clear"/>
        </w:rPr>
      </w:pPr>
      <w:bookmarkStart w:colFirst="0" w:colLast="0" w:name="_heading=h.fwgbtequahxd" w:id="16"/>
      <w:bookmarkEnd w:id="16"/>
      <w:r w:rsidDel="00000000" w:rsidR="00000000" w:rsidRPr="00000000">
        <w:rPr>
          <w:rtl w:val="0"/>
        </w:rPr>
      </w:r>
    </w:p>
    <w:sdt>
      <w:sdtPr>
        <w:lock w:val="contentLocked"/>
        <w:tag w:val="goog_rdk_7"/>
      </w:sdtPr>
      <w:sdtContent>
        <w:tbl>
          <w:tblPr>
            <w:tblStyle w:val="Table9"/>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110"/>
            <w:gridCol w:w="1230"/>
            <w:gridCol w:w="1110"/>
            <w:gridCol w:w="5355"/>
            <w:tblGridChange w:id="0">
              <w:tblGrid>
                <w:gridCol w:w="930"/>
                <w:gridCol w:w="1110"/>
                <w:gridCol w:w="1230"/>
                <w:gridCol w:w="1110"/>
                <w:gridCol w:w="53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Risk Assessment (CX)</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9">
                <w:pPr>
                  <w:rPr>
                    <w:rFonts w:ascii="Lexend" w:cs="Lexend" w:eastAsia="Lexend" w:hAnsi="Lexend"/>
                    <w:sz w:val="32"/>
                    <w:szCs w:val="32"/>
                    <w:shd w:fill="a4c2f4" w:val="clear"/>
                  </w:rPr>
                </w:pPr>
                <w:r w:rsidDel="00000000" w:rsidR="00000000" w:rsidRPr="00000000">
                  <w:rPr>
                    <w:rtl w:val="0"/>
                  </w:rPr>
                  <w:t xml:space="preserve">Likelihood (CX)</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9A">
                <w:pPr>
                  <w:rPr>
                    <w:rFonts w:ascii="Lexend" w:cs="Lexend" w:eastAsia="Lexend" w:hAnsi="Lexend"/>
                    <w:sz w:val="32"/>
                    <w:szCs w:val="32"/>
                    <w:shd w:fill="a4c2f4" w:val="clear"/>
                  </w:rPr>
                </w:pPr>
                <w:r w:rsidDel="00000000" w:rsidR="00000000" w:rsidRPr="00000000">
                  <w:rPr>
                    <w:rtl w:val="0"/>
                  </w:rPr>
                  <w:t xml:space="preserve">Impact (CX)</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Description </w:t>
                  <w:br w:type="textWrapping"/>
                  <w:t xml:space="preserve">Tags: backend, auth, file format, timeline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C">
                <w:pPr>
                  <w:widowControl w:val="0"/>
                  <w:ind w:right="30"/>
                  <w:rPr/>
                </w:pPr>
                <w:r w:rsidDel="00000000" w:rsidR="00000000" w:rsidRPr="00000000">
                  <w:rPr>
                    <w:rtl w:val="0"/>
                  </w:rPr>
                  <w:t xml:space="preserve">Initial:</w:t>
                </w:r>
              </w:p>
              <w:p w:rsidR="00000000" w:rsidDel="00000000" w:rsidP="00000000" w:rsidRDefault="00000000" w:rsidRPr="00000000" w14:paraId="0000009D">
                <w:pPr>
                  <w:widowControl w:val="0"/>
                  <w:ind w:right="30"/>
                  <w:rPr/>
                </w:pPr>
                <w:r w:rsidDel="00000000" w:rsidR="00000000" w:rsidRPr="00000000">
                  <w:rPr>
                    <w:rtl w:val="0"/>
                  </w:rPr>
                  <w:t xml:space="preserve">2024 Nov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ind w:right="30"/>
                  <w:rPr>
                    <w:rFonts w:ascii="Lexend" w:cs="Lexend" w:eastAsia="Lexend" w:hAnsi="Lexend"/>
                    <w:sz w:val="32"/>
                    <w:szCs w:val="32"/>
                    <w:shd w:fill="a4c2f4" w:val="clear"/>
                  </w:rPr>
                </w:pPr>
                <w:r w:rsidDel="00000000" w:rsidR="00000000" w:rsidRPr="00000000">
                  <w:rPr>
                    <w:rtl w:val="0"/>
                  </w:rPr>
                  <w:t xml:space="preserve">CXD</w:t>
                </w:r>
                <w:sdt>
                  <w:sdtPr>
                    <w:alias w:val="Authentication parameter"/>
                    <w:id w:val="2090465743"/>
                    <w:dropDownList w:lastValue="(not rated)">
                      <w:listItem w:displayText="Low (1)" w:value="Low (1)"/>
                      <w:listItem w:displayText="Medium (2)" w:value="Medium (2)"/>
                      <w:listItem w:displayText="High (3)" w:value="High (3)"/>
                      <w:listItem w:displayText="(not rated)" w:value="(not rated)"/>
                    </w:dropDownList>
                  </w:sdtPr>
                  <w:sdtContent>
                    <w:r w:rsidDel="00000000" w:rsidR="00000000" w:rsidRPr="00000000">
                      <w:rPr>
                        <w:color w:val="000000"/>
                        <w:shd w:fill="e8eaed" w:val="clear"/>
                      </w:rPr>
                      <w:t xml:space="preserve">(not rated)</w:t>
                    </w:r>
                  </w:sdtContent>
                </w:sdt>
                <w:r w:rsidDel="00000000" w:rsidR="00000000" w:rsidRPr="00000000">
                  <w:rPr>
                    <w:rtl w:val="0"/>
                  </w:rPr>
                  <w:t xml:space="preserve">  </w:t>
                  <w:br w:type="textWrapping"/>
                  <w:br w:type="textWrapping"/>
                  <w:t xml:space="preserve">SolEng</w:t>
                </w:r>
                <w:sdt>
                  <w:sdtPr>
                    <w:alias w:val="Authentication parameter"/>
                    <w:id w:val="-243252175"/>
                    <w:dropDownList w:lastValue="Medium (2)">
                      <w:listItem w:displayText="Low (1)" w:value="Low (1)"/>
                      <w:listItem w:displayText="Medium (2)" w:value="Medium (2)"/>
                      <w:listItem w:displayText="High (3)" w:value="High (3)"/>
                      <w:listItem w:displayText="(not rated)" w:value="(not rated)"/>
                    </w:dropDownList>
                  </w:sdtPr>
                  <w:sdtContent>
                    <w:r w:rsidDel="00000000" w:rsidR="00000000" w:rsidRPr="00000000">
                      <w:rPr>
                        <w:color w:val="473821"/>
                        <w:shd w:fill="ffe5a0" w:val="clear"/>
                      </w:rPr>
                      <w:t xml:space="preserve">Medium (2)</w:t>
                    </w:r>
                  </w:sdtContent>
                </w:sdt>
                <w:r w:rsidDel="00000000" w:rsidR="00000000" w:rsidRPr="00000000">
                  <w:rPr>
                    <w:rtl w:val="0"/>
                  </w:rPr>
                  <w:t xml:space="preserve">  </w:t>
                  <w:br w:type="textWrapping"/>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9F">
                <w:pPr>
                  <w:widowControl w:val="0"/>
                  <w:ind w:right="30"/>
                  <w:rPr>
                    <w:rFonts w:ascii="Lexend" w:cs="Lexend" w:eastAsia="Lexend" w:hAnsi="Lexend"/>
                    <w:sz w:val="32"/>
                    <w:szCs w:val="32"/>
                    <w:shd w:fill="a4c2f4" w:val="clear"/>
                  </w:rPr>
                </w:pPr>
                <w:r w:rsidDel="00000000" w:rsidR="00000000" w:rsidRPr="00000000">
                  <w:rPr>
                    <w:rtl w:val="0"/>
                  </w:rPr>
                  <w:t xml:space="preserve">CXD</w:t>
                </w:r>
                <w:sdt>
                  <w:sdtPr>
                    <w:alias w:val="Authentication parameter"/>
                    <w:id w:val="-1024526236"/>
                    <w:dropDownList w:lastValue="(not rated)">
                      <w:listItem w:displayText="Low (1)" w:value="Low (1)"/>
                      <w:listItem w:displayText="Medium (2)" w:value="Medium (2)"/>
                      <w:listItem w:displayText="High (3)" w:value="High (3)"/>
                      <w:listItem w:displayText="(not rated)" w:value="(not rated)"/>
                    </w:dropDownList>
                  </w:sdtPr>
                  <w:sdtContent>
                    <w:r w:rsidDel="00000000" w:rsidR="00000000" w:rsidRPr="00000000">
                      <w:rPr>
                        <w:color w:val="000000"/>
                        <w:shd w:fill="e8eaed" w:val="clear"/>
                      </w:rPr>
                      <w:t xml:space="preserve">(not rated)</w:t>
                    </w:r>
                  </w:sdtContent>
                </w:sdt>
                <w:r w:rsidDel="00000000" w:rsidR="00000000" w:rsidRPr="00000000">
                  <w:rPr>
                    <w:rtl w:val="0"/>
                  </w:rPr>
                  <w:t xml:space="preserve">  </w:t>
                  <w:br w:type="textWrapping"/>
                  <w:br w:type="textWrapping"/>
                  <w:t xml:space="preserve">SolEng</w:t>
                </w:r>
                <w:sdt>
                  <w:sdtPr>
                    <w:alias w:val="Authentication parameter"/>
                    <w:id w:val="-138540498"/>
                    <w:dropDownList w:lastValue="Medium (2)">
                      <w:listItem w:displayText="Low (1)" w:value="Low (1)"/>
                      <w:listItem w:displayText="Medium (2)" w:value="Medium (2)"/>
                      <w:listItem w:displayText="High (3)" w:value="High (3)"/>
                      <w:listItem w:displayText="(not rated)" w:value="(not rated)"/>
                    </w:dropDownList>
                  </w:sdtPr>
                  <w:sdtContent>
                    <w:r w:rsidDel="00000000" w:rsidR="00000000" w:rsidRPr="00000000">
                      <w:rPr>
                        <w:color w:val="473821"/>
                        <w:shd w:fill="ffe5a0" w:val="clear"/>
                      </w:rPr>
                      <w:t xml:space="preserve">Medium (2)</w:t>
                    </w:r>
                  </w:sdtContent>
                </w:sdt>
                <w:r w:rsidDel="00000000" w:rsidR="00000000" w:rsidRPr="00000000">
                  <w:rPr>
                    <w:rtl w:val="0"/>
                  </w:rPr>
                  <w:t xml:space="preserve">  </w:t>
                  <w:br w:type="textWrapping"/>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ind w:right="30"/>
                  <w:rPr>
                    <w:rFonts w:ascii="Lexend" w:cs="Lexend" w:eastAsia="Lexend" w:hAnsi="Lexend"/>
                    <w:sz w:val="32"/>
                    <w:szCs w:val="32"/>
                    <w:shd w:fill="a4c2f4" w:val="clear"/>
                  </w:rPr>
                </w:pPr>
                <w:r w:rsidDel="00000000" w:rsidR="00000000" w:rsidRPr="00000000">
                  <w:rPr>
                    <w:rtl w:val="0"/>
                  </w:rPr>
                  <w:t xml:space="preserve">CXD</w:t>
                </w:r>
                <w:sdt>
                  <w:sdtPr>
                    <w:alias w:val="Authentication parameter"/>
                    <w:id w:val="1509711307"/>
                    <w:dropDownList w:lastValue="(not rated)">
                      <w:listItem w:displayText="Low (1)" w:value="Low (1)"/>
                      <w:listItem w:displayText="Medium (2)" w:value="Medium (2)"/>
                      <w:listItem w:displayText="High (3)" w:value="High (3)"/>
                      <w:listItem w:displayText="(not rated)" w:value="(not rated)"/>
                    </w:dropDownList>
                  </w:sdtPr>
                  <w:sdtContent>
                    <w:r w:rsidDel="00000000" w:rsidR="00000000" w:rsidRPr="00000000">
                      <w:rPr>
                        <w:color w:val="000000"/>
                        <w:shd w:fill="e8eaed" w:val="clear"/>
                      </w:rPr>
                      <w:t xml:space="preserve">(not rated)</w:t>
                    </w:r>
                  </w:sdtContent>
                </w:sdt>
                <w:r w:rsidDel="00000000" w:rsidR="00000000" w:rsidRPr="00000000">
                  <w:rPr>
                    <w:rtl w:val="0"/>
                  </w:rPr>
                  <w:t xml:space="preserve">  </w:t>
                  <w:br w:type="textWrapping"/>
                  <w:br w:type="textWrapping"/>
                  <w:t xml:space="preserve">SolEng</w:t>
                </w:r>
                <w:sdt>
                  <w:sdtPr>
                    <w:alias w:val="Authentication parameter"/>
                    <w:id w:val="-68482414"/>
                    <w:dropDownList w:lastValue="Medium (2)">
                      <w:listItem w:displayText="Low (1)" w:value="Low (1)"/>
                      <w:listItem w:displayText="Medium (2)" w:value="Medium (2)"/>
                      <w:listItem w:displayText="High (3)" w:value="High (3)"/>
                      <w:listItem w:displayText="(not rated)" w:value="(not rated)"/>
                    </w:dropDownList>
                  </w:sdtPr>
                  <w:sdtContent>
                    <w:r w:rsidDel="00000000" w:rsidR="00000000" w:rsidRPr="00000000">
                      <w:rPr>
                        <w:color w:val="473821"/>
                        <w:shd w:fill="ffe5a0" w:val="clear"/>
                      </w:rPr>
                      <w:t xml:space="preserve">Medium (2)</w:t>
                    </w:r>
                  </w:sdtContent>
                </w:sdt>
                <w:r w:rsidDel="00000000" w:rsidR="00000000" w:rsidRPr="00000000">
                  <w:rPr>
                    <w:rtl w:val="0"/>
                  </w:rPr>
                  <w:t xml:space="preserve">  </w:t>
                  <w:br w:type="textWrapping"/>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A1">
                <w:pPr>
                  <w:numPr>
                    <w:ilvl w:val="0"/>
                    <w:numId w:val="9"/>
                  </w:numPr>
                  <w:ind w:left="720" w:hanging="360"/>
                </w:pPr>
                <w:r w:rsidDel="00000000" w:rsidR="00000000" w:rsidRPr="00000000">
                  <w:rPr>
                    <w:rtl w:val="0"/>
                  </w:rPr>
                  <w:t xml:space="preserve">[routing] unknown number of routing destinations</w:t>
                </w:r>
              </w:p>
              <w:p w:rsidR="00000000" w:rsidDel="00000000" w:rsidP="00000000" w:rsidRDefault="00000000" w:rsidRPr="00000000" w14:paraId="000000A2">
                <w:pPr>
                  <w:numPr>
                    <w:ilvl w:val="0"/>
                    <w:numId w:val="9"/>
                  </w:numPr>
                  <w:ind w:left="720" w:hanging="360"/>
                  <w:rPr>
                    <w:u w:val="none"/>
                  </w:rPr>
                </w:pPr>
                <w:r w:rsidDel="00000000" w:rsidR="00000000" w:rsidRPr="00000000">
                  <w:rPr>
                    <w:rtl w:val="0"/>
                  </w:rPr>
                  <w:t xml:space="preserve">[routing] unknown client skill set/familiarity with routing inside of Genesys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3">
                <w:pPr>
                  <w:widowControl w:val="0"/>
                  <w:ind w:right="30"/>
                  <w:rPr/>
                </w:pPr>
                <w:r w:rsidDel="00000000" w:rsidR="00000000" w:rsidRPr="00000000">
                  <w:rPr>
                    <w:rtl w:val="0"/>
                  </w:rPr>
                  <w:t xml:space="preserve">Final:</w:t>
                  <w:br w:type="textWrapping"/>
                </w:r>
              </w:p>
            </w:tc>
            <w:tc>
              <w:tcPr>
                <w:shd w:fill="efefef" w:val="clear"/>
                <w:tcMar>
                  <w:top w:w="100.0" w:type="dxa"/>
                  <w:left w:w="100.0" w:type="dxa"/>
                  <w:bottom w:w="100.0" w:type="dxa"/>
                  <w:right w:w="100.0" w:type="dxa"/>
                </w:tcMar>
                <w:vAlign w:val="top"/>
              </w:tcPr>
              <w:p w:rsidR="00000000" w:rsidDel="00000000" w:rsidP="00000000" w:rsidRDefault="00000000" w:rsidRPr="00000000" w14:paraId="000000A4">
                <w:pPr>
                  <w:widowControl w:val="0"/>
                  <w:ind w:right="3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A5">
                <w:pPr>
                  <w:widowControl w:val="0"/>
                  <w:ind w:right="3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A6">
                <w:pPr>
                  <w:widowControl w:val="0"/>
                  <w:ind w:right="3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A7">
                <w:pPr>
                  <w:ind w:left="720" w:hanging="360"/>
                  <w:rPr/>
                </w:pPr>
                <w:r w:rsidDel="00000000" w:rsidR="00000000" w:rsidRPr="00000000">
                  <w:rPr>
                    <w:rtl w:val="0"/>
                  </w:rPr>
                </w:r>
              </w:p>
            </w:tc>
          </w:tr>
        </w:tbl>
      </w:sdtContent>
    </w:sdt>
    <w:p w:rsidR="00000000" w:rsidDel="00000000" w:rsidP="00000000" w:rsidRDefault="00000000" w:rsidRPr="00000000" w14:paraId="000000A8">
      <w:pPr>
        <w:pStyle w:val="Heading2"/>
        <w:rPr>
          <w:b w:val="1"/>
        </w:rPr>
      </w:pPr>
      <w:bookmarkStart w:colFirst="0" w:colLast="0" w:name="_heading=h.1ksv4uv" w:id="17"/>
      <w:bookmarkEnd w:id="17"/>
      <w:r w:rsidDel="00000000" w:rsidR="00000000" w:rsidRPr="00000000">
        <w:rPr>
          <w:color w:val="6aa84f"/>
          <w:rtl w:val="0"/>
        </w:rPr>
        <w:t xml:space="preserve">Use Case Details: Knowledge Skill </w:t>
      </w:r>
      <w:r w:rsidDel="00000000" w:rsidR="00000000" w:rsidRPr="00000000">
        <w:rPr>
          <w:b w:val="1"/>
          <w:color w:val="6aa84f"/>
          <w:rtl w:val="0"/>
        </w:rPr>
        <w:t xml:space="preserve">Step (2)</w:t>
      </w:r>
      <w:r w:rsidDel="00000000" w:rsidR="00000000" w:rsidRPr="00000000">
        <w:rPr>
          <w:rtl w:val="0"/>
        </w:rPr>
      </w:r>
    </w:p>
    <w:tbl>
      <w:tblPr>
        <w:tblStyle w:val="Table10"/>
        <w:tblW w:w="92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
        <w:gridCol w:w="5328"/>
        <w:gridCol w:w="3312"/>
        <w:tblGridChange w:id="0">
          <w:tblGrid>
            <w:gridCol w:w="576"/>
            <w:gridCol w:w="5328"/>
            <w:gridCol w:w="3312"/>
          </w:tblGrid>
        </w:tblGridChange>
      </w:tblGrid>
      <w:tr>
        <w:trPr>
          <w:cantSplit w:val="0"/>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widowControl w:val="0"/>
              <w:ind w:right="30"/>
              <w:rPr/>
            </w:pPr>
            <w:r w:rsidDel="00000000" w:rsidR="00000000" w:rsidRPr="00000000">
              <w:rPr>
                <w:rtl w:val="0"/>
              </w:rPr>
              <w:t xml:space="preserv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ind w:right="40"/>
              <w:rPr/>
            </w:pPr>
            <w:r w:rsidDel="00000000" w:rsidR="00000000" w:rsidRPr="00000000">
              <w:rPr>
                <w:rtl w:val="0"/>
              </w:rPr>
              <w:t xml:space="preserve">What FAQs/Knowledge should be included?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ind w:right="40"/>
              <w:rPr/>
            </w:pPr>
            <w:r w:rsidDel="00000000" w:rsidR="00000000" w:rsidRPr="00000000">
              <w:rPr>
                <w:rtl w:val="0"/>
              </w:rPr>
              <w:t xml:space="preserve">FAQ from Home Site </w:t>
            </w:r>
          </w:p>
        </w:tc>
      </w:tr>
      <w:tr>
        <w:trPr>
          <w:cantSplit w:val="0"/>
          <w:tblHeader w:val="1"/>
        </w:trPr>
        <w:tc>
          <w:tcPr>
            <w:tcBorders>
              <w:top w:color="000000" w:space="0" w:sz="0" w:val="nil"/>
              <w:left w:color="000000" w:space="0" w:sz="8" w:val="single"/>
              <w:bottom w:color="000000" w:space="0" w:sz="8" w:val="single"/>
              <w:right w:color="000000" w:space="0" w:sz="8" w:val="single"/>
            </w:tcBorders>
            <w:tcMar>
              <w:top w:w="20.0" w:type="dxa"/>
              <w:left w:w="80.0" w:type="dxa"/>
              <w:bottom w:w="20.0" w:type="dxa"/>
              <w:right w:w="80.0" w:type="dxa"/>
            </w:tcMar>
          </w:tcPr>
          <w:p w:rsidR="00000000" w:rsidDel="00000000" w:rsidP="00000000" w:rsidRDefault="00000000" w:rsidRPr="00000000" w14:paraId="000000AC">
            <w:pPr>
              <w:widowControl w:val="0"/>
              <w:ind w:right="30"/>
              <w:rPr/>
            </w:pPr>
            <w:r w:rsidDel="00000000" w:rsidR="00000000" w:rsidRPr="00000000">
              <w:rPr>
                <w:rtl w:val="0"/>
              </w:rPr>
              <w:t xml:space="preserve">M.</w:t>
            </w:r>
          </w:p>
        </w:tc>
        <w:tc>
          <w:tcPr>
            <w:tcBorders>
              <w:top w:color="000000" w:space="0" w:sz="0" w:val="nil"/>
              <w:left w:color="000000" w:space="0" w:sz="8" w:val="single"/>
              <w:bottom w:color="000000" w:space="0" w:sz="8" w:val="single"/>
              <w:right w:color="000000" w:space="0" w:sz="8" w:val="single"/>
            </w:tcBorders>
            <w:tcMar>
              <w:top w:w="20.0" w:type="dxa"/>
              <w:left w:w="80.0" w:type="dxa"/>
              <w:bottom w:w="20.0" w:type="dxa"/>
              <w:right w:w="80.0" w:type="dxa"/>
            </w:tcMar>
          </w:tcPr>
          <w:p w:rsidR="00000000" w:rsidDel="00000000" w:rsidP="00000000" w:rsidRDefault="00000000" w:rsidRPr="00000000" w14:paraId="000000AD">
            <w:pPr>
              <w:ind w:right="40"/>
              <w:rPr/>
            </w:pPr>
            <w:r w:rsidDel="00000000" w:rsidR="00000000" w:rsidRPr="00000000">
              <w:rPr>
                <w:rtl w:val="0"/>
              </w:rPr>
              <w:t xml:space="preserve">How many FAQs? How large is the content?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ind w:right="40"/>
              <w:rPr/>
            </w:pPr>
            <w:r w:rsidDel="00000000" w:rsidR="00000000" w:rsidRPr="00000000">
              <w:rPr>
                <w:rtl w:val="0"/>
              </w:rPr>
              <w:t xml:space="preserve">Large, 64 pages</w:t>
            </w:r>
          </w:p>
        </w:tc>
      </w:tr>
      <w:tr>
        <w:trPr>
          <w:cantSplit w:val="0"/>
          <w:trHeight w:val="484" w:hRule="atLeast"/>
          <w:tblHeader w:val="1"/>
        </w:trPr>
        <w:tc>
          <w:tcPr>
            <w:tcBorders>
              <w:top w:color="000000" w:space="0" w:sz="0" w:val="nil"/>
              <w:left w:color="000000" w:space="0" w:sz="8" w:val="single"/>
              <w:bottom w:color="000000" w:space="0" w:sz="8" w:val="single"/>
              <w:right w:color="000000" w:space="0" w:sz="8" w:val="single"/>
            </w:tcBorders>
            <w:tcMar>
              <w:top w:w="20.0" w:type="dxa"/>
              <w:left w:w="80.0" w:type="dxa"/>
              <w:bottom w:w="20.0" w:type="dxa"/>
              <w:right w:w="80.0" w:type="dxa"/>
            </w:tcMar>
          </w:tcPr>
          <w:p w:rsidR="00000000" w:rsidDel="00000000" w:rsidP="00000000" w:rsidRDefault="00000000" w:rsidRPr="00000000" w14:paraId="000000AF">
            <w:pPr>
              <w:widowControl w:val="0"/>
              <w:ind w:right="30"/>
              <w:rPr/>
            </w:pPr>
            <w:r w:rsidDel="00000000" w:rsidR="00000000" w:rsidRPr="00000000">
              <w:rPr>
                <w:rtl w:val="0"/>
              </w:rPr>
              <w:t xml:space="preserve">M.</w:t>
            </w:r>
          </w:p>
        </w:tc>
        <w:tc>
          <w:tcPr>
            <w:tcBorders>
              <w:top w:color="000000" w:space="0" w:sz="0" w:val="nil"/>
              <w:left w:color="000000" w:space="0" w:sz="8" w:val="single"/>
              <w:bottom w:color="000000" w:space="0" w:sz="8" w:val="single"/>
              <w:right w:color="000000" w:space="0" w:sz="8" w:val="single"/>
            </w:tcBorders>
            <w:tcMar>
              <w:top w:w="20.0" w:type="dxa"/>
              <w:left w:w="80.0" w:type="dxa"/>
              <w:bottom w:w="20.0" w:type="dxa"/>
              <w:right w:w="80.0" w:type="dxa"/>
            </w:tcMar>
          </w:tcPr>
          <w:p w:rsidR="00000000" w:rsidDel="00000000" w:rsidP="00000000" w:rsidRDefault="00000000" w:rsidRPr="00000000" w14:paraId="000000B0">
            <w:pPr>
              <w:ind w:right="40"/>
              <w:rPr/>
            </w:pPr>
            <w:r w:rsidDel="00000000" w:rsidR="00000000" w:rsidRPr="00000000">
              <w:rPr>
                <w:rtl w:val="0"/>
              </w:rPr>
              <w:t xml:space="preserve">Can you provide the knowledge base content in a Parloa readable format (CSV, PDF, API connection - recommended is CSV)?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ind w:right="40"/>
              <w:rPr/>
            </w:pPr>
            <w:sdt>
              <w:sdtPr>
                <w:tag w:val="goog_rdk_8"/>
              </w:sdtPr>
              <w:sdtContent>
                <w:commentRangeStart w:id="6"/>
              </w:sdtContent>
            </w:sdt>
            <w:sdt>
              <w:sdtPr>
                <w:tag w:val="goog_rdk_9"/>
              </w:sdtPr>
              <w:sdtContent>
                <w:commentRangeStart w:id="7"/>
              </w:sdtContent>
            </w:sdt>
            <w:r w:rsidDel="00000000" w:rsidR="00000000" w:rsidRPr="00000000">
              <w:rPr>
                <w:rtl w:val="0"/>
              </w:rPr>
              <w:t xml:space="preserve">We have the pdf -&gt; </w:t>
            </w:r>
            <w:hyperlink r:id="rId16">
              <w:r w:rsidDel="00000000" w:rsidR="00000000" w:rsidRPr="00000000">
                <w:rPr>
                  <w:color w:val="0000ee"/>
                  <w:u w:val="single"/>
                  <w:rtl w:val="0"/>
                </w:rPr>
                <w:t xml:space="preserve">Mint FAQ.pdf</w:t>
              </w:r>
            </w:hyperlink>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tc>
      </w:tr>
      <w:tr>
        <w:trPr>
          <w:cantSplit w:val="0"/>
          <w:trHeight w:val="484" w:hRule="atLeast"/>
          <w:tblHeader w:val="1"/>
        </w:trPr>
        <w:tc>
          <w:tcPr>
            <w:tcBorders>
              <w:top w:color="000000" w:space="0" w:sz="0" w:val="nil"/>
              <w:left w:color="000000" w:space="0" w:sz="8" w:val="single"/>
              <w:bottom w:color="000000" w:space="0" w:sz="8" w:val="single"/>
              <w:right w:color="000000" w:space="0" w:sz="8" w:val="single"/>
            </w:tcBorders>
            <w:tcMar>
              <w:top w:w="20.0" w:type="dxa"/>
              <w:left w:w="80.0" w:type="dxa"/>
              <w:bottom w:w="20.0" w:type="dxa"/>
              <w:right w:w="80.0" w:type="dxa"/>
            </w:tcMar>
          </w:tcPr>
          <w:p w:rsidR="00000000" w:rsidDel="00000000" w:rsidP="00000000" w:rsidRDefault="00000000" w:rsidRPr="00000000" w14:paraId="000000B2">
            <w:pPr>
              <w:widowControl w:val="0"/>
              <w:ind w:right="30"/>
              <w:rPr/>
            </w:pPr>
            <w:r w:rsidDel="00000000" w:rsidR="00000000" w:rsidRPr="00000000">
              <w:rPr>
                <w:rtl w:val="0"/>
              </w:rPr>
              <w:t xml:space="preserve">M.</w:t>
            </w:r>
          </w:p>
        </w:tc>
        <w:tc>
          <w:tcPr>
            <w:tcBorders>
              <w:top w:color="000000" w:space="0" w:sz="0" w:val="nil"/>
              <w:left w:color="000000" w:space="0" w:sz="8" w:val="single"/>
              <w:bottom w:color="000000" w:space="0" w:sz="8" w:val="single"/>
              <w:right w:color="000000" w:space="0" w:sz="8" w:val="single"/>
            </w:tcBorders>
            <w:tcMar>
              <w:top w:w="20.0" w:type="dxa"/>
              <w:left w:w="80.0" w:type="dxa"/>
              <w:bottom w:w="20.0" w:type="dxa"/>
              <w:right w:w="80.0" w:type="dxa"/>
            </w:tcMar>
          </w:tcPr>
          <w:p w:rsidR="00000000" w:rsidDel="00000000" w:rsidP="00000000" w:rsidRDefault="00000000" w:rsidRPr="00000000" w14:paraId="000000B3">
            <w:pPr>
              <w:ind w:right="40"/>
              <w:rPr/>
            </w:pPr>
            <w:r w:rsidDel="00000000" w:rsidR="00000000" w:rsidRPr="00000000">
              <w:rPr>
                <w:rtl w:val="0"/>
              </w:rPr>
              <w:t xml:space="preserve">Will it be Text-only Q&amp;As (Question answer paring)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ind w:right="40"/>
              <w:rPr/>
            </w:pPr>
            <w:r w:rsidDel="00000000" w:rsidR="00000000" w:rsidRPr="00000000">
              <w:rPr>
                <w:rtl w:val="0"/>
              </w:rPr>
              <w:t xml:space="preserve">For Parloa, we will leverage text based Q&amp;As. </w:t>
            </w:r>
          </w:p>
        </w:tc>
      </w:tr>
      <w:tr>
        <w:trPr>
          <w:cantSplit w:val="0"/>
          <w:trHeight w:val="484" w:hRule="atLeast"/>
          <w:tblHeader w:val="1"/>
        </w:trPr>
        <w:tc>
          <w:tcPr>
            <w:tcBorders>
              <w:top w:color="000000" w:space="0" w:sz="0" w:val="nil"/>
              <w:left w:color="000000" w:space="0" w:sz="8" w:val="single"/>
              <w:bottom w:color="000000" w:space="0" w:sz="8" w:val="single"/>
              <w:right w:color="000000" w:space="0" w:sz="8" w:val="single"/>
            </w:tcBorders>
            <w:tcMar>
              <w:top w:w="20.0" w:type="dxa"/>
              <w:left w:w="80.0" w:type="dxa"/>
              <w:bottom w:w="20.0" w:type="dxa"/>
              <w:right w:w="80.0" w:type="dxa"/>
            </w:tcMar>
          </w:tcPr>
          <w:p w:rsidR="00000000" w:rsidDel="00000000" w:rsidP="00000000" w:rsidRDefault="00000000" w:rsidRPr="00000000" w14:paraId="000000B5">
            <w:pPr>
              <w:widowControl w:val="0"/>
              <w:ind w:right="30"/>
              <w:rPr/>
            </w:pPr>
            <w:r w:rsidDel="00000000" w:rsidR="00000000" w:rsidRPr="00000000">
              <w:rPr>
                <w:rtl w:val="0"/>
              </w:rPr>
              <w:t xml:space="preserve">M.</w:t>
            </w:r>
          </w:p>
        </w:tc>
        <w:tc>
          <w:tcPr>
            <w:tcBorders>
              <w:top w:color="000000" w:space="0" w:sz="0" w:val="nil"/>
              <w:left w:color="000000" w:space="0" w:sz="8" w:val="single"/>
              <w:bottom w:color="000000" w:space="0" w:sz="8" w:val="single"/>
              <w:right w:color="000000" w:space="0" w:sz="8" w:val="single"/>
            </w:tcBorders>
            <w:tcMar>
              <w:top w:w="20.0" w:type="dxa"/>
              <w:left w:w="80.0" w:type="dxa"/>
              <w:bottom w:w="20.0" w:type="dxa"/>
              <w:right w:w="80.0" w:type="dxa"/>
            </w:tcMar>
          </w:tcPr>
          <w:p w:rsidR="00000000" w:rsidDel="00000000" w:rsidP="00000000" w:rsidRDefault="00000000" w:rsidRPr="00000000" w14:paraId="000000B6">
            <w:pPr>
              <w:ind w:right="40"/>
              <w:rPr/>
            </w:pPr>
            <w:r w:rsidDel="00000000" w:rsidR="00000000" w:rsidRPr="00000000">
              <w:rPr>
                <w:rtl w:val="0"/>
              </w:rPr>
              <w:t xml:space="preserve">FAQ rich Content in PDF ( -&gt; images, large tables, graphs fine print, legal documentation, and contracts don’t work well)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ind w:right="40"/>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8">
            <w:pPr>
              <w:widowControl w:val="0"/>
              <w:ind w:right="30"/>
              <w:rPr/>
            </w:pPr>
            <w:r w:rsidDel="00000000" w:rsidR="00000000" w:rsidRPr="00000000">
              <w:rPr>
                <w:rtl w:val="0"/>
              </w:rPr>
              <w:t xml:space="preserve">O.</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ind w:right="30"/>
              <w:rPr/>
            </w:pPr>
            <w:r w:rsidDel="00000000" w:rsidR="00000000" w:rsidRPr="00000000">
              <w:rPr>
                <w:rtl w:val="0"/>
              </w:rPr>
              <w:t xml:space="preserve">Add any additional detail</w:t>
            </w:r>
          </w:p>
        </w:tc>
        <w:tc>
          <w:tcPr>
            <w:tcMar>
              <w:top w:w="100.0" w:type="dxa"/>
              <w:left w:w="100.0" w:type="dxa"/>
              <w:bottom w:w="100.0" w:type="dxa"/>
              <w:right w:w="100.0" w:type="dxa"/>
            </w:tcMar>
          </w:tcPr>
          <w:p w:rsidR="00000000" w:rsidDel="00000000" w:rsidP="00000000" w:rsidRDefault="00000000" w:rsidRPr="00000000" w14:paraId="000000BA">
            <w:pPr>
              <w:widowControl w:val="0"/>
              <w:ind w:right="30"/>
              <w:rPr/>
            </w:pPr>
            <w:r w:rsidDel="00000000" w:rsidR="00000000" w:rsidRPr="00000000">
              <w:rPr>
                <w:rtl w:val="0"/>
              </w:rPr>
              <w:t xml:space="preserve">No</w:t>
            </w:r>
          </w:p>
        </w:tc>
      </w:tr>
    </w:tbl>
    <w:p w:rsidR="00000000" w:rsidDel="00000000" w:rsidP="00000000" w:rsidRDefault="00000000" w:rsidRPr="00000000" w14:paraId="000000BB">
      <w:pPr>
        <w:pStyle w:val="Heading2"/>
        <w:rPr>
          <w:shd w:fill="a4c2f4" w:val="clear"/>
        </w:rPr>
      </w:pPr>
      <w:bookmarkStart w:colFirst="0" w:colLast="0" w:name="_heading=h.cby5y02iygzt" w:id="18"/>
      <w:bookmarkEnd w:id="18"/>
      <w:r w:rsidDel="00000000" w:rsidR="00000000" w:rsidRPr="00000000">
        <w:rPr>
          <w:rtl w:val="0"/>
        </w:rPr>
      </w:r>
    </w:p>
    <w:sdt>
      <w:sdtPr>
        <w:lock w:val="contentLocked"/>
        <w:tag w:val="goog_rdk_10"/>
      </w:sdtPr>
      <w:sdtContent>
        <w:tbl>
          <w:tblPr>
            <w:tblStyle w:val="Table11"/>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110"/>
            <w:gridCol w:w="1230"/>
            <w:gridCol w:w="1110"/>
            <w:gridCol w:w="5355"/>
            <w:tblGridChange w:id="0">
              <w:tblGrid>
                <w:gridCol w:w="930"/>
                <w:gridCol w:w="1110"/>
                <w:gridCol w:w="1230"/>
                <w:gridCol w:w="1110"/>
                <w:gridCol w:w="53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Risk Assessment (CX)</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E">
                <w:pPr>
                  <w:rPr>
                    <w:rFonts w:ascii="Lexend" w:cs="Lexend" w:eastAsia="Lexend" w:hAnsi="Lexend"/>
                    <w:sz w:val="32"/>
                    <w:szCs w:val="32"/>
                    <w:shd w:fill="a4c2f4" w:val="clear"/>
                  </w:rPr>
                </w:pPr>
                <w:r w:rsidDel="00000000" w:rsidR="00000000" w:rsidRPr="00000000">
                  <w:rPr>
                    <w:rtl w:val="0"/>
                  </w:rPr>
                  <w:t xml:space="preserve">Likelihood (CX)</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BF">
                <w:pPr>
                  <w:rPr>
                    <w:rFonts w:ascii="Lexend" w:cs="Lexend" w:eastAsia="Lexend" w:hAnsi="Lexend"/>
                    <w:sz w:val="32"/>
                    <w:szCs w:val="32"/>
                    <w:shd w:fill="a4c2f4" w:val="clear"/>
                  </w:rPr>
                </w:pPr>
                <w:r w:rsidDel="00000000" w:rsidR="00000000" w:rsidRPr="00000000">
                  <w:rPr>
                    <w:rtl w:val="0"/>
                  </w:rPr>
                  <w:t xml:space="preserve">Impact (CX)</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Description </w:t>
                  <w:br w:type="textWrapping"/>
                  <w:t xml:space="preserve">Tags: backend, auth, file format, timeline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1">
                <w:pPr>
                  <w:widowControl w:val="0"/>
                  <w:ind w:right="30"/>
                  <w:rPr/>
                </w:pPr>
                <w:r w:rsidDel="00000000" w:rsidR="00000000" w:rsidRPr="00000000">
                  <w:rPr>
                    <w:rtl w:val="0"/>
                  </w:rPr>
                  <w:t xml:space="preserve">Initial:</w:t>
                </w:r>
              </w:p>
              <w:p w:rsidR="00000000" w:rsidDel="00000000" w:rsidP="00000000" w:rsidRDefault="00000000" w:rsidRPr="00000000" w14:paraId="000000C2">
                <w:pPr>
                  <w:widowControl w:val="0"/>
                  <w:ind w:right="30"/>
                  <w:rPr/>
                </w:pPr>
                <w:r w:rsidDel="00000000" w:rsidR="00000000" w:rsidRPr="00000000">
                  <w:rPr>
                    <w:rtl w:val="0"/>
                  </w:rPr>
                  <w:t xml:space="preserve">2024 Nov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3">
                <w:pPr>
                  <w:widowControl w:val="0"/>
                  <w:ind w:right="30"/>
                  <w:rPr>
                    <w:rFonts w:ascii="Lexend" w:cs="Lexend" w:eastAsia="Lexend" w:hAnsi="Lexend"/>
                    <w:sz w:val="32"/>
                    <w:szCs w:val="32"/>
                    <w:shd w:fill="a4c2f4" w:val="clear"/>
                  </w:rPr>
                </w:pPr>
                <w:r w:rsidDel="00000000" w:rsidR="00000000" w:rsidRPr="00000000">
                  <w:rPr>
                    <w:rtl w:val="0"/>
                  </w:rPr>
                  <w:t xml:space="preserve">CXD</w:t>
                </w:r>
                <w:sdt>
                  <w:sdtPr>
                    <w:alias w:val="Authentication parameter"/>
                    <w:id w:val="-595364506"/>
                    <w:dropDownList w:lastValue="Medium (2)">
                      <w:listItem w:displayText="Low (1)" w:value="Low (1)"/>
                      <w:listItem w:displayText="Medium (2)" w:value="Medium (2)"/>
                      <w:listItem w:displayText="High (3)" w:value="High (3)"/>
                      <w:listItem w:displayText="(not rated)" w:value="(not rated)"/>
                    </w:dropDownList>
                  </w:sdtPr>
                  <w:sdtContent>
                    <w:r w:rsidDel="00000000" w:rsidR="00000000" w:rsidRPr="00000000">
                      <w:rPr>
                        <w:color w:val="473821"/>
                        <w:shd w:fill="ffe5a0" w:val="clear"/>
                      </w:rPr>
                      <w:t xml:space="preserve">Medium (2)</w:t>
                    </w:r>
                  </w:sdtContent>
                </w:sdt>
                <w:r w:rsidDel="00000000" w:rsidR="00000000" w:rsidRPr="00000000">
                  <w:rPr>
                    <w:rtl w:val="0"/>
                  </w:rPr>
                  <w:t xml:space="preserve">  </w:t>
                  <w:br w:type="textWrapping"/>
                  <w:br w:type="textWrapping"/>
                  <w:t xml:space="preserve">SolEng</w:t>
                </w:r>
                <w:sdt>
                  <w:sdtPr>
                    <w:alias w:val="Authentication parameter"/>
                    <w:id w:val="615020456"/>
                    <w:dropDownList w:lastValue="(not rated)">
                      <w:listItem w:displayText="Low (1)" w:value="Low (1)"/>
                      <w:listItem w:displayText="Medium (2)" w:value="Medium (2)"/>
                      <w:listItem w:displayText="High (3)" w:value="High (3)"/>
                      <w:listItem w:displayText="(not rated)" w:value="(not rated)"/>
                    </w:dropDownList>
                  </w:sdtPr>
                  <w:sdtContent>
                    <w:r w:rsidDel="00000000" w:rsidR="00000000" w:rsidRPr="00000000">
                      <w:rPr>
                        <w:color w:val="000000"/>
                        <w:shd w:fill="e8eaed" w:val="clear"/>
                      </w:rPr>
                      <w:t xml:space="preserve">(not rated)</w:t>
                    </w:r>
                  </w:sdtContent>
                </w:sdt>
                <w:r w:rsidDel="00000000" w:rsidR="00000000" w:rsidRPr="00000000">
                  <w:rPr>
                    <w:rtl w:val="0"/>
                  </w:rPr>
                  <w:t xml:space="preserve">  </w:t>
                  <w:br w:type="textWrapping"/>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4">
                <w:pPr>
                  <w:widowControl w:val="0"/>
                  <w:ind w:right="30"/>
                  <w:rPr>
                    <w:rFonts w:ascii="Lexend" w:cs="Lexend" w:eastAsia="Lexend" w:hAnsi="Lexend"/>
                    <w:sz w:val="32"/>
                    <w:szCs w:val="32"/>
                    <w:shd w:fill="a4c2f4" w:val="clear"/>
                  </w:rPr>
                </w:pPr>
                <w:r w:rsidDel="00000000" w:rsidR="00000000" w:rsidRPr="00000000">
                  <w:rPr>
                    <w:rtl w:val="0"/>
                  </w:rPr>
                  <w:t xml:space="preserve">CXD</w:t>
                </w:r>
                <w:sdt>
                  <w:sdtPr>
                    <w:alias w:val="Authentication parameter"/>
                    <w:id w:val="590936727"/>
                    <w:dropDownList w:lastValue="High (3)">
                      <w:listItem w:displayText="Low (1)" w:value="Low (1)"/>
                      <w:listItem w:displayText="Medium (2)" w:value="Medium (2)"/>
                      <w:listItem w:displayText="High (3)" w:value="High (3)"/>
                      <w:listItem w:displayText="(not rated)" w:value="(not rated)"/>
                    </w:dropDownList>
                  </w:sdtPr>
                  <w:sdtContent>
                    <w:r w:rsidDel="00000000" w:rsidR="00000000" w:rsidRPr="00000000">
                      <w:rPr>
                        <w:color w:val="753800"/>
                        <w:shd w:fill="ffc8aa" w:val="clear"/>
                      </w:rPr>
                      <w:t xml:space="preserve">High (3)</w:t>
                    </w:r>
                  </w:sdtContent>
                </w:sdt>
                <w:r w:rsidDel="00000000" w:rsidR="00000000" w:rsidRPr="00000000">
                  <w:rPr>
                    <w:rtl w:val="0"/>
                  </w:rPr>
                  <w:t xml:space="preserve">  </w:t>
                  <w:br w:type="textWrapping"/>
                  <w:br w:type="textWrapping"/>
                  <w:t xml:space="preserve">SolEng</w:t>
                </w:r>
                <w:sdt>
                  <w:sdtPr>
                    <w:alias w:val="Authentication parameter"/>
                    <w:id w:val="-1362730560"/>
                    <w:dropDownList w:lastValue="(not rated)">
                      <w:listItem w:displayText="Low (1)" w:value="Low (1)"/>
                      <w:listItem w:displayText="Medium (2)" w:value="Medium (2)"/>
                      <w:listItem w:displayText="High (3)" w:value="High (3)"/>
                      <w:listItem w:displayText="(not rated)" w:value="(not rated)"/>
                    </w:dropDownList>
                  </w:sdtPr>
                  <w:sdtContent>
                    <w:r w:rsidDel="00000000" w:rsidR="00000000" w:rsidRPr="00000000">
                      <w:rPr>
                        <w:color w:val="000000"/>
                        <w:shd w:fill="e8eaed" w:val="clear"/>
                      </w:rPr>
                      <w:t xml:space="preserve">(not rated)</w:t>
                    </w:r>
                  </w:sdtContent>
                </w:sdt>
                <w:r w:rsidDel="00000000" w:rsidR="00000000" w:rsidRPr="00000000">
                  <w:rPr>
                    <w:rtl w:val="0"/>
                  </w:rPr>
                  <w:t xml:space="preserve">  </w:t>
                  <w:br w:type="textWrapping"/>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5">
                <w:pPr>
                  <w:widowControl w:val="0"/>
                  <w:ind w:right="30"/>
                  <w:rPr>
                    <w:rFonts w:ascii="Lexend" w:cs="Lexend" w:eastAsia="Lexend" w:hAnsi="Lexend"/>
                    <w:sz w:val="32"/>
                    <w:szCs w:val="32"/>
                    <w:shd w:fill="a4c2f4" w:val="clear"/>
                  </w:rPr>
                </w:pPr>
                <w:r w:rsidDel="00000000" w:rsidR="00000000" w:rsidRPr="00000000">
                  <w:rPr>
                    <w:rtl w:val="0"/>
                  </w:rPr>
                  <w:t xml:space="preserve">CXD</w:t>
                </w:r>
                <w:sdt>
                  <w:sdtPr>
                    <w:alias w:val="Authentication parameter"/>
                    <w:id w:val="86441788"/>
                    <w:dropDownList w:lastValue="Medium (2)">
                      <w:listItem w:displayText="Low (1)" w:value="Low (1)"/>
                      <w:listItem w:displayText="Medium (2)" w:value="Medium (2)"/>
                      <w:listItem w:displayText="High (3)" w:value="High (3)"/>
                      <w:listItem w:displayText="(not rated)" w:value="(not rated)"/>
                    </w:dropDownList>
                  </w:sdtPr>
                  <w:sdtContent>
                    <w:r w:rsidDel="00000000" w:rsidR="00000000" w:rsidRPr="00000000">
                      <w:rPr>
                        <w:color w:val="473821"/>
                        <w:shd w:fill="ffe5a0" w:val="clear"/>
                      </w:rPr>
                      <w:t xml:space="preserve">Medium (2)</w:t>
                    </w:r>
                  </w:sdtContent>
                </w:sdt>
                <w:r w:rsidDel="00000000" w:rsidR="00000000" w:rsidRPr="00000000">
                  <w:rPr>
                    <w:rtl w:val="0"/>
                  </w:rPr>
                  <w:t xml:space="preserve">  </w:t>
                  <w:br w:type="textWrapping"/>
                  <w:br w:type="textWrapping"/>
                  <w:t xml:space="preserve">SolEng</w:t>
                </w:r>
                <w:sdt>
                  <w:sdtPr>
                    <w:alias w:val="Authentication parameter"/>
                    <w:id w:val="-96738969"/>
                    <w:dropDownList w:lastValue="(not rated)">
                      <w:listItem w:displayText="Low (1)" w:value="Low (1)"/>
                      <w:listItem w:displayText="Medium (2)" w:value="Medium (2)"/>
                      <w:listItem w:displayText="High (3)" w:value="High (3)"/>
                      <w:listItem w:displayText="(not rated)" w:value="(not rated)"/>
                    </w:dropDownList>
                  </w:sdtPr>
                  <w:sdtContent>
                    <w:r w:rsidDel="00000000" w:rsidR="00000000" w:rsidRPr="00000000">
                      <w:rPr>
                        <w:color w:val="000000"/>
                        <w:shd w:fill="e8eaed" w:val="clear"/>
                      </w:rPr>
                      <w:t xml:space="preserve">(not rated)</w:t>
                    </w:r>
                  </w:sdtContent>
                </w:sdt>
                <w:r w:rsidDel="00000000" w:rsidR="00000000" w:rsidRPr="00000000">
                  <w:rPr>
                    <w:rtl w:val="0"/>
                  </w:rPr>
                  <w:t xml:space="preserve">  </w:t>
                  <w:br w:type="textWrapping"/>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6">
                <w:pPr>
                  <w:numPr>
                    <w:ilvl w:val="0"/>
                    <w:numId w:val="3"/>
                  </w:numPr>
                  <w:ind w:left="720" w:hanging="360"/>
                </w:pPr>
                <w:r w:rsidDel="00000000" w:rsidR="00000000" w:rsidRPr="00000000">
                  <w:rPr>
                    <w:rtl w:val="0"/>
                  </w:rPr>
                  <w:t xml:space="preserve">[format] FAQs will require extraction and formatting to be prepared and ready for Knowledge Skill ingestion and use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7">
                <w:pPr>
                  <w:widowControl w:val="0"/>
                  <w:ind w:right="30"/>
                  <w:rPr/>
                </w:pPr>
                <w:r w:rsidDel="00000000" w:rsidR="00000000" w:rsidRPr="00000000">
                  <w:rPr>
                    <w:rtl w:val="0"/>
                  </w:rPr>
                  <w:t xml:space="preserve">Final:</w:t>
                  <w:br w:type="textWrapping"/>
                </w:r>
              </w:p>
            </w:tc>
            <w:tc>
              <w:tcPr>
                <w:shd w:fill="efefef" w:val="clear"/>
                <w:tcMar>
                  <w:top w:w="100.0" w:type="dxa"/>
                  <w:left w:w="100.0" w:type="dxa"/>
                  <w:bottom w:w="100.0" w:type="dxa"/>
                  <w:right w:w="100.0" w:type="dxa"/>
                </w:tcMar>
                <w:vAlign w:val="top"/>
              </w:tcPr>
              <w:p w:rsidR="00000000" w:rsidDel="00000000" w:rsidP="00000000" w:rsidRDefault="00000000" w:rsidRPr="00000000" w14:paraId="000000C8">
                <w:pPr>
                  <w:widowControl w:val="0"/>
                  <w:ind w:right="3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9">
                <w:pPr>
                  <w:widowControl w:val="0"/>
                  <w:ind w:right="3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A">
                <w:pPr>
                  <w:widowControl w:val="0"/>
                  <w:ind w:right="3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B">
                <w:pPr>
                  <w:ind w:left="720" w:hanging="360"/>
                  <w:rPr/>
                </w:pPr>
                <w:r w:rsidDel="00000000" w:rsidR="00000000" w:rsidRPr="00000000">
                  <w:rPr>
                    <w:rtl w:val="0"/>
                  </w:rPr>
                </w:r>
              </w:p>
            </w:tc>
          </w:tr>
        </w:tbl>
      </w:sdtContent>
    </w:sdt>
    <w:p w:rsidR="00000000" w:rsidDel="00000000" w:rsidP="00000000" w:rsidRDefault="00000000" w:rsidRPr="00000000" w14:paraId="000000CC">
      <w:pPr>
        <w:pStyle w:val="Heading1"/>
        <w:rPr>
          <w:color w:val="6aa84f"/>
        </w:rPr>
      </w:pPr>
      <w:bookmarkStart w:colFirst="0" w:colLast="0" w:name="_heading=h.831gobl2gyth" w:id="19"/>
      <w:bookmarkEnd w:id="19"/>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rPr/>
      </w:pPr>
      <w:bookmarkStart w:colFirst="0" w:colLast="0" w:name="_heading=h.2jxsxqh" w:id="20"/>
      <w:bookmarkEnd w:id="20"/>
      <w:r w:rsidDel="00000000" w:rsidR="00000000" w:rsidRPr="00000000">
        <w:rPr>
          <w:color w:val="6aa84f"/>
          <w:rtl w:val="0"/>
        </w:rPr>
        <w:t xml:space="preserve">Telephony</w:t>
      </w:r>
      <w:r w:rsidDel="00000000" w:rsidR="00000000" w:rsidRPr="00000000">
        <w:rPr>
          <w:rtl w:val="0"/>
        </w:rPr>
      </w:r>
    </w:p>
    <w:tbl>
      <w:tblPr>
        <w:tblStyle w:val="Table12"/>
        <w:tblW w:w="92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6"/>
        <w:gridCol w:w="5328"/>
        <w:gridCol w:w="3312"/>
        <w:tblGridChange w:id="0">
          <w:tblGrid>
            <w:gridCol w:w="576"/>
            <w:gridCol w:w="5328"/>
            <w:gridCol w:w="3312"/>
          </w:tblGrid>
        </w:tblGridChange>
      </w:tblGrid>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D0">
            <w:pPr>
              <w:ind w:right="30"/>
              <w:rPr/>
            </w:pPr>
            <w:r w:rsidDel="00000000" w:rsidR="00000000" w:rsidRPr="00000000">
              <w:rPr>
                <w:rtl w:val="0"/>
              </w:rPr>
              <w:t xml:space="preserve">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D1">
            <w:pPr>
              <w:ind w:right="30"/>
              <w:rPr/>
            </w:pPr>
            <w:r w:rsidDel="00000000" w:rsidR="00000000" w:rsidRPr="00000000">
              <w:rPr>
                <w:rtl w:val="0"/>
              </w:rPr>
              <w:t xml:space="preserve">Do you want to connect to Parloa via SIP or via PSTN?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2">
            <w:pPr>
              <w:ind w:right="30"/>
              <w:rPr/>
            </w:pPr>
            <w:sdt>
              <w:sdtPr>
                <w:tag w:val="goog_rdk_11"/>
              </w:sdtPr>
              <w:sdtContent>
                <w:commentRangeStart w:id="8"/>
              </w:sdtContent>
            </w:sdt>
            <w:sdt>
              <w:sdtPr>
                <w:tag w:val="goog_rdk_12"/>
              </w:sdtPr>
              <w:sdtContent>
                <w:commentRangeStart w:id="9"/>
              </w:sdtContent>
            </w:sdt>
            <w:r w:rsidDel="00000000" w:rsidR="00000000" w:rsidRPr="00000000">
              <w:rPr>
                <w:rtl w:val="0"/>
              </w:rPr>
              <w:t xml:space="preserve">SIP</w:t>
            </w:r>
          </w:p>
          <w:p w:rsidR="00000000" w:rsidDel="00000000" w:rsidP="00000000" w:rsidRDefault="00000000" w:rsidRPr="00000000" w14:paraId="000000D3">
            <w:pPr>
              <w:ind w:right="30"/>
              <w:rPr/>
            </w:pPr>
            <w:r w:rsidDel="00000000" w:rsidR="00000000" w:rsidRPr="00000000">
              <w:rPr>
                <w:rtl w:val="0"/>
              </w:rPr>
            </w:r>
          </w:p>
          <w:p w:rsidR="00000000" w:rsidDel="00000000" w:rsidP="00000000" w:rsidRDefault="00000000" w:rsidRPr="00000000" w14:paraId="000000D4">
            <w:pPr>
              <w:ind w:right="30"/>
              <w:rPr/>
            </w:pPr>
            <w:r w:rsidDel="00000000" w:rsidR="00000000" w:rsidRPr="00000000">
              <w:rPr>
                <w:rtl w:val="0"/>
              </w:rPr>
              <w:t xml:space="preserve">Genesys Cloud, owned by Mint.</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w:t>
            </w:r>
          </w:p>
        </w:tc>
      </w:tr>
      <w:tr>
        <w:trPr>
          <w:cantSplit w:val="0"/>
          <w:trHeight w:val="94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D5">
            <w:pPr>
              <w:ind w:right="30"/>
              <w:rPr/>
            </w:pPr>
            <w:r w:rsidDel="00000000" w:rsidR="00000000" w:rsidRPr="00000000">
              <w:rPr>
                <w:rtl w:val="0"/>
              </w:rPr>
              <w:t xml:space="preserve">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D6">
            <w:pPr>
              <w:ind w:right="30"/>
              <w:rPr/>
            </w:pPr>
            <w:r w:rsidDel="00000000" w:rsidR="00000000" w:rsidRPr="00000000">
              <w:rPr>
                <w:rtl w:val="0"/>
              </w:rPr>
              <w:t xml:space="preserve">PSTN: What is the method of sending data back from the bot to your telephony system (e.g. rolling number, over dial digits, CLIP no screening)?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7">
            <w:pPr>
              <w:ind w:right="30"/>
              <w:rPr/>
            </w:pPr>
            <w:r w:rsidDel="00000000" w:rsidR="00000000" w:rsidRPr="00000000">
              <w:rPr>
                <w:rtl w:val="0"/>
              </w:rPr>
              <w:t xml:space="preserve">NA</w:t>
            </w:r>
          </w:p>
        </w:tc>
      </w:tr>
      <w:tr>
        <w:trPr>
          <w:cantSplit w:val="0"/>
          <w:trHeight w:val="9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ind w:right="30"/>
              <w:rPr/>
            </w:pPr>
            <w:r w:rsidDel="00000000" w:rsidR="00000000" w:rsidRPr="00000000">
              <w:rPr>
                <w:rtl w:val="0"/>
              </w:rPr>
              <w:t xml:space="preserv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ind w:right="40"/>
              <w:rPr/>
            </w:pPr>
            <w:r w:rsidDel="00000000" w:rsidR="00000000" w:rsidRPr="00000000">
              <w:rPr>
                <w:rtl w:val="0"/>
              </w:rPr>
              <w:t xml:space="preserve">SIP: Can your system establish a SIP connection over the internet (i.e. outside of the internal network - via your SBC for example)?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ind w:right="40"/>
              <w:rPr/>
            </w:pPr>
            <w:r w:rsidDel="00000000" w:rsidR="00000000" w:rsidRPr="00000000">
              <w:rPr>
                <w:rtl w:val="0"/>
              </w:rPr>
              <w:t xml:space="preserve">Yes - </w:t>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ind w:right="30"/>
              <w:rPr/>
            </w:pPr>
            <w:r w:rsidDel="00000000" w:rsidR="00000000" w:rsidRPr="00000000">
              <w:rPr>
                <w:rtl w:val="0"/>
              </w:rPr>
              <w:t xml:space="preserv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ind w:right="40"/>
              <w:rPr/>
            </w:pPr>
            <w:r w:rsidDel="00000000" w:rsidR="00000000" w:rsidRPr="00000000">
              <w:rPr>
                <w:rtl w:val="0"/>
              </w:rPr>
              <w:t xml:space="preserve">SIP: Can your telephony system use an FQDN (fully-qualified domain name) in the To: header of the SIP invite?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ind w:right="40"/>
              <w:rPr/>
            </w:pPr>
            <w:r w:rsidDel="00000000" w:rsidR="00000000" w:rsidRPr="00000000">
              <w:rPr>
                <w:rtl w:val="0"/>
              </w:rPr>
              <w:t xml:space="preserve">Yes</w:t>
            </w:r>
          </w:p>
        </w:tc>
      </w:tr>
      <w:tr>
        <w:trPr>
          <w:cantSplit w:val="0"/>
          <w:trHeight w:val="1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ind w:right="30"/>
              <w:rPr/>
            </w:pPr>
            <w:r w:rsidDel="00000000" w:rsidR="00000000" w:rsidRPr="00000000">
              <w:rPr>
                <w:rtl w:val="0"/>
              </w:rPr>
              <w:t xml:space="preserve">M.</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after="240" w:before="240" w:lineRule="auto"/>
              <w:rPr/>
            </w:pPr>
            <w:r w:rsidDel="00000000" w:rsidR="00000000" w:rsidRPr="00000000">
              <w:rPr>
                <w:rtl w:val="0"/>
              </w:rPr>
              <w:t xml:space="preserve">SIP: Is there a way to refer calls back to your system (NOTE: Parloa cannot send outbound/outgoing INVITES), either via:</w:t>
            </w:r>
          </w:p>
          <w:p w:rsidR="00000000" w:rsidDel="00000000" w:rsidP="00000000" w:rsidRDefault="00000000" w:rsidRPr="00000000" w14:paraId="000000E0">
            <w:pPr>
              <w:numPr>
                <w:ilvl w:val="0"/>
                <w:numId w:val="6"/>
              </w:numPr>
              <w:spacing w:before="240" w:lineRule="auto"/>
              <w:ind w:left="720" w:hanging="360"/>
              <w:rPr>
                <w:color w:val="4a86e8"/>
              </w:rPr>
            </w:pPr>
            <w:r w:rsidDel="00000000" w:rsidR="00000000" w:rsidRPr="00000000">
              <w:rPr>
                <w:color w:val="4a86e8"/>
                <w:rtl w:val="0"/>
              </w:rPr>
              <w:t xml:space="preserve">SIP-INVITE</w:t>
            </w:r>
          </w:p>
          <w:p w:rsidR="00000000" w:rsidDel="00000000" w:rsidP="00000000" w:rsidRDefault="00000000" w:rsidRPr="00000000" w14:paraId="000000E1">
            <w:pPr>
              <w:numPr>
                <w:ilvl w:val="0"/>
                <w:numId w:val="6"/>
              </w:numPr>
              <w:ind w:left="720" w:hanging="360"/>
              <w:rPr/>
            </w:pPr>
            <w:r w:rsidDel="00000000" w:rsidR="00000000" w:rsidRPr="00000000">
              <w:rPr>
                <w:rtl w:val="0"/>
              </w:rPr>
              <w:t xml:space="preserve">SIP-REFER</w:t>
            </w:r>
          </w:p>
          <w:p w:rsidR="00000000" w:rsidDel="00000000" w:rsidP="00000000" w:rsidRDefault="00000000" w:rsidRPr="00000000" w14:paraId="000000E2">
            <w:pPr>
              <w:numPr>
                <w:ilvl w:val="0"/>
                <w:numId w:val="6"/>
              </w:numPr>
              <w:spacing w:after="240" w:lineRule="auto"/>
              <w:ind w:left="720" w:hanging="360"/>
              <w:rPr/>
            </w:pPr>
            <w:r w:rsidDel="00000000" w:rsidR="00000000" w:rsidRPr="00000000">
              <w:rPr>
                <w:rtl w:val="0"/>
              </w:rPr>
              <w:t xml:space="preserve">API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ind w:right="40"/>
              <w:rPr/>
            </w:pPr>
            <w:sdt>
              <w:sdtPr>
                <w:tag w:val="goog_rdk_13"/>
              </w:sdtPr>
              <w:sdtContent>
                <w:commentRangeStart w:id="10"/>
              </w:sdtContent>
            </w:sdt>
            <w:sdt>
              <w:sdtPr>
                <w:tag w:val="goog_rdk_14"/>
              </w:sdtPr>
              <w:sdtContent>
                <w:commentRangeStart w:id="11"/>
              </w:sdtContent>
            </w:sdt>
            <w:sdt>
              <w:sdtPr>
                <w:tag w:val="goog_rdk_15"/>
              </w:sdtPr>
              <w:sdtContent>
                <w:commentRangeStart w:id="12"/>
              </w:sdtContent>
            </w:sdt>
            <w:r w:rsidDel="00000000" w:rsidR="00000000" w:rsidRPr="00000000">
              <w:rPr>
                <w:rtl w:val="0"/>
              </w:rPr>
              <w:t xml:space="preserve">SIP-INVITE Can do both</w:t>
            </w:r>
          </w:p>
        </w:tc>
      </w:tr>
      <w:tr>
        <w:trPr>
          <w:cantSplit w:val="0"/>
          <w:trHeight w:val="102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E4">
            <w:pPr>
              <w:ind w:right="30"/>
              <w:rPr/>
            </w:pP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E5">
            <w:pPr>
              <w:ind w:right="30"/>
              <w:rPr/>
            </w:pPr>
            <w:r w:rsidDel="00000000" w:rsidR="00000000" w:rsidRPr="00000000">
              <w:rPr>
                <w:rtl w:val="0"/>
              </w:rPr>
              <w:t xml:space="preserve">Is there any documentation/architectural chart for the telephony infrastructure you can share with Parloa?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ind w:right="30"/>
              <w:rPr/>
            </w:pPr>
            <w:r w:rsidDel="00000000" w:rsidR="00000000" w:rsidRPr="00000000">
              <w:rPr>
                <w:rtl w:val="0"/>
              </w:rPr>
              <w:t xml:space="preserve">Not needed</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E7">
            <w:pPr>
              <w:ind w:right="30"/>
              <w:rPr/>
            </w:pPr>
            <w:r w:rsidDel="00000000" w:rsidR="00000000" w:rsidRPr="00000000">
              <w:rPr>
                <w:rtl w:val="0"/>
              </w:rPr>
              <w:t xml:space="preserve">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E8">
            <w:pPr>
              <w:ind w:right="30"/>
              <w:rPr/>
            </w:pPr>
            <w:r w:rsidDel="00000000" w:rsidR="00000000" w:rsidRPr="00000000">
              <w:rPr>
                <w:rtl w:val="0"/>
              </w:rPr>
              <w:t xml:space="preserve">Do you want to use TLS for call encryption?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ind w:right="40"/>
              <w:rPr/>
            </w:pPr>
            <w:r w:rsidDel="00000000" w:rsidR="00000000" w:rsidRPr="00000000">
              <w:rPr>
                <w:rtl w:val="0"/>
              </w:rPr>
              <w:t xml:space="preserve"> Yes</w:t>
            </w:r>
          </w:p>
        </w:tc>
      </w:tr>
    </w:tbl>
    <w:p w:rsidR="00000000" w:rsidDel="00000000" w:rsidP="00000000" w:rsidRDefault="00000000" w:rsidRPr="00000000" w14:paraId="000000EA">
      <w:pPr>
        <w:pStyle w:val="Heading2"/>
        <w:rPr>
          <w:shd w:fill="a4c2f4" w:val="clear"/>
        </w:rPr>
      </w:pPr>
      <w:bookmarkStart w:colFirst="0" w:colLast="0" w:name="_heading=h.qhcfpsmdhwjw" w:id="21"/>
      <w:bookmarkEnd w:id="21"/>
      <w:r w:rsidDel="00000000" w:rsidR="00000000" w:rsidRPr="00000000">
        <w:rPr>
          <w:rtl w:val="0"/>
        </w:rPr>
      </w:r>
    </w:p>
    <w:sdt>
      <w:sdtPr>
        <w:lock w:val="contentLocked"/>
        <w:tag w:val="goog_rdk_16"/>
      </w:sdtPr>
      <w:sdtContent>
        <w:tbl>
          <w:tblPr>
            <w:tblStyle w:val="Table13"/>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110"/>
            <w:gridCol w:w="1230"/>
            <w:gridCol w:w="1110"/>
            <w:gridCol w:w="5355"/>
            <w:tblGridChange w:id="0">
              <w:tblGrid>
                <w:gridCol w:w="930"/>
                <w:gridCol w:w="1110"/>
                <w:gridCol w:w="1230"/>
                <w:gridCol w:w="1110"/>
                <w:gridCol w:w="53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Risk Assessment (CX)</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D">
                <w:pPr>
                  <w:rPr>
                    <w:rFonts w:ascii="Lexend" w:cs="Lexend" w:eastAsia="Lexend" w:hAnsi="Lexend"/>
                    <w:sz w:val="32"/>
                    <w:szCs w:val="32"/>
                    <w:shd w:fill="a4c2f4" w:val="clear"/>
                  </w:rPr>
                </w:pPr>
                <w:r w:rsidDel="00000000" w:rsidR="00000000" w:rsidRPr="00000000">
                  <w:rPr>
                    <w:rtl w:val="0"/>
                  </w:rPr>
                  <w:t xml:space="preserve">Likelihood (CX)</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EE">
                <w:pPr>
                  <w:rPr>
                    <w:rFonts w:ascii="Lexend" w:cs="Lexend" w:eastAsia="Lexend" w:hAnsi="Lexend"/>
                    <w:sz w:val="32"/>
                    <w:szCs w:val="32"/>
                    <w:shd w:fill="a4c2f4" w:val="clear"/>
                  </w:rPr>
                </w:pPr>
                <w:r w:rsidDel="00000000" w:rsidR="00000000" w:rsidRPr="00000000">
                  <w:rPr>
                    <w:rtl w:val="0"/>
                  </w:rPr>
                  <w:t xml:space="preserve">Impact (CX)</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Description </w:t>
                  <w:br w:type="textWrapping"/>
                  <w:t xml:space="preserve">Tags: backend, auth, file format, timeline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0">
                <w:pPr>
                  <w:widowControl w:val="0"/>
                  <w:ind w:right="30"/>
                  <w:rPr/>
                </w:pPr>
                <w:r w:rsidDel="00000000" w:rsidR="00000000" w:rsidRPr="00000000">
                  <w:rPr>
                    <w:rtl w:val="0"/>
                  </w:rPr>
                  <w:t xml:space="preserve">Initial:</w:t>
                </w:r>
              </w:p>
              <w:p w:rsidR="00000000" w:rsidDel="00000000" w:rsidP="00000000" w:rsidRDefault="00000000" w:rsidRPr="00000000" w14:paraId="000000F1">
                <w:pPr>
                  <w:widowControl w:val="0"/>
                  <w:ind w:right="30"/>
                  <w:rPr/>
                </w:pPr>
                <w:r w:rsidDel="00000000" w:rsidR="00000000" w:rsidRPr="00000000">
                  <w:rPr>
                    <w:rtl w:val="0"/>
                  </w:rPr>
                  <w:t xml:space="preserve">2024 Nov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2">
                <w:pPr>
                  <w:widowControl w:val="0"/>
                  <w:ind w:right="30"/>
                  <w:rPr>
                    <w:rFonts w:ascii="Lexend" w:cs="Lexend" w:eastAsia="Lexend" w:hAnsi="Lexend"/>
                    <w:sz w:val="32"/>
                    <w:szCs w:val="32"/>
                    <w:shd w:fill="a4c2f4" w:val="clear"/>
                  </w:rPr>
                </w:pPr>
                <w:r w:rsidDel="00000000" w:rsidR="00000000" w:rsidRPr="00000000">
                  <w:rPr>
                    <w:rtl w:val="0"/>
                  </w:rPr>
                  <w:t xml:space="preserve">CXD</w:t>
                </w:r>
                <w:sdt>
                  <w:sdtPr>
                    <w:alias w:val="Authentication parameter"/>
                    <w:id w:val="759944129"/>
                    <w:dropDownList w:lastValue="(not rated)">
                      <w:listItem w:displayText="Low (1)" w:value="Low (1)"/>
                      <w:listItem w:displayText="Medium (2)" w:value="Medium (2)"/>
                      <w:listItem w:displayText="High (3)" w:value="High (3)"/>
                      <w:listItem w:displayText="(not rated)" w:value="(not rated)"/>
                    </w:dropDownList>
                  </w:sdtPr>
                  <w:sdtContent>
                    <w:r w:rsidDel="00000000" w:rsidR="00000000" w:rsidRPr="00000000">
                      <w:rPr>
                        <w:color w:val="000000"/>
                        <w:shd w:fill="e8eaed" w:val="clear"/>
                      </w:rPr>
                      <w:t xml:space="preserve">(not rated)</w:t>
                    </w:r>
                  </w:sdtContent>
                </w:sdt>
                <w:r w:rsidDel="00000000" w:rsidR="00000000" w:rsidRPr="00000000">
                  <w:rPr>
                    <w:rtl w:val="0"/>
                  </w:rPr>
                  <w:t xml:space="preserve">  </w:t>
                  <w:br w:type="textWrapping"/>
                  <w:br w:type="textWrapping"/>
                  <w:t xml:space="preserve">SolEng</w:t>
                </w:r>
                <w:sdt>
                  <w:sdtPr>
                    <w:alias w:val="Authentication parameter"/>
                    <w:id w:val="330207471"/>
                    <w:dropDownList w:lastValue="Low (1)">
                      <w:listItem w:displayText="Low (1)" w:value="Low (1)"/>
                      <w:listItem w:displayText="Medium (2)" w:value="Medium (2)"/>
                      <w:listItem w:displayText="High (3)" w:value="High (3)"/>
                      <w:listItem w:displayText="(not rated)" w:value="(not rated)"/>
                    </w:dropDownList>
                  </w:sdtPr>
                  <w:sdtContent>
                    <w:r w:rsidDel="00000000" w:rsidR="00000000" w:rsidRPr="00000000">
                      <w:rPr>
                        <w:color w:val="11734b"/>
                        <w:shd w:fill="d4edbc" w:val="clear"/>
                      </w:rPr>
                      <w:t xml:space="preserve">Low (1)</w:t>
                    </w:r>
                  </w:sdtContent>
                </w:sdt>
                <w:r w:rsidDel="00000000" w:rsidR="00000000" w:rsidRPr="00000000">
                  <w:rPr>
                    <w:rtl w:val="0"/>
                  </w:rPr>
                  <w:t xml:space="preserve">  </w:t>
                  <w:br w:type="textWrapping"/>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F3">
                <w:pPr>
                  <w:widowControl w:val="0"/>
                  <w:ind w:right="30"/>
                  <w:rPr>
                    <w:rFonts w:ascii="Lexend" w:cs="Lexend" w:eastAsia="Lexend" w:hAnsi="Lexend"/>
                    <w:sz w:val="32"/>
                    <w:szCs w:val="32"/>
                    <w:shd w:fill="a4c2f4" w:val="clear"/>
                  </w:rPr>
                </w:pPr>
                <w:r w:rsidDel="00000000" w:rsidR="00000000" w:rsidRPr="00000000">
                  <w:rPr>
                    <w:rtl w:val="0"/>
                  </w:rPr>
                  <w:t xml:space="preserve">CXD</w:t>
                </w:r>
                <w:sdt>
                  <w:sdtPr>
                    <w:alias w:val="Authentication parameter"/>
                    <w:id w:val="958003412"/>
                    <w:dropDownList w:lastValue="(not rated)">
                      <w:listItem w:displayText="Low (1)" w:value="Low (1)"/>
                      <w:listItem w:displayText="Medium (2)" w:value="Medium (2)"/>
                      <w:listItem w:displayText="High (3)" w:value="High (3)"/>
                      <w:listItem w:displayText="(not rated)" w:value="(not rated)"/>
                    </w:dropDownList>
                  </w:sdtPr>
                  <w:sdtContent>
                    <w:r w:rsidDel="00000000" w:rsidR="00000000" w:rsidRPr="00000000">
                      <w:rPr>
                        <w:color w:val="000000"/>
                        <w:shd w:fill="e8eaed" w:val="clear"/>
                      </w:rPr>
                      <w:t xml:space="preserve">(not rated)</w:t>
                    </w:r>
                  </w:sdtContent>
                </w:sdt>
                <w:r w:rsidDel="00000000" w:rsidR="00000000" w:rsidRPr="00000000">
                  <w:rPr>
                    <w:rtl w:val="0"/>
                  </w:rPr>
                  <w:t xml:space="preserve">  </w:t>
                  <w:br w:type="textWrapping"/>
                  <w:br w:type="textWrapping"/>
                  <w:t xml:space="preserve">SolEng</w:t>
                </w:r>
                <w:sdt>
                  <w:sdtPr>
                    <w:alias w:val="Authentication parameter"/>
                    <w:id w:val="-263748571"/>
                    <w:dropDownList w:lastValue="Medium (2)">
                      <w:listItem w:displayText="Low (1)" w:value="Low (1)"/>
                      <w:listItem w:displayText="Medium (2)" w:value="Medium (2)"/>
                      <w:listItem w:displayText="High (3)" w:value="High (3)"/>
                      <w:listItem w:displayText="(not rated)" w:value="(not rated)"/>
                    </w:dropDownList>
                  </w:sdtPr>
                  <w:sdtContent>
                    <w:r w:rsidDel="00000000" w:rsidR="00000000" w:rsidRPr="00000000">
                      <w:rPr>
                        <w:color w:val="473821"/>
                        <w:shd w:fill="ffe5a0" w:val="clear"/>
                      </w:rPr>
                      <w:t xml:space="preserve">Medium (2)</w:t>
                    </w:r>
                  </w:sdtContent>
                </w:sdt>
                <w:r w:rsidDel="00000000" w:rsidR="00000000" w:rsidRPr="00000000">
                  <w:rPr>
                    <w:rtl w:val="0"/>
                  </w:rPr>
                  <w:t xml:space="preserve">  </w:t>
                  <w:br w:type="textWrapping"/>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F4">
                <w:pPr>
                  <w:widowControl w:val="0"/>
                  <w:ind w:right="30"/>
                  <w:rPr>
                    <w:rFonts w:ascii="Lexend" w:cs="Lexend" w:eastAsia="Lexend" w:hAnsi="Lexend"/>
                    <w:sz w:val="32"/>
                    <w:szCs w:val="32"/>
                    <w:shd w:fill="a4c2f4" w:val="clear"/>
                  </w:rPr>
                </w:pPr>
                <w:r w:rsidDel="00000000" w:rsidR="00000000" w:rsidRPr="00000000">
                  <w:rPr>
                    <w:rtl w:val="0"/>
                  </w:rPr>
                  <w:t xml:space="preserve">CXD</w:t>
                </w:r>
                <w:sdt>
                  <w:sdtPr>
                    <w:alias w:val="Authentication parameter"/>
                    <w:id w:val="832330767"/>
                    <w:dropDownList w:lastValue="(not rated)">
                      <w:listItem w:displayText="Low (1)" w:value="Low (1)"/>
                      <w:listItem w:displayText="Medium (2)" w:value="Medium (2)"/>
                      <w:listItem w:displayText="High (3)" w:value="High (3)"/>
                      <w:listItem w:displayText="(not rated)" w:value="(not rated)"/>
                    </w:dropDownList>
                  </w:sdtPr>
                  <w:sdtContent>
                    <w:r w:rsidDel="00000000" w:rsidR="00000000" w:rsidRPr="00000000">
                      <w:rPr>
                        <w:color w:val="000000"/>
                        <w:shd w:fill="e8eaed" w:val="clear"/>
                      </w:rPr>
                      <w:t xml:space="preserve">(not rated)</w:t>
                    </w:r>
                  </w:sdtContent>
                </w:sdt>
                <w:r w:rsidDel="00000000" w:rsidR="00000000" w:rsidRPr="00000000">
                  <w:rPr>
                    <w:rtl w:val="0"/>
                  </w:rPr>
                  <w:t xml:space="preserve">  </w:t>
                  <w:br w:type="textWrapping"/>
                  <w:br w:type="textWrapping"/>
                  <w:t xml:space="preserve">SolEng</w:t>
                </w:r>
                <w:sdt>
                  <w:sdtPr>
                    <w:alias w:val="Authentication parameter"/>
                    <w:id w:val="241770543"/>
                    <w:dropDownList w:lastValue="Medium (2)">
                      <w:listItem w:displayText="Low (1)" w:value="Low (1)"/>
                      <w:listItem w:displayText="Medium (2)" w:value="Medium (2)"/>
                      <w:listItem w:displayText="High (3)" w:value="High (3)"/>
                      <w:listItem w:displayText="(not rated)" w:value="(not rated)"/>
                    </w:dropDownList>
                  </w:sdtPr>
                  <w:sdtContent>
                    <w:r w:rsidDel="00000000" w:rsidR="00000000" w:rsidRPr="00000000">
                      <w:rPr>
                        <w:color w:val="473821"/>
                        <w:shd w:fill="ffe5a0" w:val="clear"/>
                      </w:rPr>
                      <w:t xml:space="preserve">Medium (2)</w:t>
                    </w:r>
                  </w:sdtContent>
                </w:sdt>
                <w:r w:rsidDel="00000000" w:rsidR="00000000" w:rsidRPr="00000000">
                  <w:rPr>
                    <w:rtl w:val="0"/>
                  </w:rPr>
                  <w:t xml:space="preserve">  </w:t>
                  <w:br w:type="textWrapping"/>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F5">
                <w:pPr>
                  <w:numPr>
                    <w:ilvl w:val="0"/>
                    <w:numId w:val="2"/>
                  </w:numPr>
                  <w:ind w:left="720" w:hanging="360"/>
                </w:pPr>
                <w:r w:rsidDel="00000000" w:rsidR="00000000" w:rsidRPr="00000000">
                  <w:rPr>
                    <w:rtl w:val="0"/>
                  </w:rPr>
                  <w:t xml:space="preserve">[telephony] Genesys cloud CX is confirmed compatible with Parloa</w:t>
                </w:r>
              </w:p>
              <w:p w:rsidR="00000000" w:rsidDel="00000000" w:rsidP="00000000" w:rsidRDefault="00000000" w:rsidRPr="00000000" w14:paraId="000000F6">
                <w:pPr>
                  <w:numPr>
                    <w:ilvl w:val="0"/>
                    <w:numId w:val="2"/>
                  </w:numPr>
                  <w:ind w:left="720" w:hanging="360"/>
                  <w:rPr>
                    <w:u w:val="none"/>
                  </w:rPr>
                </w:pPr>
                <w:r w:rsidDel="00000000" w:rsidR="00000000" w:rsidRPr="00000000">
                  <w:rPr>
                    <w:rtl w:val="0"/>
                  </w:rPr>
                  <w:t xml:space="preserve">[telephony] not confirmed that the customer can provide adequately skilled resources to manage the integration and routing on their side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7">
                <w:pPr>
                  <w:widowControl w:val="0"/>
                  <w:ind w:right="30"/>
                  <w:rPr/>
                </w:pPr>
                <w:r w:rsidDel="00000000" w:rsidR="00000000" w:rsidRPr="00000000">
                  <w:rPr>
                    <w:rtl w:val="0"/>
                  </w:rPr>
                  <w:t xml:space="preserve">Final:</w:t>
                  <w:br w:type="textWrapping"/>
                </w:r>
              </w:p>
            </w:tc>
            <w:tc>
              <w:tcPr>
                <w:shd w:fill="efefef" w:val="clear"/>
                <w:tcMar>
                  <w:top w:w="100.0" w:type="dxa"/>
                  <w:left w:w="100.0" w:type="dxa"/>
                  <w:bottom w:w="100.0" w:type="dxa"/>
                  <w:right w:w="100.0" w:type="dxa"/>
                </w:tcMar>
                <w:vAlign w:val="top"/>
              </w:tcPr>
              <w:p w:rsidR="00000000" w:rsidDel="00000000" w:rsidP="00000000" w:rsidRDefault="00000000" w:rsidRPr="00000000" w14:paraId="000000F8">
                <w:pPr>
                  <w:widowControl w:val="0"/>
                  <w:ind w:right="3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F9">
                <w:pPr>
                  <w:widowControl w:val="0"/>
                  <w:ind w:right="3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FA">
                <w:pPr>
                  <w:widowControl w:val="0"/>
                  <w:ind w:right="3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FB">
                <w:pPr>
                  <w:ind w:left="720" w:hanging="360"/>
                  <w:rPr/>
                </w:pPr>
                <w:r w:rsidDel="00000000" w:rsidR="00000000" w:rsidRPr="00000000">
                  <w:rPr>
                    <w:rtl w:val="0"/>
                  </w:rPr>
                </w:r>
              </w:p>
            </w:tc>
          </w:tr>
        </w:tbl>
      </w:sdtContent>
    </w:sdt>
    <w:p w:rsidR="00000000" w:rsidDel="00000000" w:rsidP="00000000" w:rsidRDefault="00000000" w:rsidRPr="00000000" w14:paraId="000000FC">
      <w:pPr>
        <w:pStyle w:val="Heading2"/>
        <w:rPr>
          <w:color w:val="6aa84f"/>
        </w:rPr>
      </w:pPr>
      <w:bookmarkStart w:colFirst="0" w:colLast="0" w:name="_heading=h.xlxxojmiloei" w:id="22"/>
      <w:bookmarkEnd w:id="22"/>
      <w:r w:rsidDel="00000000" w:rsidR="00000000" w:rsidRPr="00000000">
        <w:rPr>
          <w:rtl w:val="0"/>
        </w:rPr>
      </w:r>
    </w:p>
    <w:p w:rsidR="00000000" w:rsidDel="00000000" w:rsidP="00000000" w:rsidRDefault="00000000" w:rsidRPr="00000000" w14:paraId="000000FD">
      <w:pPr>
        <w:pStyle w:val="Heading2"/>
        <w:rPr/>
      </w:pPr>
      <w:bookmarkStart w:colFirst="0" w:colLast="0" w:name="_heading=h.1ci93xb" w:id="23"/>
      <w:bookmarkEnd w:id="23"/>
      <w:r w:rsidDel="00000000" w:rsidR="00000000" w:rsidRPr="00000000">
        <w:rPr>
          <w:color w:val="6aa84f"/>
          <w:rtl w:val="0"/>
        </w:rPr>
        <w:t xml:space="preserve">Forwarding &amp; Handover</w:t>
      </w:r>
      <w:r w:rsidDel="00000000" w:rsidR="00000000" w:rsidRPr="00000000">
        <w:rPr>
          <w:rtl w:val="0"/>
        </w:rPr>
      </w:r>
    </w:p>
    <w:tbl>
      <w:tblPr>
        <w:tblStyle w:val="Table14"/>
        <w:tblW w:w="92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6"/>
        <w:gridCol w:w="5328"/>
        <w:gridCol w:w="3312"/>
        <w:tblGridChange w:id="0">
          <w:tblGrid>
            <w:gridCol w:w="576"/>
            <w:gridCol w:w="5328"/>
            <w:gridCol w:w="3312"/>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ind w:right="30"/>
              <w:rPr/>
            </w:pPr>
            <w:r w:rsidDel="00000000" w:rsidR="00000000" w:rsidRPr="00000000">
              <w:rPr>
                <w:rtl w:val="0"/>
              </w:rPr>
              <w:t xml:space="preserv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ind w:right="30"/>
              <w:rPr/>
            </w:pPr>
            <w:r w:rsidDel="00000000" w:rsidR="00000000" w:rsidRPr="00000000">
              <w:rPr>
                <w:rtl w:val="0"/>
              </w:rPr>
              <w:t xml:space="preserve">Will you have more than one Routing target in your CCAAS solution the call should be routed 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ind w:right="40"/>
              <w:rPr/>
            </w:pPr>
            <w:r w:rsidDel="00000000" w:rsidR="00000000" w:rsidRPr="00000000">
              <w:rPr>
                <w:rtl w:val="0"/>
              </w:rPr>
              <w:t xml:space="preserve"> </w:t>
            </w:r>
            <w:sdt>
              <w:sdtPr>
                <w:tag w:val="goog_rdk_17"/>
              </w:sdtPr>
              <w:sdtContent>
                <w:commentRangeStart w:id="13"/>
              </w:sdtContent>
            </w:sdt>
            <w:r w:rsidDel="00000000" w:rsidR="00000000" w:rsidRPr="00000000">
              <w:rPr>
                <w:rtl w:val="0"/>
              </w:rPr>
              <w:t xml:space="preserve">Yes</w:t>
            </w:r>
            <w:commentRangeEnd w:id="13"/>
            <w:r w:rsidDel="00000000" w:rsidR="00000000" w:rsidRPr="00000000">
              <w:commentReference w:id="13"/>
            </w:r>
            <w:r w:rsidDel="00000000" w:rsidR="00000000" w:rsidRPr="00000000">
              <w:rPr>
                <w:rtl w:val="0"/>
              </w:rPr>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80.0" w:type="dxa"/>
              <w:bottom w:w="20.0" w:type="dxa"/>
              <w:right w:w="80.0" w:type="dxa"/>
            </w:tcMar>
          </w:tcPr>
          <w:p w:rsidR="00000000" w:rsidDel="00000000" w:rsidP="00000000" w:rsidRDefault="00000000" w:rsidRPr="00000000" w14:paraId="00000101">
            <w:pPr>
              <w:ind w:right="30"/>
              <w:rPr/>
            </w:pPr>
            <w:r w:rsidDel="00000000" w:rsidR="00000000" w:rsidRPr="00000000">
              <w:rPr>
                <w:rtl w:val="0"/>
              </w:rPr>
              <w:t xml:space="preserve">M.</w:t>
            </w:r>
          </w:p>
        </w:tc>
        <w:tc>
          <w:tcPr>
            <w:tcBorders>
              <w:top w:color="000000" w:space="0" w:sz="8" w:val="single"/>
              <w:left w:color="000000" w:space="0" w:sz="8" w:val="single"/>
              <w:bottom w:color="000000" w:space="0" w:sz="8" w:val="single"/>
              <w:right w:color="000000" w:space="0" w:sz="8" w:val="single"/>
            </w:tcBorders>
            <w:tcMar>
              <w:top w:w="20.0" w:type="dxa"/>
              <w:left w:w="80.0" w:type="dxa"/>
              <w:bottom w:w="20.0" w:type="dxa"/>
              <w:right w:w="80.0" w:type="dxa"/>
            </w:tcMar>
          </w:tcPr>
          <w:p w:rsidR="00000000" w:rsidDel="00000000" w:rsidP="00000000" w:rsidRDefault="00000000" w:rsidRPr="00000000" w14:paraId="00000102">
            <w:pPr>
              <w:ind w:right="40"/>
              <w:rPr/>
            </w:pPr>
            <w:r w:rsidDel="00000000" w:rsidR="00000000" w:rsidRPr="00000000">
              <w:rPr>
                <w:rtl w:val="0"/>
              </w:rPr>
              <w:t xml:space="preserve">Do you wish to send data from the dialogue to the agent?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ind w:right="40"/>
              <w:rPr/>
            </w:pPr>
            <w:sdt>
              <w:sdtPr>
                <w:tag w:val="goog_rdk_18"/>
              </w:sdtPr>
              <w:sdtContent>
                <w:commentRangeStart w:id="14"/>
              </w:sdtContent>
            </w:sdt>
            <w:sdt>
              <w:sdtPr>
                <w:tag w:val="goog_rdk_19"/>
              </w:sdtPr>
              <w:sdtContent>
                <w:commentRangeStart w:id="15"/>
              </w:sdtContent>
            </w:sdt>
            <w:r w:rsidDel="00000000" w:rsidR="00000000" w:rsidRPr="00000000">
              <w:rPr>
                <w:rtl w:val="0"/>
              </w:rPr>
              <w:t xml:space="preserve">Yes, pop up required that includes call context (i.e. handover information if the call is transferred back to a human)</w:t>
            </w:r>
            <w:commentRangeEnd w:id="15"/>
            <w:r w:rsidDel="00000000" w:rsidR="00000000" w:rsidRPr="00000000">
              <w:commentReference w:id="15"/>
            </w:r>
            <w:r w:rsidDel="00000000" w:rsidR="00000000" w:rsidRPr="00000000">
              <w:rPr>
                <w:rtl w:val="0"/>
              </w:rPr>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80.0" w:type="dxa"/>
              <w:bottom w:w="20.0" w:type="dxa"/>
              <w:right w:w="80.0" w:type="dxa"/>
            </w:tcMar>
          </w:tcPr>
          <w:p w:rsidR="00000000" w:rsidDel="00000000" w:rsidP="00000000" w:rsidRDefault="00000000" w:rsidRPr="00000000" w14:paraId="00000104">
            <w:pPr>
              <w:ind w:right="30"/>
              <w:rPr/>
            </w:pPr>
            <w:commentRangeEnd w:id="14"/>
            <w:r w:rsidDel="00000000" w:rsidR="00000000" w:rsidRPr="00000000">
              <w:commentReference w:id="14"/>
            </w:r>
            <w:r w:rsidDel="00000000" w:rsidR="00000000" w:rsidRPr="00000000">
              <w:rPr>
                <w:rtl w:val="0"/>
              </w:rPr>
              <w:t xml:space="preserve">M.</w:t>
            </w:r>
          </w:p>
        </w:tc>
        <w:tc>
          <w:tcPr>
            <w:tcBorders>
              <w:top w:color="000000" w:space="0" w:sz="8" w:val="single"/>
              <w:left w:color="000000" w:space="0" w:sz="8" w:val="single"/>
              <w:bottom w:color="000000" w:space="0" w:sz="8" w:val="single"/>
              <w:right w:color="000000" w:space="0" w:sz="8" w:val="single"/>
            </w:tcBorders>
            <w:tcMar>
              <w:top w:w="20.0" w:type="dxa"/>
              <w:left w:w="80.0" w:type="dxa"/>
              <w:bottom w:w="20.0" w:type="dxa"/>
              <w:right w:w="80.0" w:type="dxa"/>
            </w:tcMar>
          </w:tcPr>
          <w:p w:rsidR="00000000" w:rsidDel="00000000" w:rsidP="00000000" w:rsidRDefault="00000000" w:rsidRPr="00000000" w14:paraId="00000105">
            <w:pPr>
              <w:ind w:right="40"/>
              <w:rPr/>
            </w:pPr>
            <w:r w:rsidDel="00000000" w:rsidR="00000000" w:rsidRPr="00000000">
              <w:rPr>
                <w:rtl w:val="0"/>
              </w:rPr>
              <w:t xml:space="preserve">If so, what possibilities do your system offer? </w:t>
            </w:r>
          </w:p>
          <w:p w:rsidR="00000000" w:rsidDel="00000000" w:rsidP="00000000" w:rsidRDefault="00000000" w:rsidRPr="00000000" w14:paraId="00000106">
            <w:pPr>
              <w:ind w:right="40"/>
              <w:rPr/>
            </w:pPr>
            <w:r w:rsidDel="00000000" w:rsidR="00000000" w:rsidRPr="00000000">
              <w:rPr>
                <w:rtl w:val="0"/>
              </w:rPr>
              <w:t xml:space="preserve">Examples:</w:t>
            </w:r>
          </w:p>
          <w:p w:rsidR="00000000" w:rsidDel="00000000" w:rsidP="00000000" w:rsidRDefault="00000000" w:rsidRPr="00000000" w14:paraId="00000107">
            <w:pPr>
              <w:numPr>
                <w:ilvl w:val="0"/>
                <w:numId w:val="4"/>
              </w:numPr>
              <w:ind w:left="720" w:right="40" w:hanging="360"/>
              <w:rPr/>
            </w:pPr>
            <w:r w:rsidDel="00000000" w:rsidR="00000000" w:rsidRPr="00000000">
              <w:rPr>
                <w:rtl w:val="0"/>
              </w:rPr>
              <w:t xml:space="preserve">Query database via rest</w:t>
            </w:r>
          </w:p>
          <w:p w:rsidR="00000000" w:rsidDel="00000000" w:rsidP="00000000" w:rsidRDefault="00000000" w:rsidRPr="00000000" w14:paraId="00000108">
            <w:pPr>
              <w:numPr>
                <w:ilvl w:val="0"/>
                <w:numId w:val="4"/>
              </w:numPr>
              <w:ind w:left="720" w:right="40" w:hanging="360"/>
              <w:rPr/>
            </w:pPr>
            <w:r w:rsidDel="00000000" w:rsidR="00000000" w:rsidRPr="00000000">
              <w:rPr>
                <w:rtl w:val="0"/>
              </w:rPr>
              <w:t xml:space="preserve">Display HTML</w:t>
            </w:r>
          </w:p>
          <w:p w:rsidR="00000000" w:rsidDel="00000000" w:rsidP="00000000" w:rsidRDefault="00000000" w:rsidRPr="00000000" w14:paraId="00000109">
            <w:pPr>
              <w:numPr>
                <w:ilvl w:val="0"/>
                <w:numId w:val="4"/>
              </w:numPr>
              <w:ind w:left="720" w:right="40" w:hanging="360"/>
              <w:rPr/>
            </w:pPr>
            <w:r w:rsidDel="00000000" w:rsidR="00000000" w:rsidRPr="00000000">
              <w:rPr>
                <w:rtl w:val="0"/>
              </w:rPr>
              <w:t xml:space="preserve">Read data from a SIP Header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ind w:right="40"/>
              <w:rPr/>
            </w:pPr>
            <w:r w:rsidDel="00000000" w:rsidR="00000000" w:rsidRPr="00000000">
              <w:rPr>
                <w:rtl w:val="0"/>
              </w:rPr>
              <w:t xml:space="preserve">Read data from a SIP Header Can support All</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20.0" w:type="dxa"/>
              <w:left w:w="80.0" w:type="dxa"/>
              <w:bottom w:w="20.0" w:type="dxa"/>
              <w:right w:w="80.0" w:type="dxa"/>
            </w:tcMar>
          </w:tcPr>
          <w:p w:rsidR="00000000" w:rsidDel="00000000" w:rsidP="00000000" w:rsidRDefault="00000000" w:rsidRPr="00000000" w14:paraId="0000010B">
            <w:pPr>
              <w:ind w:right="30"/>
              <w:rPr/>
            </w:pPr>
            <w:r w:rsidDel="00000000" w:rsidR="00000000" w:rsidRPr="00000000">
              <w:rPr>
                <w:rtl w:val="0"/>
              </w:rPr>
              <w:t xml:space="preserve">M.</w:t>
            </w:r>
          </w:p>
        </w:tc>
        <w:tc>
          <w:tcPr>
            <w:tcBorders>
              <w:top w:color="000000" w:space="0" w:sz="0" w:val="nil"/>
              <w:left w:color="000000" w:space="0" w:sz="8" w:val="single"/>
              <w:bottom w:color="000000" w:space="0" w:sz="8" w:val="single"/>
              <w:right w:color="000000" w:space="0" w:sz="8" w:val="single"/>
            </w:tcBorders>
            <w:tcMar>
              <w:top w:w="20.0" w:type="dxa"/>
              <w:left w:w="80.0" w:type="dxa"/>
              <w:bottom w:w="20.0" w:type="dxa"/>
              <w:right w:w="80.0" w:type="dxa"/>
            </w:tcMar>
          </w:tcPr>
          <w:p w:rsidR="00000000" w:rsidDel="00000000" w:rsidP="00000000" w:rsidRDefault="00000000" w:rsidRPr="00000000" w14:paraId="0000010C">
            <w:pPr>
              <w:ind w:right="40"/>
              <w:rPr/>
            </w:pPr>
            <w:r w:rsidDel="00000000" w:rsidR="00000000" w:rsidRPr="00000000">
              <w:rPr>
                <w:rtl w:val="0"/>
              </w:rPr>
              <w:t xml:space="preserve">Which agent desktop software is in use? (e.g. Salesforce, Novomind, Genesys,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ind w:right="40"/>
              <w:rPr/>
            </w:pPr>
            <w:r w:rsidDel="00000000" w:rsidR="00000000" w:rsidRPr="00000000">
              <w:rPr>
                <w:rtl w:val="0"/>
              </w:rPr>
              <w:t xml:space="preserve">Salesforce</w:t>
            </w:r>
            <w:r w:rsidDel="00000000" w:rsidR="00000000" w:rsidRPr="00000000">
              <w:rPr>
                <w:rtl w:val="0"/>
              </w:rPr>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20.0" w:type="dxa"/>
              <w:left w:w="80.0" w:type="dxa"/>
              <w:bottom w:w="20.0" w:type="dxa"/>
              <w:right w:w="80.0" w:type="dxa"/>
            </w:tcMar>
          </w:tcPr>
          <w:p w:rsidR="00000000" w:rsidDel="00000000" w:rsidP="00000000" w:rsidRDefault="00000000" w:rsidRPr="00000000" w14:paraId="0000010E">
            <w:pPr>
              <w:ind w:right="30"/>
              <w:rPr/>
            </w:pPr>
            <w:r w:rsidDel="00000000" w:rsidR="00000000" w:rsidRPr="00000000">
              <w:rPr>
                <w:rtl w:val="0"/>
              </w:rPr>
              <w:t xml:space="preserve">M.</w:t>
            </w:r>
          </w:p>
        </w:tc>
        <w:tc>
          <w:tcPr>
            <w:tcBorders>
              <w:top w:color="000000" w:space="0" w:sz="0" w:val="nil"/>
              <w:left w:color="000000" w:space="0" w:sz="8" w:val="single"/>
              <w:bottom w:color="000000" w:space="0" w:sz="8" w:val="single"/>
              <w:right w:color="000000" w:space="0" w:sz="8" w:val="single"/>
            </w:tcBorders>
            <w:tcMar>
              <w:top w:w="20.0" w:type="dxa"/>
              <w:left w:w="80.0" w:type="dxa"/>
              <w:bottom w:w="20.0" w:type="dxa"/>
              <w:right w:w="80.0" w:type="dxa"/>
            </w:tcMar>
          </w:tcPr>
          <w:p w:rsidR="00000000" w:rsidDel="00000000" w:rsidP="00000000" w:rsidRDefault="00000000" w:rsidRPr="00000000" w14:paraId="0000010F">
            <w:pPr>
              <w:ind w:right="40"/>
              <w:rPr/>
            </w:pPr>
            <w:r w:rsidDel="00000000" w:rsidR="00000000" w:rsidRPr="00000000">
              <w:rPr>
                <w:rtl w:val="0"/>
              </w:rPr>
              <w:t xml:space="preserve">If you want to get information, do you want to use Parloa’s Call Data Service?</w:t>
            </w:r>
          </w:p>
          <w:p w:rsidR="00000000" w:rsidDel="00000000" w:rsidP="00000000" w:rsidRDefault="00000000" w:rsidRPr="00000000" w14:paraId="00000110">
            <w:pPr>
              <w:ind w:right="40"/>
              <w:rPr/>
            </w:pPr>
            <w:r w:rsidDel="00000000" w:rsidR="00000000" w:rsidRPr="00000000">
              <w:rPr>
                <w:rtl w:val="0"/>
              </w:rPr>
            </w:r>
          </w:p>
          <w:p w:rsidR="00000000" w:rsidDel="00000000" w:rsidP="00000000" w:rsidRDefault="00000000" w:rsidRPr="00000000" w14:paraId="00000111">
            <w:pPr>
              <w:ind w:right="40"/>
              <w:rPr/>
            </w:pPr>
            <w:r w:rsidDel="00000000" w:rsidR="00000000" w:rsidRPr="00000000">
              <w:rPr>
                <w:rtl w:val="0"/>
              </w:rPr>
              <w:t xml:space="preserve">If you are using the UUID Header to pass over data, does your CCAAS require you to encode the data or any other requirements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ind w:right="40"/>
              <w:rPr/>
            </w:pPr>
            <w:r w:rsidDel="00000000" w:rsidR="00000000" w:rsidRPr="00000000">
              <w:rPr>
                <w:rtl w:val="0"/>
              </w:rPr>
              <w:t xml:space="preserve">Yes</w:t>
            </w:r>
          </w:p>
        </w:tc>
      </w:tr>
    </w:tbl>
    <w:p w:rsidR="00000000" w:rsidDel="00000000" w:rsidP="00000000" w:rsidRDefault="00000000" w:rsidRPr="00000000" w14:paraId="00000113">
      <w:pPr>
        <w:pStyle w:val="Heading2"/>
        <w:rPr>
          <w:shd w:fill="a4c2f4" w:val="clear"/>
        </w:rPr>
      </w:pPr>
      <w:bookmarkStart w:colFirst="0" w:colLast="0" w:name="_heading=h.n9s0j0a18bsm" w:id="24"/>
      <w:bookmarkEnd w:id="24"/>
      <w:r w:rsidDel="00000000" w:rsidR="00000000" w:rsidRPr="00000000">
        <w:rPr>
          <w:rtl w:val="0"/>
        </w:rPr>
      </w:r>
    </w:p>
    <w:sdt>
      <w:sdtPr>
        <w:lock w:val="contentLocked"/>
        <w:tag w:val="goog_rdk_20"/>
      </w:sdtPr>
      <w:sdtContent>
        <w:tbl>
          <w:tblPr>
            <w:tblStyle w:val="Table15"/>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110"/>
            <w:gridCol w:w="1230"/>
            <w:gridCol w:w="1110"/>
            <w:gridCol w:w="5355"/>
            <w:tblGridChange w:id="0">
              <w:tblGrid>
                <w:gridCol w:w="930"/>
                <w:gridCol w:w="1110"/>
                <w:gridCol w:w="1230"/>
                <w:gridCol w:w="1110"/>
                <w:gridCol w:w="53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Risk Assessment (CX)</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6">
                <w:pPr>
                  <w:rPr>
                    <w:rFonts w:ascii="Lexend" w:cs="Lexend" w:eastAsia="Lexend" w:hAnsi="Lexend"/>
                    <w:sz w:val="32"/>
                    <w:szCs w:val="32"/>
                    <w:shd w:fill="a4c2f4" w:val="clear"/>
                  </w:rPr>
                </w:pPr>
                <w:r w:rsidDel="00000000" w:rsidR="00000000" w:rsidRPr="00000000">
                  <w:rPr>
                    <w:rtl w:val="0"/>
                  </w:rPr>
                  <w:t xml:space="preserve">Likelihood (CX)</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17">
                <w:pPr>
                  <w:rPr>
                    <w:rFonts w:ascii="Lexend" w:cs="Lexend" w:eastAsia="Lexend" w:hAnsi="Lexend"/>
                    <w:sz w:val="32"/>
                    <w:szCs w:val="32"/>
                    <w:shd w:fill="a4c2f4" w:val="clear"/>
                  </w:rPr>
                </w:pPr>
                <w:r w:rsidDel="00000000" w:rsidR="00000000" w:rsidRPr="00000000">
                  <w:rPr>
                    <w:rtl w:val="0"/>
                  </w:rPr>
                  <w:t xml:space="preserve">Impact (CX)</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Description </w:t>
                  <w:br w:type="textWrapping"/>
                  <w:t xml:space="preserve">Tags: backend, auth, file format, timeline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9">
                <w:pPr>
                  <w:widowControl w:val="0"/>
                  <w:ind w:right="30"/>
                  <w:rPr/>
                </w:pPr>
                <w:r w:rsidDel="00000000" w:rsidR="00000000" w:rsidRPr="00000000">
                  <w:rPr>
                    <w:rtl w:val="0"/>
                  </w:rPr>
                  <w:t xml:space="preserve">Initial:</w:t>
                </w:r>
              </w:p>
              <w:p w:rsidR="00000000" w:rsidDel="00000000" w:rsidP="00000000" w:rsidRDefault="00000000" w:rsidRPr="00000000" w14:paraId="0000011A">
                <w:pPr>
                  <w:widowControl w:val="0"/>
                  <w:ind w:right="30"/>
                  <w:rPr/>
                </w:pPr>
                <w:r w:rsidDel="00000000" w:rsidR="00000000" w:rsidRPr="00000000">
                  <w:rPr>
                    <w:rtl w:val="0"/>
                  </w:rPr>
                  <w:t xml:space="preserve">2024 Nov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B">
                <w:pPr>
                  <w:widowControl w:val="0"/>
                  <w:ind w:right="30"/>
                  <w:rPr>
                    <w:rFonts w:ascii="Lexend" w:cs="Lexend" w:eastAsia="Lexend" w:hAnsi="Lexend"/>
                    <w:sz w:val="32"/>
                    <w:szCs w:val="32"/>
                    <w:shd w:fill="a4c2f4" w:val="clear"/>
                  </w:rPr>
                </w:pPr>
                <w:r w:rsidDel="00000000" w:rsidR="00000000" w:rsidRPr="00000000">
                  <w:rPr>
                    <w:rtl w:val="0"/>
                  </w:rPr>
                  <w:t xml:space="preserve">CXD</w:t>
                </w:r>
                <w:sdt>
                  <w:sdtPr>
                    <w:alias w:val="Authentication parameter"/>
                    <w:id w:val="2115373756"/>
                    <w:dropDownList w:lastValue="(not rated)">
                      <w:listItem w:displayText="Low (1)" w:value="Low (1)"/>
                      <w:listItem w:displayText="Medium (2)" w:value="Medium (2)"/>
                      <w:listItem w:displayText="High (3)" w:value="High (3)"/>
                      <w:listItem w:displayText="(not rated)" w:value="(not rated)"/>
                    </w:dropDownList>
                  </w:sdtPr>
                  <w:sdtContent>
                    <w:r w:rsidDel="00000000" w:rsidR="00000000" w:rsidRPr="00000000">
                      <w:rPr>
                        <w:color w:val="000000"/>
                        <w:shd w:fill="e8eaed" w:val="clear"/>
                      </w:rPr>
                      <w:t xml:space="preserve">(not rated)</w:t>
                    </w:r>
                  </w:sdtContent>
                </w:sdt>
                <w:r w:rsidDel="00000000" w:rsidR="00000000" w:rsidRPr="00000000">
                  <w:rPr>
                    <w:rtl w:val="0"/>
                  </w:rPr>
                  <w:t xml:space="preserve">  </w:t>
                  <w:br w:type="textWrapping"/>
                  <w:br w:type="textWrapping"/>
                  <w:t xml:space="preserve">SolEng</w:t>
                </w:r>
                <w:sdt>
                  <w:sdtPr>
                    <w:alias w:val="Authentication parameter"/>
                    <w:id w:val="73302551"/>
                    <w:dropDownList w:lastValue="Medium (2)">
                      <w:listItem w:displayText="Low (1)" w:value="Low (1)"/>
                      <w:listItem w:displayText="Medium (2)" w:value="Medium (2)"/>
                      <w:listItem w:displayText="High (3)" w:value="High (3)"/>
                      <w:listItem w:displayText="(not rated)" w:value="(not rated)"/>
                    </w:dropDownList>
                  </w:sdtPr>
                  <w:sdtContent>
                    <w:r w:rsidDel="00000000" w:rsidR="00000000" w:rsidRPr="00000000">
                      <w:rPr>
                        <w:color w:val="473821"/>
                        <w:shd w:fill="ffe5a0" w:val="clear"/>
                      </w:rPr>
                      <w:t xml:space="preserve">Medium (2)</w:t>
                    </w:r>
                  </w:sdtContent>
                </w:sdt>
                <w:r w:rsidDel="00000000" w:rsidR="00000000" w:rsidRPr="00000000">
                  <w:rPr>
                    <w:rtl w:val="0"/>
                  </w:rPr>
                  <w:t xml:space="preserve">  </w:t>
                  <w:br w:type="textWrapping"/>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1C">
                <w:pPr>
                  <w:widowControl w:val="0"/>
                  <w:ind w:right="30"/>
                  <w:rPr>
                    <w:rFonts w:ascii="Lexend" w:cs="Lexend" w:eastAsia="Lexend" w:hAnsi="Lexend"/>
                    <w:sz w:val="32"/>
                    <w:szCs w:val="32"/>
                    <w:shd w:fill="a4c2f4" w:val="clear"/>
                  </w:rPr>
                </w:pPr>
                <w:r w:rsidDel="00000000" w:rsidR="00000000" w:rsidRPr="00000000">
                  <w:rPr>
                    <w:rtl w:val="0"/>
                  </w:rPr>
                  <w:t xml:space="preserve">CXD</w:t>
                </w:r>
                <w:sdt>
                  <w:sdtPr>
                    <w:alias w:val="Authentication parameter"/>
                    <w:id w:val="182413799"/>
                    <w:dropDownList w:lastValue="(not rated)">
                      <w:listItem w:displayText="Low (1)" w:value="Low (1)"/>
                      <w:listItem w:displayText="Medium (2)" w:value="Medium (2)"/>
                      <w:listItem w:displayText="High (3)" w:value="High (3)"/>
                      <w:listItem w:displayText="(not rated)" w:value="(not rated)"/>
                    </w:dropDownList>
                  </w:sdtPr>
                  <w:sdtContent>
                    <w:r w:rsidDel="00000000" w:rsidR="00000000" w:rsidRPr="00000000">
                      <w:rPr>
                        <w:color w:val="000000"/>
                        <w:shd w:fill="e8eaed" w:val="clear"/>
                      </w:rPr>
                      <w:t xml:space="preserve">(not rated)</w:t>
                    </w:r>
                  </w:sdtContent>
                </w:sdt>
                <w:r w:rsidDel="00000000" w:rsidR="00000000" w:rsidRPr="00000000">
                  <w:rPr>
                    <w:rtl w:val="0"/>
                  </w:rPr>
                  <w:t xml:space="preserve">  </w:t>
                  <w:br w:type="textWrapping"/>
                  <w:br w:type="textWrapping"/>
                  <w:t xml:space="preserve">SolEng</w:t>
                </w:r>
                <w:sdt>
                  <w:sdtPr>
                    <w:alias w:val="Authentication parameter"/>
                    <w:id w:val="-2026325538"/>
                    <w:dropDownList w:lastValue="High (3)">
                      <w:listItem w:displayText="Low (1)" w:value="Low (1)"/>
                      <w:listItem w:displayText="Medium (2)" w:value="Medium (2)"/>
                      <w:listItem w:displayText="High (3)" w:value="High (3)"/>
                      <w:listItem w:displayText="(not rated)" w:value="(not rated)"/>
                    </w:dropDownList>
                  </w:sdtPr>
                  <w:sdtContent>
                    <w:r w:rsidDel="00000000" w:rsidR="00000000" w:rsidRPr="00000000">
                      <w:rPr>
                        <w:color w:val="753800"/>
                        <w:shd w:fill="ffc8aa" w:val="clear"/>
                      </w:rPr>
                      <w:t xml:space="preserve">High (3)</w:t>
                    </w:r>
                  </w:sdtContent>
                </w:sdt>
                <w:r w:rsidDel="00000000" w:rsidR="00000000" w:rsidRPr="00000000">
                  <w:rPr>
                    <w:rtl w:val="0"/>
                  </w:rPr>
                  <w:t xml:space="preserve">  </w:t>
                  <w:br w:type="textWrapping"/>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1D">
                <w:pPr>
                  <w:widowControl w:val="0"/>
                  <w:ind w:right="30"/>
                  <w:rPr>
                    <w:rFonts w:ascii="Lexend" w:cs="Lexend" w:eastAsia="Lexend" w:hAnsi="Lexend"/>
                    <w:sz w:val="32"/>
                    <w:szCs w:val="32"/>
                    <w:shd w:fill="a4c2f4" w:val="clear"/>
                  </w:rPr>
                </w:pPr>
                <w:r w:rsidDel="00000000" w:rsidR="00000000" w:rsidRPr="00000000">
                  <w:rPr>
                    <w:rtl w:val="0"/>
                  </w:rPr>
                  <w:t xml:space="preserve">CXD</w:t>
                </w:r>
                <w:sdt>
                  <w:sdtPr>
                    <w:alias w:val="Authentication parameter"/>
                    <w:id w:val="776642450"/>
                    <w:dropDownList w:lastValue="(not rated)">
                      <w:listItem w:displayText="Low (1)" w:value="Low (1)"/>
                      <w:listItem w:displayText="Medium (2)" w:value="Medium (2)"/>
                      <w:listItem w:displayText="High (3)" w:value="High (3)"/>
                      <w:listItem w:displayText="(not rated)" w:value="(not rated)"/>
                    </w:dropDownList>
                  </w:sdtPr>
                  <w:sdtContent>
                    <w:r w:rsidDel="00000000" w:rsidR="00000000" w:rsidRPr="00000000">
                      <w:rPr>
                        <w:color w:val="000000"/>
                        <w:shd w:fill="e8eaed" w:val="clear"/>
                      </w:rPr>
                      <w:t xml:space="preserve">(not rated)</w:t>
                    </w:r>
                  </w:sdtContent>
                </w:sdt>
                <w:r w:rsidDel="00000000" w:rsidR="00000000" w:rsidRPr="00000000">
                  <w:rPr>
                    <w:rtl w:val="0"/>
                  </w:rPr>
                  <w:t xml:space="preserve">  </w:t>
                  <w:br w:type="textWrapping"/>
                  <w:br w:type="textWrapping"/>
                  <w:t xml:space="preserve">SolEng</w:t>
                </w:r>
                <w:sdt>
                  <w:sdtPr>
                    <w:alias w:val="Authentication parameter"/>
                    <w:id w:val="956626058"/>
                    <w:dropDownList w:lastValue="Medium (2)">
                      <w:listItem w:displayText="Low (1)" w:value="Low (1)"/>
                      <w:listItem w:displayText="Medium (2)" w:value="Medium (2)"/>
                      <w:listItem w:displayText="High (3)" w:value="High (3)"/>
                      <w:listItem w:displayText="(not rated)" w:value="(not rated)"/>
                    </w:dropDownList>
                  </w:sdtPr>
                  <w:sdtContent>
                    <w:r w:rsidDel="00000000" w:rsidR="00000000" w:rsidRPr="00000000">
                      <w:rPr>
                        <w:color w:val="473821"/>
                        <w:shd w:fill="ffe5a0" w:val="clear"/>
                      </w:rPr>
                      <w:t xml:space="preserve">Medium (2)</w:t>
                    </w:r>
                  </w:sdtContent>
                </w:sdt>
                <w:r w:rsidDel="00000000" w:rsidR="00000000" w:rsidRPr="00000000">
                  <w:rPr>
                    <w:rtl w:val="0"/>
                  </w:rPr>
                  <w:t xml:space="preserve">  </w:t>
                  <w:br w:type="textWrapping"/>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1E">
                <w:pPr>
                  <w:numPr>
                    <w:ilvl w:val="0"/>
                    <w:numId w:val="8"/>
                  </w:numPr>
                  <w:ind w:left="720" w:hanging="360"/>
                </w:pPr>
                <w:r w:rsidDel="00000000" w:rsidR="00000000" w:rsidRPr="00000000">
                  <w:rPr>
                    <w:rtl w:val="0"/>
                  </w:rPr>
                  <w:t xml:space="preserve">[handover] unclear which mechanism they want to use, "can support all” but </w:t>
                </w:r>
              </w:p>
              <w:p w:rsidR="00000000" w:rsidDel="00000000" w:rsidP="00000000" w:rsidRDefault="00000000" w:rsidRPr="00000000" w14:paraId="0000011F">
                <w:pPr>
                  <w:numPr>
                    <w:ilvl w:val="0"/>
                    <w:numId w:val="8"/>
                  </w:numPr>
                  <w:ind w:left="720" w:hanging="360"/>
                  <w:rPr>
                    <w:u w:val="none"/>
                  </w:rPr>
                </w:pPr>
                <w:r w:rsidDel="00000000" w:rsidR="00000000" w:rsidRPr="00000000">
                  <w:rPr>
                    <w:rtl w:val="0"/>
                  </w:rPr>
                  <w:t xml:space="preserve">[handover] as </w:t>
                </w:r>
                <w:hyperlink r:id="rId17">
                  <w:r w:rsidDel="00000000" w:rsidR="00000000" w:rsidRPr="00000000">
                    <w:rPr>
                      <w:color w:val="0000ee"/>
                      <w:u w:val="single"/>
                      <w:rtl w:val="0"/>
                    </w:rPr>
                    <w:t xml:space="preserve">Tomas Gear</w:t>
                  </w:r>
                </w:hyperlink>
                <w:r w:rsidDel="00000000" w:rsidR="00000000" w:rsidRPr="00000000">
                  <w:rPr>
                    <w:rtl w:val="0"/>
                  </w:rPr>
                  <w:t xml:space="preserve">correctly pointed out, agent displays/popups should be confirmed as being within the client sphere of responsibility</w:t>
                </w:r>
              </w:p>
              <w:p w:rsidR="00000000" w:rsidDel="00000000" w:rsidP="00000000" w:rsidRDefault="00000000" w:rsidRPr="00000000" w14:paraId="00000120">
                <w:pPr>
                  <w:numPr>
                    <w:ilvl w:val="0"/>
                    <w:numId w:val="8"/>
                  </w:numPr>
                  <w:ind w:left="720" w:hanging="360"/>
                  <w:rPr>
                    <w:u w:val="none"/>
                  </w:rPr>
                </w:pPr>
                <w:r w:rsidDel="00000000" w:rsidR="00000000" w:rsidRPr="00000000">
                  <w:rPr>
                    <w:rtl w:val="0"/>
                  </w:rPr>
                  <w:t xml:space="preserve">[backend] unclear if SF integration will be required in Phase 1, not confirmed whether Parloa will play a role in the integration between Genesys and SF</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1">
                <w:pPr>
                  <w:widowControl w:val="0"/>
                  <w:ind w:right="30"/>
                  <w:rPr/>
                </w:pPr>
                <w:r w:rsidDel="00000000" w:rsidR="00000000" w:rsidRPr="00000000">
                  <w:rPr>
                    <w:rtl w:val="0"/>
                  </w:rPr>
                  <w:t xml:space="preserve">Final:</w:t>
                  <w:br w:type="textWrapping"/>
                </w:r>
              </w:p>
            </w:tc>
            <w:tc>
              <w:tcPr>
                <w:shd w:fill="efefef" w:val="clear"/>
                <w:tcMar>
                  <w:top w:w="100.0" w:type="dxa"/>
                  <w:left w:w="100.0" w:type="dxa"/>
                  <w:bottom w:w="100.0" w:type="dxa"/>
                  <w:right w:w="100.0" w:type="dxa"/>
                </w:tcMar>
                <w:vAlign w:val="top"/>
              </w:tcPr>
              <w:p w:rsidR="00000000" w:rsidDel="00000000" w:rsidP="00000000" w:rsidRDefault="00000000" w:rsidRPr="00000000" w14:paraId="00000122">
                <w:pPr>
                  <w:widowControl w:val="0"/>
                  <w:ind w:right="3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23">
                <w:pPr>
                  <w:widowControl w:val="0"/>
                  <w:ind w:right="3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24">
                <w:pPr>
                  <w:widowControl w:val="0"/>
                  <w:ind w:right="3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25">
                <w:pPr>
                  <w:ind w:left="720" w:hanging="360"/>
                  <w:rPr/>
                </w:pPr>
                <w:r w:rsidDel="00000000" w:rsidR="00000000" w:rsidRPr="00000000">
                  <w:rPr>
                    <w:rtl w:val="0"/>
                  </w:rPr>
                </w:r>
              </w:p>
            </w:tc>
          </w:tr>
        </w:tbl>
      </w:sdtContent>
    </w:sdt>
    <w:p w:rsidR="00000000" w:rsidDel="00000000" w:rsidP="00000000" w:rsidRDefault="00000000" w:rsidRPr="00000000" w14:paraId="00000126">
      <w:pPr>
        <w:pStyle w:val="Heading1"/>
        <w:rPr>
          <w:color w:val="6aa84f"/>
        </w:rPr>
      </w:pPr>
      <w:bookmarkStart w:colFirst="0" w:colLast="0" w:name="_heading=h.tuke0329r1iv" w:id="25"/>
      <w:bookmarkEnd w:id="25"/>
      <w:r w:rsidDel="00000000" w:rsidR="00000000" w:rsidRPr="00000000">
        <w:rPr>
          <w:rtl w:val="0"/>
        </w:rPr>
      </w:r>
    </w:p>
    <w:p w:rsidR="00000000" w:rsidDel="00000000" w:rsidP="00000000" w:rsidRDefault="00000000" w:rsidRPr="00000000" w14:paraId="00000127">
      <w:pPr>
        <w:pStyle w:val="Heading2"/>
        <w:rPr/>
      </w:pPr>
      <w:bookmarkStart w:colFirst="0" w:colLast="0" w:name="_heading=h.3whwml4" w:id="26"/>
      <w:bookmarkEnd w:id="26"/>
      <w:r w:rsidDel="00000000" w:rsidR="00000000" w:rsidRPr="00000000">
        <w:rPr>
          <w:color w:val="6aa84f"/>
          <w:rtl w:val="0"/>
        </w:rPr>
        <w:t xml:space="preserve">Backend</w:t>
      </w:r>
      <w:r w:rsidDel="00000000" w:rsidR="00000000" w:rsidRPr="00000000">
        <w:rPr>
          <w:rtl w:val="0"/>
        </w:rPr>
      </w:r>
    </w:p>
    <w:tbl>
      <w:tblPr>
        <w:tblStyle w:val="Table16"/>
        <w:tblW w:w="92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
        <w:gridCol w:w="5328"/>
        <w:gridCol w:w="3312"/>
        <w:tblGridChange w:id="0">
          <w:tblGrid>
            <w:gridCol w:w="576"/>
            <w:gridCol w:w="5328"/>
            <w:gridCol w:w="3312"/>
          </w:tblGrid>
        </w:tblGridChange>
      </w:tblGrid>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28">
            <w:pPr>
              <w:ind w:right="30"/>
              <w:rPr/>
            </w:pPr>
            <w:r w:rsidDel="00000000" w:rsidR="00000000" w:rsidRPr="00000000">
              <w:rPr>
                <w:rtl w:val="0"/>
              </w:rPr>
              <w:t xml:space="preserve">M.</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29">
            <w:pPr>
              <w:ind w:right="40"/>
              <w:rPr/>
            </w:pPr>
            <w:r w:rsidDel="00000000" w:rsidR="00000000" w:rsidRPr="00000000">
              <w:rPr>
                <w:rtl w:val="0"/>
              </w:rPr>
              <w:t xml:space="preserve">How are your backend systems hosted (e.g. on on-premise, private virtual Cloud, SaaS product)?</w:t>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14:paraId="0000012A">
            <w:pPr>
              <w:widowControl w:val="0"/>
              <w:rPr/>
            </w:pPr>
            <w:r w:rsidDel="00000000" w:rsidR="00000000" w:rsidRPr="00000000">
              <w:rPr>
                <w:rtl w:val="0"/>
              </w:rPr>
              <w:t xml:space="preserve">Cloud </w:t>
            </w:r>
          </w:p>
        </w:tc>
      </w:tr>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2B">
            <w:pPr>
              <w:ind w:right="30"/>
              <w:rPr/>
            </w:pPr>
            <w:r w:rsidDel="00000000" w:rsidR="00000000" w:rsidRPr="00000000">
              <w:rPr>
                <w:rtl w:val="0"/>
              </w:rPr>
              <w:t xml:space="preserve">M.</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2C">
            <w:pPr>
              <w:ind w:right="40"/>
              <w:rPr/>
            </w:pPr>
            <w:r w:rsidDel="00000000" w:rsidR="00000000" w:rsidRPr="00000000">
              <w:rPr>
                <w:rtl w:val="0"/>
              </w:rPr>
              <w:t xml:space="preserve">Is your backend system accessible via REST API or SOAP?</w:t>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14:paraId="0000012D">
            <w:pPr>
              <w:widowControl w:val="0"/>
              <w:rPr>
                <w:rFonts w:ascii="Lexend" w:cs="Lexend" w:eastAsia="Lexend" w:hAnsi="Lexend"/>
              </w:rPr>
            </w:pPr>
            <w:r w:rsidDel="00000000" w:rsidR="00000000" w:rsidRPr="00000000">
              <w:rPr>
                <w:rtl w:val="0"/>
              </w:rPr>
              <w:t xml:space="preserve">Yes, </w:t>
            </w:r>
            <w:sdt>
              <w:sdtPr>
                <w:tag w:val="goog_rdk_21"/>
              </w:sdtPr>
              <w:sdtContent>
                <w:commentRangeStart w:id="16"/>
              </w:sdtContent>
            </w:sdt>
            <w:r w:rsidDel="00000000" w:rsidR="00000000" w:rsidRPr="00000000">
              <w:rPr>
                <w:rtl w:val="0"/>
              </w:rPr>
              <w:t xml:space="preserve">REST</w:t>
            </w:r>
            <w:commentRangeEnd w:id="16"/>
            <w:r w:rsidDel="00000000" w:rsidR="00000000" w:rsidRPr="00000000">
              <w:commentReference w:id="16"/>
            </w:r>
            <w:r w:rsidDel="00000000" w:rsidR="00000000" w:rsidRPr="00000000">
              <w:rPr>
                <w:rtl w:val="0"/>
              </w:rPr>
            </w:r>
          </w:p>
        </w:tc>
      </w:tr>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2E">
            <w:pPr>
              <w:ind w:right="30"/>
              <w:rPr/>
            </w:pPr>
            <w:r w:rsidDel="00000000" w:rsidR="00000000" w:rsidRPr="00000000">
              <w:rPr>
                <w:rtl w:val="0"/>
              </w:rPr>
              <w:t xml:space="preserve">M.</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2F">
            <w:pPr>
              <w:ind w:right="40"/>
              <w:rPr/>
            </w:pPr>
            <w:r w:rsidDel="00000000" w:rsidR="00000000" w:rsidRPr="00000000">
              <w:rPr>
                <w:rtl w:val="0"/>
              </w:rPr>
              <w:t xml:space="preserve">Please list what the backend services we will need to integrate for all the use cases above </w:t>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14:paraId="00000130">
            <w:pPr>
              <w:widowControl w:val="0"/>
              <w:rPr>
                <w:rFonts w:ascii="Lexend" w:cs="Lexend" w:eastAsia="Lexend" w:hAnsi="Lexend"/>
              </w:rPr>
            </w:pPr>
            <w:r w:rsidDel="00000000" w:rsidR="00000000" w:rsidRPr="00000000">
              <w:rPr>
                <w:rFonts w:ascii="Lexend" w:cs="Lexend" w:eastAsia="Lexend" w:hAnsi="Lexend"/>
                <w:rtl w:val="0"/>
              </w:rPr>
              <w:t xml:space="preserve">Genesys</w:t>
            </w:r>
          </w:p>
        </w:tc>
      </w:tr>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31">
            <w:pPr>
              <w:ind w:right="40"/>
              <w:rPr/>
            </w:pPr>
            <w:r w:rsidDel="00000000" w:rsidR="00000000" w:rsidRPr="00000000">
              <w:rPr>
                <w:rtl w:val="0"/>
              </w:rPr>
              <w:t xml:space="preserve">O.</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32">
            <w:pPr>
              <w:ind w:right="40"/>
              <w:rPr/>
            </w:pPr>
            <w:r w:rsidDel="00000000" w:rsidR="00000000" w:rsidRPr="00000000">
              <w:rPr>
                <w:rtl w:val="0"/>
              </w:rPr>
              <w:t xml:space="preserve">Do you require BYOK (Bring your own key)?</w:t>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14:paraId="00000133">
            <w:pPr>
              <w:widowControl w:val="0"/>
              <w:rPr>
                <w:rFonts w:ascii="Lexend" w:cs="Lexend" w:eastAsia="Lexend" w:hAnsi="Lexend"/>
              </w:rPr>
            </w:pPr>
            <w:r w:rsidDel="00000000" w:rsidR="00000000" w:rsidRPr="00000000">
              <w:rPr>
                <w:rtl w:val="0"/>
              </w:rPr>
              <w:t xml:space="preserve">No</w:t>
            </w:r>
            <w:r w:rsidDel="00000000" w:rsidR="00000000" w:rsidRPr="00000000">
              <w:rPr>
                <w:rtl w:val="0"/>
              </w:rPr>
            </w:r>
          </w:p>
        </w:tc>
      </w:tr>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34">
            <w:pPr>
              <w:ind w:right="40"/>
              <w:rPr/>
            </w:pPr>
            <w:r w:rsidDel="00000000" w:rsidR="00000000" w:rsidRPr="00000000">
              <w:rPr>
                <w:rtl w:val="0"/>
              </w:rPr>
              <w:t xml:space="preserve">O.</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35">
            <w:pPr>
              <w:ind w:right="40"/>
              <w:rPr/>
            </w:pPr>
            <w:r w:rsidDel="00000000" w:rsidR="00000000" w:rsidRPr="00000000">
              <w:rPr>
                <w:rtl w:val="0"/>
              </w:rPr>
              <w:t xml:space="preserve">Are there any specific security requirements, e.g. protocols or certifications that are required. For example, do they require the connection to be secured via a VPN or any other security measure?</w:t>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14:paraId="00000136">
            <w:pPr>
              <w:widowControl w:val="0"/>
              <w:rPr>
                <w:rFonts w:ascii="Lexend" w:cs="Lexend" w:eastAsia="Lexend" w:hAnsi="Lexend"/>
              </w:rPr>
            </w:pPr>
            <w:r w:rsidDel="00000000" w:rsidR="00000000" w:rsidRPr="00000000">
              <w:rPr>
                <w:rFonts w:ascii="Lexend" w:cs="Lexend" w:eastAsia="Lexend" w:hAnsi="Lexend"/>
                <w:rtl w:val="0"/>
              </w:rPr>
              <w:t xml:space="preserve">NA</w:t>
            </w:r>
            <w:r w:rsidDel="00000000" w:rsidR="00000000" w:rsidRPr="00000000">
              <w:rPr>
                <w:rFonts w:ascii="Lexend" w:cs="Lexend" w:eastAsia="Lexend" w:hAnsi="Lexend"/>
                <w:rtl w:val="0"/>
              </w:rPr>
              <w:t xml:space="preserve"> </w:t>
            </w:r>
          </w:p>
        </w:tc>
      </w:tr>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37">
            <w:pPr>
              <w:ind w:right="40"/>
              <w:rPr/>
            </w:pPr>
            <w:r w:rsidDel="00000000" w:rsidR="00000000" w:rsidRPr="00000000">
              <w:rPr>
                <w:rtl w:val="0"/>
              </w:rPr>
              <w:t xml:space="preserve">O.</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38">
            <w:pPr>
              <w:ind w:right="40"/>
              <w:rPr/>
            </w:pPr>
            <w:r w:rsidDel="00000000" w:rsidR="00000000" w:rsidRPr="00000000">
              <w:rPr>
                <w:rtl w:val="0"/>
              </w:rPr>
              <w:t xml:space="preserve">Are there any specific security protocols or compliance requirements (e.g., GDPR, HIPAA) that need to be adhered to during the integration?</w:t>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14:paraId="00000139">
            <w:pPr>
              <w:widowControl w:val="0"/>
              <w:rPr>
                <w:rFonts w:ascii="Lexend" w:cs="Lexend" w:eastAsia="Lexend" w:hAnsi="Lexend"/>
              </w:rPr>
            </w:pPr>
            <w:r w:rsidDel="00000000" w:rsidR="00000000" w:rsidRPr="00000000">
              <w:rPr>
                <w:rFonts w:ascii="Lexend" w:cs="Lexend" w:eastAsia="Lexend" w:hAnsi="Lexend"/>
                <w:rtl w:val="0"/>
              </w:rPr>
              <w:t xml:space="preserve">No</w:t>
            </w:r>
            <w:r w:rsidDel="00000000" w:rsidR="00000000" w:rsidRPr="00000000">
              <w:rPr>
                <w:rtl w:val="0"/>
              </w:rPr>
            </w:r>
          </w:p>
        </w:tc>
      </w:tr>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3A">
            <w:pPr>
              <w:ind w:right="40"/>
              <w:rPr/>
            </w:pPr>
            <w:r w:rsidDel="00000000" w:rsidR="00000000" w:rsidRPr="00000000">
              <w:rPr>
                <w:rtl w:val="0"/>
              </w:rPr>
              <w:t xml:space="preserve">O.</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3B">
            <w:pPr>
              <w:ind w:right="40"/>
              <w:rPr/>
            </w:pPr>
            <w:r w:rsidDel="00000000" w:rsidR="00000000" w:rsidRPr="00000000">
              <w:rPr>
                <w:rtl w:val="0"/>
              </w:rPr>
              <w:t xml:space="preserve">Is there any documentation/architectural chart for the backend systems and interfaces/APIs you can share with Parloa?</w:t>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14:paraId="0000013C">
            <w:pPr>
              <w:widowControl w:val="0"/>
              <w:rPr>
                <w:rFonts w:ascii="Lexend" w:cs="Lexend" w:eastAsia="Lexend" w:hAnsi="Lexend"/>
              </w:rPr>
            </w:pPr>
            <w:r w:rsidDel="00000000" w:rsidR="00000000" w:rsidRPr="00000000">
              <w:rPr>
                <w:rtl w:val="0"/>
              </w:rPr>
            </w:r>
          </w:p>
        </w:tc>
      </w:tr>
    </w:tbl>
    <w:p w:rsidR="00000000" w:rsidDel="00000000" w:rsidP="00000000" w:rsidRDefault="00000000" w:rsidRPr="00000000" w14:paraId="0000013D">
      <w:pPr>
        <w:pStyle w:val="Heading2"/>
        <w:rPr>
          <w:shd w:fill="a4c2f4" w:val="clear"/>
        </w:rPr>
      </w:pPr>
      <w:bookmarkStart w:colFirst="0" w:colLast="0" w:name="_heading=h.wmg2tasl06mc" w:id="27"/>
      <w:bookmarkEnd w:id="27"/>
      <w:r w:rsidDel="00000000" w:rsidR="00000000" w:rsidRPr="00000000">
        <w:rPr>
          <w:rtl w:val="0"/>
        </w:rPr>
      </w:r>
    </w:p>
    <w:sdt>
      <w:sdtPr>
        <w:lock w:val="contentLocked"/>
        <w:tag w:val="goog_rdk_22"/>
      </w:sdtPr>
      <w:sdtContent>
        <w:tbl>
          <w:tblPr>
            <w:tblStyle w:val="Table17"/>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110"/>
            <w:gridCol w:w="1230"/>
            <w:gridCol w:w="1110"/>
            <w:gridCol w:w="5355"/>
            <w:tblGridChange w:id="0">
              <w:tblGrid>
                <w:gridCol w:w="930"/>
                <w:gridCol w:w="1110"/>
                <w:gridCol w:w="1230"/>
                <w:gridCol w:w="1110"/>
                <w:gridCol w:w="53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Risk Assessment (CX)</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0">
                <w:pPr>
                  <w:rPr>
                    <w:rFonts w:ascii="Lexend" w:cs="Lexend" w:eastAsia="Lexend" w:hAnsi="Lexend"/>
                    <w:sz w:val="32"/>
                    <w:szCs w:val="32"/>
                    <w:shd w:fill="a4c2f4" w:val="clear"/>
                  </w:rPr>
                </w:pPr>
                <w:r w:rsidDel="00000000" w:rsidR="00000000" w:rsidRPr="00000000">
                  <w:rPr>
                    <w:rtl w:val="0"/>
                  </w:rPr>
                  <w:t xml:space="preserve">Likelihood (CX)</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41">
                <w:pPr>
                  <w:rPr>
                    <w:rFonts w:ascii="Lexend" w:cs="Lexend" w:eastAsia="Lexend" w:hAnsi="Lexend"/>
                    <w:sz w:val="32"/>
                    <w:szCs w:val="32"/>
                    <w:shd w:fill="a4c2f4" w:val="clear"/>
                  </w:rPr>
                </w:pPr>
                <w:r w:rsidDel="00000000" w:rsidR="00000000" w:rsidRPr="00000000">
                  <w:rPr>
                    <w:rtl w:val="0"/>
                  </w:rPr>
                  <w:t xml:space="preserve">Impact (CX)</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Description </w:t>
                  <w:br w:type="textWrapping"/>
                  <w:t xml:space="preserve">Tags: backend, auth, file format, timeline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3">
                <w:pPr>
                  <w:widowControl w:val="0"/>
                  <w:ind w:right="30"/>
                  <w:rPr/>
                </w:pPr>
                <w:r w:rsidDel="00000000" w:rsidR="00000000" w:rsidRPr="00000000">
                  <w:rPr>
                    <w:rtl w:val="0"/>
                  </w:rPr>
                  <w:t xml:space="preserve">Initial:</w:t>
                </w:r>
              </w:p>
              <w:p w:rsidR="00000000" w:rsidDel="00000000" w:rsidP="00000000" w:rsidRDefault="00000000" w:rsidRPr="00000000" w14:paraId="00000144">
                <w:pPr>
                  <w:widowControl w:val="0"/>
                  <w:ind w:right="30"/>
                  <w:rPr/>
                </w:pPr>
                <w:r w:rsidDel="00000000" w:rsidR="00000000" w:rsidRPr="00000000">
                  <w:rPr>
                    <w:rtl w:val="0"/>
                  </w:rPr>
                  <w:t xml:space="preserve">2024 Nov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5">
                <w:pPr>
                  <w:widowControl w:val="0"/>
                  <w:ind w:right="30"/>
                  <w:rPr>
                    <w:rFonts w:ascii="Lexend" w:cs="Lexend" w:eastAsia="Lexend" w:hAnsi="Lexend"/>
                    <w:sz w:val="32"/>
                    <w:szCs w:val="32"/>
                    <w:shd w:fill="a4c2f4" w:val="clear"/>
                  </w:rPr>
                </w:pPr>
                <w:r w:rsidDel="00000000" w:rsidR="00000000" w:rsidRPr="00000000">
                  <w:rPr>
                    <w:rtl w:val="0"/>
                  </w:rPr>
                  <w:t xml:space="preserve">CXD</w:t>
                </w:r>
                <w:sdt>
                  <w:sdtPr>
                    <w:alias w:val="Authentication parameter"/>
                    <w:id w:val="1828363790"/>
                    <w:dropDownList w:lastValue="(not rated)">
                      <w:listItem w:displayText="Low (1)" w:value="Low (1)"/>
                      <w:listItem w:displayText="Medium (2)" w:value="Medium (2)"/>
                      <w:listItem w:displayText="High (3)" w:value="High (3)"/>
                      <w:listItem w:displayText="(not rated)" w:value="(not rated)"/>
                    </w:dropDownList>
                  </w:sdtPr>
                  <w:sdtContent>
                    <w:r w:rsidDel="00000000" w:rsidR="00000000" w:rsidRPr="00000000">
                      <w:rPr>
                        <w:color w:val="000000"/>
                        <w:shd w:fill="e8eaed" w:val="clear"/>
                      </w:rPr>
                      <w:t xml:space="preserve">(not rated)</w:t>
                    </w:r>
                  </w:sdtContent>
                </w:sdt>
                <w:r w:rsidDel="00000000" w:rsidR="00000000" w:rsidRPr="00000000">
                  <w:rPr>
                    <w:rtl w:val="0"/>
                  </w:rPr>
                  <w:t xml:space="preserve">  </w:t>
                  <w:br w:type="textWrapping"/>
                  <w:br w:type="textWrapping"/>
                  <w:t xml:space="preserve">SolEng</w:t>
                </w:r>
                <w:sdt>
                  <w:sdtPr>
                    <w:alias w:val="Authentication parameter"/>
                    <w:id w:val="534258139"/>
                    <w:dropDownList w:lastValue="Medium (2)">
                      <w:listItem w:displayText="Low (1)" w:value="Low (1)"/>
                      <w:listItem w:displayText="Medium (2)" w:value="Medium (2)"/>
                      <w:listItem w:displayText="High (3)" w:value="High (3)"/>
                      <w:listItem w:displayText="(not rated)" w:value="(not rated)"/>
                    </w:dropDownList>
                  </w:sdtPr>
                  <w:sdtContent>
                    <w:r w:rsidDel="00000000" w:rsidR="00000000" w:rsidRPr="00000000">
                      <w:rPr>
                        <w:color w:val="473821"/>
                        <w:shd w:fill="ffe5a0" w:val="clear"/>
                      </w:rPr>
                      <w:t xml:space="preserve">Medium (2)</w:t>
                    </w:r>
                  </w:sdtContent>
                </w:sdt>
                <w:r w:rsidDel="00000000" w:rsidR="00000000" w:rsidRPr="00000000">
                  <w:rPr>
                    <w:rtl w:val="0"/>
                  </w:rPr>
                  <w:t xml:space="preserve">  </w:t>
                  <w:br w:type="textWrapping"/>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46">
                <w:pPr>
                  <w:widowControl w:val="0"/>
                  <w:ind w:right="30"/>
                  <w:rPr>
                    <w:rFonts w:ascii="Lexend" w:cs="Lexend" w:eastAsia="Lexend" w:hAnsi="Lexend"/>
                    <w:sz w:val="32"/>
                    <w:szCs w:val="32"/>
                    <w:shd w:fill="a4c2f4" w:val="clear"/>
                  </w:rPr>
                </w:pPr>
                <w:r w:rsidDel="00000000" w:rsidR="00000000" w:rsidRPr="00000000">
                  <w:rPr>
                    <w:rtl w:val="0"/>
                  </w:rPr>
                  <w:t xml:space="preserve">CXD</w:t>
                </w:r>
                <w:sdt>
                  <w:sdtPr>
                    <w:alias w:val="Authentication parameter"/>
                    <w:id w:val="60280070"/>
                    <w:dropDownList w:lastValue="(not rated)">
                      <w:listItem w:displayText="Low (1)" w:value="Low (1)"/>
                      <w:listItem w:displayText="Medium (2)" w:value="Medium (2)"/>
                      <w:listItem w:displayText="High (3)" w:value="High (3)"/>
                      <w:listItem w:displayText="(not rated)" w:value="(not rated)"/>
                    </w:dropDownList>
                  </w:sdtPr>
                  <w:sdtContent>
                    <w:r w:rsidDel="00000000" w:rsidR="00000000" w:rsidRPr="00000000">
                      <w:rPr>
                        <w:color w:val="000000"/>
                        <w:shd w:fill="e8eaed" w:val="clear"/>
                      </w:rPr>
                      <w:t xml:space="preserve">(not rated)</w:t>
                    </w:r>
                  </w:sdtContent>
                </w:sdt>
                <w:r w:rsidDel="00000000" w:rsidR="00000000" w:rsidRPr="00000000">
                  <w:rPr>
                    <w:rtl w:val="0"/>
                  </w:rPr>
                  <w:t xml:space="preserve">  </w:t>
                  <w:br w:type="textWrapping"/>
                  <w:br w:type="textWrapping"/>
                  <w:t xml:space="preserve">SolEng</w:t>
                </w:r>
                <w:sdt>
                  <w:sdtPr>
                    <w:alias w:val="Authentication parameter"/>
                    <w:id w:val="1465240706"/>
                    <w:dropDownList w:lastValue="Low (1)">
                      <w:listItem w:displayText="Low (1)" w:value="Low (1)"/>
                      <w:listItem w:displayText="Medium (2)" w:value="Medium (2)"/>
                      <w:listItem w:displayText="High (3)" w:value="High (3)"/>
                      <w:listItem w:displayText="(not rated)" w:value="(not rated)"/>
                    </w:dropDownList>
                  </w:sdtPr>
                  <w:sdtContent>
                    <w:r w:rsidDel="00000000" w:rsidR="00000000" w:rsidRPr="00000000">
                      <w:rPr>
                        <w:color w:val="11734b"/>
                        <w:shd w:fill="d4edbc" w:val="clear"/>
                      </w:rPr>
                      <w:t xml:space="preserve">Low (1)</w:t>
                    </w:r>
                  </w:sdtContent>
                </w:sdt>
                <w:r w:rsidDel="00000000" w:rsidR="00000000" w:rsidRPr="00000000">
                  <w:rPr>
                    <w:rtl w:val="0"/>
                  </w:rPr>
                  <w:t xml:space="preserve">  </w:t>
                  <w:br w:type="textWrapping"/>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47">
                <w:pPr>
                  <w:widowControl w:val="0"/>
                  <w:ind w:right="30"/>
                  <w:rPr>
                    <w:rFonts w:ascii="Lexend" w:cs="Lexend" w:eastAsia="Lexend" w:hAnsi="Lexend"/>
                    <w:sz w:val="32"/>
                    <w:szCs w:val="32"/>
                    <w:shd w:fill="a4c2f4" w:val="clear"/>
                  </w:rPr>
                </w:pPr>
                <w:r w:rsidDel="00000000" w:rsidR="00000000" w:rsidRPr="00000000">
                  <w:rPr>
                    <w:rtl w:val="0"/>
                  </w:rPr>
                  <w:t xml:space="preserve">CXD</w:t>
                </w:r>
                <w:sdt>
                  <w:sdtPr>
                    <w:alias w:val="Authentication parameter"/>
                    <w:id w:val="958990610"/>
                    <w:dropDownList w:lastValue="(not rated)">
                      <w:listItem w:displayText="Low (1)" w:value="Low (1)"/>
                      <w:listItem w:displayText="Medium (2)" w:value="Medium (2)"/>
                      <w:listItem w:displayText="High (3)" w:value="High (3)"/>
                      <w:listItem w:displayText="(not rated)" w:value="(not rated)"/>
                    </w:dropDownList>
                  </w:sdtPr>
                  <w:sdtContent>
                    <w:r w:rsidDel="00000000" w:rsidR="00000000" w:rsidRPr="00000000">
                      <w:rPr>
                        <w:color w:val="000000"/>
                        <w:shd w:fill="e8eaed" w:val="clear"/>
                      </w:rPr>
                      <w:t xml:space="preserve">(not rated)</w:t>
                    </w:r>
                  </w:sdtContent>
                </w:sdt>
                <w:r w:rsidDel="00000000" w:rsidR="00000000" w:rsidRPr="00000000">
                  <w:rPr>
                    <w:rtl w:val="0"/>
                  </w:rPr>
                  <w:t xml:space="preserve">  </w:t>
                  <w:br w:type="textWrapping"/>
                  <w:br w:type="textWrapping"/>
                  <w:t xml:space="preserve">SolEng</w:t>
                </w:r>
                <w:sdt>
                  <w:sdtPr>
                    <w:alias w:val="Authentication parameter"/>
                    <w:id w:val="1162839267"/>
                    <w:dropDownList w:lastValue="High (3)">
                      <w:listItem w:displayText="Low (1)" w:value="Low (1)"/>
                      <w:listItem w:displayText="Medium (2)" w:value="Medium (2)"/>
                      <w:listItem w:displayText="High (3)" w:value="High (3)"/>
                      <w:listItem w:displayText="(not rated)" w:value="(not rated)"/>
                    </w:dropDownList>
                  </w:sdtPr>
                  <w:sdtContent>
                    <w:r w:rsidDel="00000000" w:rsidR="00000000" w:rsidRPr="00000000">
                      <w:rPr>
                        <w:color w:val="753800"/>
                        <w:shd w:fill="ffc8aa" w:val="clear"/>
                      </w:rPr>
                      <w:t xml:space="preserve">High (3)</w:t>
                    </w:r>
                  </w:sdtContent>
                </w:sdt>
                <w:r w:rsidDel="00000000" w:rsidR="00000000" w:rsidRPr="00000000">
                  <w:rPr>
                    <w:rtl w:val="0"/>
                  </w:rPr>
                  <w:t xml:space="preserve">  </w:t>
                  <w:br w:type="textWrapping"/>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48">
                <w:pPr>
                  <w:numPr>
                    <w:ilvl w:val="0"/>
                    <w:numId w:val="1"/>
                  </w:numPr>
                  <w:ind w:left="720" w:hanging="360"/>
                </w:pPr>
                <w:r w:rsidDel="00000000" w:rsidR="00000000" w:rsidRPr="00000000">
                  <w:rPr>
                    <w:rtl w:val="0"/>
                  </w:rPr>
                  <w:t xml:space="preserve">[security] security requirements are potentially not clarified – has the possibility to derail the project</w:t>
                </w:r>
              </w:p>
              <w:p w:rsidR="00000000" w:rsidDel="00000000" w:rsidP="00000000" w:rsidRDefault="00000000" w:rsidRPr="00000000" w14:paraId="00000149">
                <w:pPr>
                  <w:numPr>
                    <w:ilvl w:val="0"/>
                    <w:numId w:val="1"/>
                  </w:numPr>
                  <w:ind w:left="720" w:hanging="360"/>
                  <w:rPr>
                    <w:u w:val="none"/>
                  </w:rPr>
                </w:pPr>
                <w:r w:rsidDel="00000000" w:rsidR="00000000" w:rsidRPr="00000000">
                  <w:rPr>
                    <w:rtl w:val="0"/>
                  </w:rPr>
                  <w:t xml:space="preserve">[backend] no information about APIs, authentication methods, etc.</w:t>
                </w:r>
              </w:p>
              <w:p w:rsidR="00000000" w:rsidDel="00000000" w:rsidP="00000000" w:rsidRDefault="00000000" w:rsidRPr="00000000" w14:paraId="0000014A">
                <w:pPr>
                  <w:numPr>
                    <w:ilvl w:val="1"/>
                    <w:numId w:val="1"/>
                  </w:numPr>
                  <w:ind w:left="1440" w:hanging="360"/>
                  <w:rPr>
                    <w:u w:val="none"/>
                  </w:rPr>
                </w:pPr>
                <w:r w:rsidDel="00000000" w:rsidR="00000000" w:rsidRPr="00000000">
                  <w:rPr>
                    <w:rtl w:val="0"/>
                  </w:rPr>
                  <w:t xml:space="preserve">Has been a major issue in previous projects when this information was not available at an early stage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B">
                <w:pPr>
                  <w:widowControl w:val="0"/>
                  <w:ind w:right="30"/>
                  <w:rPr/>
                </w:pPr>
                <w:r w:rsidDel="00000000" w:rsidR="00000000" w:rsidRPr="00000000">
                  <w:rPr>
                    <w:rtl w:val="0"/>
                  </w:rPr>
                  <w:t xml:space="preserve">Final:</w:t>
                  <w:br w:type="textWrapping"/>
                </w:r>
              </w:p>
            </w:tc>
            <w:tc>
              <w:tcPr>
                <w:shd w:fill="efefef" w:val="clear"/>
                <w:tcMar>
                  <w:top w:w="100.0" w:type="dxa"/>
                  <w:left w:w="100.0" w:type="dxa"/>
                  <w:bottom w:w="100.0" w:type="dxa"/>
                  <w:right w:w="100.0" w:type="dxa"/>
                </w:tcMar>
                <w:vAlign w:val="top"/>
              </w:tcPr>
              <w:p w:rsidR="00000000" w:rsidDel="00000000" w:rsidP="00000000" w:rsidRDefault="00000000" w:rsidRPr="00000000" w14:paraId="0000014C">
                <w:pPr>
                  <w:widowControl w:val="0"/>
                  <w:ind w:right="3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4D">
                <w:pPr>
                  <w:widowControl w:val="0"/>
                  <w:ind w:right="3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4E">
                <w:pPr>
                  <w:widowControl w:val="0"/>
                  <w:ind w:right="3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4F">
                <w:pPr>
                  <w:ind w:left="720" w:hanging="360"/>
                  <w:rPr/>
                </w:pPr>
                <w:r w:rsidDel="00000000" w:rsidR="00000000" w:rsidRPr="00000000">
                  <w:rPr>
                    <w:rtl w:val="0"/>
                  </w:rPr>
                </w:r>
              </w:p>
            </w:tc>
          </w:tr>
        </w:tbl>
      </w:sdtContent>
    </w:sdt>
    <w:p w:rsidR="00000000" w:rsidDel="00000000" w:rsidP="00000000" w:rsidRDefault="00000000" w:rsidRPr="00000000" w14:paraId="00000150">
      <w:pPr>
        <w:pStyle w:val="Heading1"/>
        <w:rPr>
          <w:color w:val="6aa84f"/>
          <w:sz w:val="28"/>
          <w:szCs w:val="28"/>
        </w:rPr>
      </w:pPr>
      <w:bookmarkStart w:colFirst="0" w:colLast="0" w:name="_heading=h.k5v59renr88n" w:id="28"/>
      <w:bookmarkEnd w:id="28"/>
      <w:r w:rsidDel="00000000" w:rsidR="00000000" w:rsidRPr="00000000">
        <w:rPr>
          <w:rtl w:val="0"/>
        </w:rPr>
      </w:r>
    </w:p>
    <w:p w:rsidR="00000000" w:rsidDel="00000000" w:rsidP="00000000" w:rsidRDefault="00000000" w:rsidRPr="00000000" w14:paraId="00000151">
      <w:pPr>
        <w:pStyle w:val="Heading2"/>
        <w:rPr>
          <w:sz w:val="28"/>
          <w:szCs w:val="28"/>
        </w:rPr>
      </w:pPr>
      <w:bookmarkStart w:colFirst="0" w:colLast="0" w:name="_heading=h.2bn6wsx" w:id="29"/>
      <w:bookmarkEnd w:id="29"/>
      <w:r w:rsidDel="00000000" w:rsidR="00000000" w:rsidRPr="00000000">
        <w:rPr>
          <w:color w:val="6aa84f"/>
          <w:sz w:val="28"/>
          <w:szCs w:val="28"/>
          <w:rtl w:val="0"/>
        </w:rPr>
        <w:t xml:space="preserve">Analytics (How does Ibex want to track analytics for MintMobile?)</w:t>
      </w:r>
      <w:r w:rsidDel="00000000" w:rsidR="00000000" w:rsidRPr="00000000">
        <w:rPr>
          <w:rtl w:val="0"/>
        </w:rPr>
      </w:r>
    </w:p>
    <w:tbl>
      <w:tblPr>
        <w:tblStyle w:val="Table18"/>
        <w:tblW w:w="92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
        <w:gridCol w:w="5328"/>
        <w:gridCol w:w="3312"/>
        <w:tblGridChange w:id="0">
          <w:tblGrid>
            <w:gridCol w:w="576"/>
            <w:gridCol w:w="5328"/>
            <w:gridCol w:w="3312"/>
          </w:tblGrid>
        </w:tblGridChange>
      </w:tblGrid>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52">
            <w:pPr>
              <w:ind w:right="40"/>
              <w:rPr/>
            </w:pPr>
            <w:r w:rsidDel="00000000" w:rsidR="00000000" w:rsidRPr="00000000">
              <w:rPr>
                <w:rtl w:val="0"/>
              </w:rPr>
              <w:t xml:space="preserve">M.</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53">
            <w:pPr>
              <w:ind w:right="40"/>
              <w:rPr/>
            </w:pPr>
            <w:r w:rsidDel="00000000" w:rsidR="00000000" w:rsidRPr="00000000">
              <w:rPr>
                <w:rtl w:val="0"/>
              </w:rPr>
              <w:t xml:space="preserve">Does the customer want to use our Analytics offering?</w:t>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14:paraId="00000154">
            <w:pPr>
              <w:widowControl w:val="0"/>
              <w:rPr>
                <w:rFonts w:ascii="Lexend" w:cs="Lexend" w:eastAsia="Lexend" w:hAnsi="Lexend"/>
              </w:rPr>
            </w:pPr>
            <w:sdt>
              <w:sdtPr>
                <w:tag w:val="goog_rdk_23"/>
              </w:sdtPr>
              <w:sdtContent>
                <w:commentRangeStart w:id="17"/>
              </w:sdtContent>
            </w:sdt>
            <w:sdt>
              <w:sdtPr>
                <w:tag w:val="goog_rdk_24"/>
              </w:sdtPr>
              <w:sdtContent>
                <w:commentRangeStart w:id="18"/>
              </w:sdtContent>
            </w:sdt>
            <w:sdt>
              <w:sdtPr>
                <w:tag w:val="goog_rdk_25"/>
              </w:sdtPr>
              <w:sdtContent>
                <w:commentRangeStart w:id="19"/>
              </w:sdtContent>
            </w:sdt>
            <w:r w:rsidDel="00000000" w:rsidR="00000000" w:rsidRPr="00000000">
              <w:rPr>
                <w:rFonts w:ascii="Lexend" w:cs="Lexend" w:eastAsia="Lexend" w:hAnsi="Lexend"/>
                <w:rtl w:val="0"/>
              </w:rPr>
              <w:t xml:space="preserve">Yes</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tc>
      </w:tr>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55">
            <w:pPr>
              <w:ind w:right="40"/>
              <w:rPr/>
            </w:pPr>
            <w:r w:rsidDel="00000000" w:rsidR="00000000" w:rsidRPr="00000000">
              <w:rPr>
                <w:rtl w:val="0"/>
              </w:rPr>
              <w:t xml:space="preserve">M.</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56">
            <w:pPr>
              <w:ind w:right="40"/>
              <w:rPr/>
            </w:pPr>
            <w:r w:rsidDel="00000000" w:rsidR="00000000" w:rsidRPr="00000000">
              <w:rPr>
                <w:rtl w:val="0"/>
              </w:rPr>
              <w:t xml:space="preserve">Should we host the analytics on our server (Cosmos DB) or does the customer want to host it themselves?</w:t>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14:paraId="00000157">
            <w:pPr>
              <w:widowControl w:val="0"/>
              <w:rPr>
                <w:rFonts w:ascii="Lexend" w:cs="Lexend" w:eastAsia="Lexend" w:hAnsi="Lexend"/>
              </w:rPr>
            </w:pPr>
            <w:r w:rsidDel="00000000" w:rsidR="00000000" w:rsidRPr="00000000">
              <w:rPr>
                <w:rFonts w:ascii="Lexend" w:cs="Lexend" w:eastAsia="Lexend" w:hAnsi="Lexend"/>
                <w:rtl w:val="0"/>
              </w:rPr>
              <w:t xml:space="preserve">Parloa hosted, customer hosted is not currently supported in AMP</w:t>
            </w:r>
          </w:p>
        </w:tc>
      </w:tr>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58">
            <w:pPr>
              <w:ind w:right="40"/>
              <w:rPr/>
            </w:pPr>
            <w:r w:rsidDel="00000000" w:rsidR="00000000" w:rsidRPr="00000000">
              <w:rPr>
                <w:rtl w:val="0"/>
              </w:rPr>
              <w:t xml:space="preserve">O.</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59">
            <w:pPr>
              <w:ind w:right="40"/>
              <w:rPr/>
            </w:pPr>
            <w:r w:rsidDel="00000000" w:rsidR="00000000" w:rsidRPr="00000000">
              <w:rPr>
                <w:rtl w:val="0"/>
              </w:rPr>
              <w:t xml:space="preserve">Which Analytics tool is in use?</w:t>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14:paraId="0000015A">
            <w:pPr>
              <w:widowControl w:val="0"/>
              <w:rPr>
                <w:rFonts w:ascii="Lexend" w:cs="Lexend" w:eastAsia="Lexend" w:hAnsi="Lexend"/>
              </w:rPr>
            </w:pPr>
            <w:r w:rsidDel="00000000" w:rsidR="00000000" w:rsidRPr="00000000">
              <w:rPr>
                <w:rFonts w:ascii="Lexend" w:cs="Lexend" w:eastAsia="Lexend" w:hAnsi="Lexend"/>
                <w:rtl w:val="0"/>
              </w:rPr>
              <w:t xml:space="preserve">Standard Genesys</w:t>
            </w:r>
          </w:p>
        </w:tc>
      </w:tr>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5B">
            <w:pPr>
              <w:ind w:right="40"/>
              <w:rPr/>
            </w:pPr>
            <w:r w:rsidDel="00000000" w:rsidR="00000000" w:rsidRPr="00000000">
              <w:rPr>
                <w:rtl w:val="0"/>
              </w:rPr>
              <w:t xml:space="preserve">O.</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5C">
            <w:pPr>
              <w:ind w:right="40"/>
              <w:rPr/>
            </w:pPr>
            <w:r w:rsidDel="00000000" w:rsidR="00000000" w:rsidRPr="00000000">
              <w:rPr>
                <w:rtl w:val="0"/>
              </w:rPr>
              <w:t xml:space="preserve">What KPIs do they want to report?</w:t>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14:paraId="0000015D">
            <w:pPr>
              <w:widowControl w:val="0"/>
              <w:rPr>
                <w:rFonts w:ascii="Lexend" w:cs="Lexend" w:eastAsia="Lexend" w:hAnsi="Lexend"/>
              </w:rPr>
            </w:pPr>
            <w:r w:rsidDel="00000000" w:rsidR="00000000" w:rsidRPr="00000000">
              <w:rPr>
                <w:rFonts w:ascii="Lexend" w:cs="Lexend" w:eastAsia="Lexend" w:hAnsi="Lexend"/>
                <w:rtl w:val="0"/>
              </w:rPr>
              <w:t xml:space="preserve">Volume, containment and handoff</w:t>
            </w:r>
          </w:p>
        </w:tc>
      </w:tr>
    </w:tbl>
    <w:p w:rsidR="00000000" w:rsidDel="00000000" w:rsidP="00000000" w:rsidRDefault="00000000" w:rsidRPr="00000000" w14:paraId="0000015E">
      <w:pPr>
        <w:pStyle w:val="Heading2"/>
        <w:rPr>
          <w:shd w:fill="a4c2f4" w:val="clear"/>
        </w:rPr>
      </w:pPr>
      <w:bookmarkStart w:colFirst="0" w:colLast="0" w:name="_heading=h.c6rotmt7siau" w:id="30"/>
      <w:bookmarkEnd w:id="30"/>
      <w:r w:rsidDel="00000000" w:rsidR="00000000" w:rsidRPr="00000000">
        <w:rPr>
          <w:rtl w:val="0"/>
        </w:rPr>
      </w:r>
    </w:p>
    <w:sdt>
      <w:sdtPr>
        <w:lock w:val="contentLocked"/>
        <w:tag w:val="goog_rdk_26"/>
      </w:sdtPr>
      <w:sdtContent>
        <w:tbl>
          <w:tblPr>
            <w:tblStyle w:val="Table19"/>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110"/>
            <w:gridCol w:w="1230"/>
            <w:gridCol w:w="1110"/>
            <w:gridCol w:w="5355"/>
            <w:tblGridChange w:id="0">
              <w:tblGrid>
                <w:gridCol w:w="930"/>
                <w:gridCol w:w="1110"/>
                <w:gridCol w:w="1230"/>
                <w:gridCol w:w="1110"/>
                <w:gridCol w:w="53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Risk Assessment (CX)</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61">
                <w:pPr>
                  <w:rPr>
                    <w:rFonts w:ascii="Lexend" w:cs="Lexend" w:eastAsia="Lexend" w:hAnsi="Lexend"/>
                    <w:sz w:val="32"/>
                    <w:szCs w:val="32"/>
                    <w:shd w:fill="a4c2f4" w:val="clear"/>
                  </w:rPr>
                </w:pPr>
                <w:r w:rsidDel="00000000" w:rsidR="00000000" w:rsidRPr="00000000">
                  <w:rPr>
                    <w:rtl w:val="0"/>
                  </w:rPr>
                  <w:t xml:space="preserve">Likelihood (CX)</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62">
                <w:pPr>
                  <w:rPr>
                    <w:rFonts w:ascii="Lexend" w:cs="Lexend" w:eastAsia="Lexend" w:hAnsi="Lexend"/>
                    <w:sz w:val="32"/>
                    <w:szCs w:val="32"/>
                    <w:shd w:fill="a4c2f4" w:val="clear"/>
                  </w:rPr>
                </w:pPr>
                <w:r w:rsidDel="00000000" w:rsidR="00000000" w:rsidRPr="00000000">
                  <w:rPr>
                    <w:rtl w:val="0"/>
                  </w:rPr>
                  <w:t xml:space="preserve">Impact (CX)</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Description </w:t>
                  <w:br w:type="textWrapping"/>
                  <w:t xml:space="preserve">Tags: backend, auth, file format, timeline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4">
                <w:pPr>
                  <w:widowControl w:val="0"/>
                  <w:ind w:right="30"/>
                  <w:rPr/>
                </w:pPr>
                <w:r w:rsidDel="00000000" w:rsidR="00000000" w:rsidRPr="00000000">
                  <w:rPr>
                    <w:rtl w:val="0"/>
                  </w:rPr>
                  <w:t xml:space="preserve">Initial:</w:t>
                </w:r>
              </w:p>
              <w:p w:rsidR="00000000" w:rsidDel="00000000" w:rsidP="00000000" w:rsidRDefault="00000000" w:rsidRPr="00000000" w14:paraId="00000165">
                <w:pPr>
                  <w:widowControl w:val="0"/>
                  <w:ind w:right="30"/>
                  <w:rPr/>
                </w:pPr>
                <w:r w:rsidDel="00000000" w:rsidR="00000000" w:rsidRPr="00000000">
                  <w:rPr>
                    <w:rtl w:val="0"/>
                  </w:rPr>
                  <w:t xml:space="preserve">2024 Nov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66">
                <w:pPr>
                  <w:widowControl w:val="0"/>
                  <w:ind w:right="30"/>
                  <w:rPr>
                    <w:rFonts w:ascii="Lexend" w:cs="Lexend" w:eastAsia="Lexend" w:hAnsi="Lexend"/>
                    <w:sz w:val="32"/>
                    <w:szCs w:val="32"/>
                    <w:shd w:fill="a4c2f4" w:val="clear"/>
                  </w:rPr>
                </w:pPr>
                <w:r w:rsidDel="00000000" w:rsidR="00000000" w:rsidRPr="00000000">
                  <w:rPr>
                    <w:rtl w:val="0"/>
                  </w:rPr>
                  <w:t xml:space="preserve">CXD</w:t>
                </w:r>
                <w:sdt>
                  <w:sdtPr>
                    <w:alias w:val="Authentication parameter"/>
                    <w:id w:val="-1159192713"/>
                    <w:dropDownList w:lastValue="High (3)">
                      <w:listItem w:displayText="Low (1)" w:value="Low (1)"/>
                      <w:listItem w:displayText="Medium (2)" w:value="Medium (2)"/>
                      <w:listItem w:displayText="High (3)" w:value="High (3)"/>
                      <w:listItem w:displayText="(not rated)" w:value="(not rated)"/>
                    </w:dropDownList>
                  </w:sdtPr>
                  <w:sdtContent>
                    <w:r w:rsidDel="00000000" w:rsidR="00000000" w:rsidRPr="00000000">
                      <w:rPr>
                        <w:color w:val="753800"/>
                        <w:shd w:fill="ffc8aa" w:val="clear"/>
                      </w:rPr>
                      <w:t xml:space="preserve">High (3)</w:t>
                    </w:r>
                  </w:sdtContent>
                </w:sdt>
                <w:r w:rsidDel="00000000" w:rsidR="00000000" w:rsidRPr="00000000">
                  <w:rPr>
                    <w:rtl w:val="0"/>
                  </w:rPr>
                  <w:t xml:space="preserve">  </w:t>
                  <w:br w:type="textWrapping"/>
                  <w:br w:type="textWrapping"/>
                  <w:t xml:space="preserve">SolEng</w:t>
                </w:r>
                <w:sdt>
                  <w:sdtPr>
                    <w:alias w:val="Authentication parameter"/>
                    <w:id w:val="895722662"/>
                    <w:dropDownList w:lastValue="High (3)">
                      <w:listItem w:displayText="Low (1)" w:value="Low (1)"/>
                      <w:listItem w:displayText="Medium (2)" w:value="Medium (2)"/>
                      <w:listItem w:displayText="High (3)" w:value="High (3)"/>
                      <w:listItem w:displayText="(not rated)" w:value="(not rated)"/>
                    </w:dropDownList>
                  </w:sdtPr>
                  <w:sdtContent>
                    <w:r w:rsidDel="00000000" w:rsidR="00000000" w:rsidRPr="00000000">
                      <w:rPr>
                        <w:color w:val="753800"/>
                        <w:shd w:fill="ffc8aa" w:val="clear"/>
                      </w:rPr>
                      <w:t xml:space="preserve">High (3)</w:t>
                    </w:r>
                  </w:sdtContent>
                </w:sdt>
                <w:r w:rsidDel="00000000" w:rsidR="00000000" w:rsidRPr="00000000">
                  <w:rPr>
                    <w:rtl w:val="0"/>
                  </w:rPr>
                  <w:t xml:space="preserve">  </w:t>
                  <w:br w:type="textWrapping"/>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67">
                <w:pPr>
                  <w:widowControl w:val="0"/>
                  <w:ind w:right="30"/>
                  <w:rPr>
                    <w:rFonts w:ascii="Lexend" w:cs="Lexend" w:eastAsia="Lexend" w:hAnsi="Lexend"/>
                    <w:sz w:val="32"/>
                    <w:szCs w:val="32"/>
                    <w:shd w:fill="a4c2f4" w:val="clear"/>
                  </w:rPr>
                </w:pPr>
                <w:r w:rsidDel="00000000" w:rsidR="00000000" w:rsidRPr="00000000">
                  <w:rPr>
                    <w:rtl w:val="0"/>
                  </w:rPr>
                  <w:t xml:space="preserve">CXD</w:t>
                </w:r>
                <w:sdt>
                  <w:sdtPr>
                    <w:alias w:val="Authentication parameter"/>
                    <w:id w:val="6951841"/>
                    <w:dropDownList w:lastValue="High (3)">
                      <w:listItem w:displayText="Low (1)" w:value="Low (1)"/>
                      <w:listItem w:displayText="Medium (2)" w:value="Medium (2)"/>
                      <w:listItem w:displayText="High (3)" w:value="High (3)"/>
                      <w:listItem w:displayText="(not rated)" w:value="(not rated)"/>
                    </w:dropDownList>
                  </w:sdtPr>
                  <w:sdtContent>
                    <w:r w:rsidDel="00000000" w:rsidR="00000000" w:rsidRPr="00000000">
                      <w:rPr>
                        <w:color w:val="753800"/>
                        <w:shd w:fill="ffc8aa" w:val="clear"/>
                      </w:rPr>
                      <w:t xml:space="preserve">High (3)</w:t>
                    </w:r>
                  </w:sdtContent>
                </w:sdt>
                <w:r w:rsidDel="00000000" w:rsidR="00000000" w:rsidRPr="00000000">
                  <w:rPr>
                    <w:rtl w:val="0"/>
                  </w:rPr>
                  <w:t xml:space="preserve">  </w:t>
                  <w:br w:type="textWrapping"/>
                  <w:br w:type="textWrapping"/>
                  <w:t xml:space="preserve">SolEng</w:t>
                </w:r>
                <w:sdt>
                  <w:sdtPr>
                    <w:alias w:val="Authentication parameter"/>
                    <w:id w:val="1709043917"/>
                    <w:dropDownList w:lastValue="High (3)">
                      <w:listItem w:displayText="Low (1)" w:value="Low (1)"/>
                      <w:listItem w:displayText="Medium (2)" w:value="Medium (2)"/>
                      <w:listItem w:displayText="High (3)" w:value="High (3)"/>
                      <w:listItem w:displayText="(not rated)" w:value="(not rated)"/>
                    </w:dropDownList>
                  </w:sdtPr>
                  <w:sdtContent>
                    <w:r w:rsidDel="00000000" w:rsidR="00000000" w:rsidRPr="00000000">
                      <w:rPr>
                        <w:color w:val="753800"/>
                        <w:shd w:fill="ffc8aa" w:val="clear"/>
                      </w:rPr>
                      <w:t xml:space="preserve">High (3)</w:t>
                    </w:r>
                  </w:sdtContent>
                </w:sdt>
                <w:r w:rsidDel="00000000" w:rsidR="00000000" w:rsidRPr="00000000">
                  <w:rPr>
                    <w:rtl w:val="0"/>
                  </w:rPr>
                  <w:t xml:space="preserve">  </w:t>
                  <w:br w:type="textWrapping"/>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68">
                <w:pPr>
                  <w:widowControl w:val="0"/>
                  <w:ind w:right="30"/>
                  <w:rPr>
                    <w:rFonts w:ascii="Lexend" w:cs="Lexend" w:eastAsia="Lexend" w:hAnsi="Lexend"/>
                    <w:sz w:val="32"/>
                    <w:szCs w:val="32"/>
                    <w:shd w:fill="a4c2f4" w:val="clear"/>
                  </w:rPr>
                </w:pPr>
                <w:r w:rsidDel="00000000" w:rsidR="00000000" w:rsidRPr="00000000">
                  <w:rPr>
                    <w:rtl w:val="0"/>
                  </w:rPr>
                  <w:t xml:space="preserve">CXD</w:t>
                </w:r>
                <w:sdt>
                  <w:sdtPr>
                    <w:alias w:val="Authentication parameter"/>
                    <w:id w:val="-1025777933"/>
                    <w:dropDownList w:lastValue="High (3)">
                      <w:listItem w:displayText="Low (1)" w:value="Low (1)"/>
                      <w:listItem w:displayText="Medium (2)" w:value="Medium (2)"/>
                      <w:listItem w:displayText="High (3)" w:value="High (3)"/>
                      <w:listItem w:displayText="(not rated)" w:value="(not rated)"/>
                    </w:dropDownList>
                  </w:sdtPr>
                  <w:sdtContent>
                    <w:r w:rsidDel="00000000" w:rsidR="00000000" w:rsidRPr="00000000">
                      <w:rPr>
                        <w:color w:val="753800"/>
                        <w:shd w:fill="ffc8aa" w:val="clear"/>
                      </w:rPr>
                      <w:t xml:space="preserve">High (3)</w:t>
                    </w:r>
                  </w:sdtContent>
                </w:sdt>
                <w:r w:rsidDel="00000000" w:rsidR="00000000" w:rsidRPr="00000000">
                  <w:rPr>
                    <w:rtl w:val="0"/>
                  </w:rPr>
                  <w:t xml:space="preserve">  </w:t>
                  <w:br w:type="textWrapping"/>
                  <w:br w:type="textWrapping"/>
                  <w:t xml:space="preserve">SolEng</w:t>
                </w:r>
                <w:sdt>
                  <w:sdtPr>
                    <w:alias w:val="Authentication parameter"/>
                    <w:id w:val="256499937"/>
                    <w:dropDownList w:lastValue="High (3)">
                      <w:listItem w:displayText="Low (1)" w:value="Low (1)"/>
                      <w:listItem w:displayText="Medium (2)" w:value="Medium (2)"/>
                      <w:listItem w:displayText="High (3)" w:value="High (3)"/>
                      <w:listItem w:displayText="(not rated)" w:value="(not rated)"/>
                    </w:dropDownList>
                  </w:sdtPr>
                  <w:sdtContent>
                    <w:r w:rsidDel="00000000" w:rsidR="00000000" w:rsidRPr="00000000">
                      <w:rPr>
                        <w:color w:val="753800"/>
                        <w:shd w:fill="ffc8aa" w:val="clear"/>
                      </w:rPr>
                      <w:t xml:space="preserve">High (3)</w:t>
                    </w:r>
                  </w:sdtContent>
                </w:sdt>
                <w:r w:rsidDel="00000000" w:rsidR="00000000" w:rsidRPr="00000000">
                  <w:rPr>
                    <w:rtl w:val="0"/>
                  </w:rPr>
                  <w:t xml:space="preserve">  </w:t>
                  <w:br w:type="textWrapping"/>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69">
                <w:pPr>
                  <w:numPr>
                    <w:ilvl w:val="0"/>
                    <w:numId w:val="11"/>
                  </w:numPr>
                  <w:ind w:left="720" w:hanging="360"/>
                </w:pPr>
                <w:r w:rsidDel="00000000" w:rsidR="00000000" w:rsidRPr="00000000">
                  <w:rPr>
                    <w:rtl w:val="0"/>
                  </w:rPr>
                  <w:t xml:space="preserve">[evaluation] There is currently no standard setup for AMP analytics to track custom or customer-specified KPIs</w:t>
                </w:r>
              </w:p>
              <w:p w:rsidR="00000000" w:rsidDel="00000000" w:rsidP="00000000" w:rsidRDefault="00000000" w:rsidRPr="00000000" w14:paraId="0000016A">
                <w:pPr>
                  <w:numPr>
                    <w:ilvl w:val="1"/>
                    <w:numId w:val="11"/>
                  </w:numPr>
                  <w:ind w:left="1440" w:hanging="360"/>
                  <w:rPr>
                    <w:u w:val="none"/>
                  </w:rPr>
                </w:pPr>
                <w:r w:rsidDel="00000000" w:rsidR="00000000" w:rsidRPr="00000000">
                  <w:rPr>
                    <w:rtl w:val="0"/>
                  </w:rPr>
                  <w:t xml:space="preserve">Built-in dashboard contains only consumption data</w:t>
                </w:r>
              </w:p>
              <w:p w:rsidR="00000000" w:rsidDel="00000000" w:rsidP="00000000" w:rsidRDefault="00000000" w:rsidRPr="00000000" w14:paraId="0000016B">
                <w:pPr>
                  <w:numPr>
                    <w:ilvl w:val="0"/>
                    <w:numId w:val="11"/>
                  </w:numPr>
                  <w:ind w:left="720" w:hanging="360"/>
                  <w:rPr>
                    <w:u w:val="none"/>
                  </w:rPr>
                </w:pPr>
                <w:r w:rsidDel="00000000" w:rsidR="00000000" w:rsidRPr="00000000">
                  <w:rPr>
                    <w:rtl w:val="0"/>
                  </w:rPr>
                  <w:t xml:space="preserve">[tooling] Genesys also contains only consumption data (and potentially recordings </w:t>
                </w:r>
                <w:r w:rsidDel="00000000" w:rsidR="00000000" w:rsidRPr="00000000">
                  <w:rPr>
                    <w:i w:val="1"/>
                    <w:rtl w:val="0"/>
                  </w:rPr>
                  <w:t xml:space="preserve">if the customer elects to record and remain in the call</w:t>
                </w:r>
                <w:r w:rsidDel="00000000" w:rsidR="00000000" w:rsidRPr="00000000">
                  <w:rPr>
                    <w:rtl w:val="0"/>
                  </w:rPr>
                  <w:t xml:space="preserve">)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C">
                <w:pPr>
                  <w:widowControl w:val="0"/>
                  <w:ind w:right="30"/>
                  <w:rPr/>
                </w:pPr>
                <w:r w:rsidDel="00000000" w:rsidR="00000000" w:rsidRPr="00000000">
                  <w:rPr>
                    <w:rtl w:val="0"/>
                  </w:rPr>
                  <w:t xml:space="preserve">Final:</w:t>
                  <w:br w:type="textWrapping"/>
                </w:r>
              </w:p>
            </w:tc>
            <w:tc>
              <w:tcPr>
                <w:shd w:fill="efefef" w:val="clear"/>
                <w:tcMar>
                  <w:top w:w="100.0" w:type="dxa"/>
                  <w:left w:w="100.0" w:type="dxa"/>
                  <w:bottom w:w="100.0" w:type="dxa"/>
                  <w:right w:w="100.0" w:type="dxa"/>
                </w:tcMar>
                <w:vAlign w:val="top"/>
              </w:tcPr>
              <w:p w:rsidR="00000000" w:rsidDel="00000000" w:rsidP="00000000" w:rsidRDefault="00000000" w:rsidRPr="00000000" w14:paraId="0000016D">
                <w:pPr>
                  <w:widowControl w:val="0"/>
                  <w:ind w:right="3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6E">
                <w:pPr>
                  <w:widowControl w:val="0"/>
                  <w:ind w:right="3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6F">
                <w:pPr>
                  <w:widowControl w:val="0"/>
                  <w:ind w:right="3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70">
                <w:pPr>
                  <w:ind w:left="720" w:hanging="360"/>
                  <w:rPr/>
                </w:pPr>
                <w:r w:rsidDel="00000000" w:rsidR="00000000" w:rsidRPr="00000000">
                  <w:rPr>
                    <w:rtl w:val="0"/>
                  </w:rPr>
                </w:r>
              </w:p>
            </w:tc>
          </w:tr>
        </w:tbl>
      </w:sdtContent>
    </w:sdt>
    <w:p w:rsidR="00000000" w:rsidDel="00000000" w:rsidP="00000000" w:rsidRDefault="00000000" w:rsidRPr="00000000" w14:paraId="00000171">
      <w:pPr>
        <w:pStyle w:val="Heading1"/>
        <w:rPr>
          <w:color w:val="6aa84f"/>
        </w:rPr>
      </w:pPr>
      <w:bookmarkStart w:colFirst="0" w:colLast="0" w:name="_heading=h.tn6d8rpj1sz6" w:id="31"/>
      <w:bookmarkEnd w:id="31"/>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1"/>
        <w:rPr>
          <w:color w:val="6aa84f"/>
        </w:rPr>
      </w:pPr>
      <w:bookmarkStart w:colFirst="0" w:colLast="0" w:name="_heading=h.3as4poj" w:id="32"/>
      <w:bookmarkEnd w:id="32"/>
      <w:r w:rsidDel="00000000" w:rsidR="00000000" w:rsidRPr="00000000">
        <w:rPr>
          <w:color w:val="6aa84f"/>
          <w:rtl w:val="0"/>
        </w:rPr>
        <w:t xml:space="preserve">PARLOA TEAM</w:t>
      </w:r>
    </w:p>
    <w:p w:rsidR="00000000" w:rsidDel="00000000" w:rsidP="00000000" w:rsidRDefault="00000000" w:rsidRPr="00000000" w14:paraId="00000174">
      <w:pPr>
        <w:pStyle w:val="Heading1"/>
        <w:rPr>
          <w:color w:val="6aa84f"/>
        </w:rPr>
      </w:pPr>
      <w:bookmarkStart w:colFirst="0" w:colLast="0" w:name="_heading=h.1pxezwc" w:id="33"/>
      <w:bookmarkEnd w:id="33"/>
      <w:r w:rsidDel="00000000" w:rsidR="00000000" w:rsidRPr="00000000">
        <w:rPr>
          <w:color w:val="6aa84f"/>
          <w:rtl w:val="0"/>
        </w:rPr>
        <w:br w:type="textWrapping"/>
        <w:t xml:space="preserve">Unknowns/risks for technical implementation </w:t>
      </w:r>
    </w:p>
    <w:p w:rsidR="00000000" w:rsidDel="00000000" w:rsidP="00000000" w:rsidRDefault="00000000" w:rsidRPr="00000000" w14:paraId="00000175">
      <w:pPr>
        <w:pStyle w:val="Subtitle"/>
        <w:rPr/>
      </w:pPr>
      <w:bookmarkStart w:colFirst="0" w:colLast="0" w:name="_heading=h.49x2ik5" w:id="34"/>
      <w:bookmarkEnd w:id="34"/>
      <w:r w:rsidDel="00000000" w:rsidR="00000000" w:rsidRPr="00000000">
        <w:rPr>
          <w:rtl w:val="0"/>
        </w:rPr>
        <w:t xml:space="preserve">You want to highlight for CX handover</w:t>
      </w:r>
    </w:p>
    <w:tbl>
      <w:tblPr>
        <w:tblStyle w:val="Table20"/>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4935"/>
        <w:tblGridChange w:id="0">
          <w:tblGrid>
            <w:gridCol w:w="4170"/>
            <w:gridCol w:w="4935"/>
          </w:tblGrid>
        </w:tblGridChange>
      </w:tblGrid>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20.0" w:type="dxa"/>
              <w:left w:w="80.0" w:type="dxa"/>
              <w:bottom w:w="20.0" w:type="dxa"/>
              <w:right w:w="80.0" w:type="dxa"/>
            </w:tcMar>
          </w:tcPr>
          <w:p w:rsidR="00000000" w:rsidDel="00000000" w:rsidP="00000000" w:rsidRDefault="00000000" w:rsidRPr="00000000" w14:paraId="00000176">
            <w:pPr>
              <w:ind w:right="40"/>
              <w:rPr/>
            </w:pPr>
            <w:r w:rsidDel="00000000" w:rsidR="00000000" w:rsidRPr="00000000">
              <w:rPr>
                <w:rtl w:val="0"/>
              </w:rPr>
              <w:t xml:space="preserve">What kind of unknown?</w:t>
            </w:r>
          </w:p>
        </w:tc>
        <w:tc>
          <w:tcPr>
            <w:tcBorders>
              <w:left w:color="000000" w:space="0" w:sz="6" w:val="single"/>
            </w:tcBorders>
            <w:shd w:fill="efefef" w:val="clear"/>
            <w:tcMar>
              <w:top w:w="100.0" w:type="dxa"/>
              <w:left w:w="100.0" w:type="dxa"/>
              <w:bottom w:w="100.0" w:type="dxa"/>
              <w:right w:w="100.0" w:type="dxa"/>
            </w:tcMar>
          </w:tcPr>
          <w:p w:rsidR="00000000" w:rsidDel="00000000" w:rsidP="00000000" w:rsidRDefault="00000000" w:rsidRPr="00000000" w14:paraId="00000177">
            <w:pPr>
              <w:widowControl w:val="0"/>
              <w:rPr>
                <w:rFonts w:ascii="Lexend" w:cs="Lexend" w:eastAsia="Lexend" w:hAnsi="Lexend"/>
              </w:rPr>
            </w:pPr>
            <w:r w:rsidDel="00000000" w:rsidR="00000000" w:rsidRPr="00000000">
              <w:rPr>
                <w:rFonts w:ascii="Lexend" w:cs="Lexend" w:eastAsia="Lexend" w:hAnsi="Lexend"/>
                <w:rtl w:val="0"/>
              </w:rPr>
              <w:t xml:space="preserve">Potential risk</w:t>
            </w:r>
          </w:p>
        </w:tc>
      </w:tr>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78">
            <w:pPr>
              <w:ind w:right="40"/>
              <w:rPr/>
            </w:pPr>
            <w:r w:rsidDel="00000000" w:rsidR="00000000" w:rsidRPr="00000000">
              <w:rPr>
                <w:rtl w:val="0"/>
              </w:rPr>
              <w:t xml:space="preserve">Unknown 1 (e.g. telephony)</w:t>
            </w:r>
          </w:p>
        </w:tc>
        <w:tc>
          <w:tcPr>
            <w:tcBorders>
              <w:lef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79">
            <w:pPr>
              <w:widowControl w:val="0"/>
              <w:rPr>
                <w:rFonts w:ascii="Lexend" w:cs="Lexend" w:eastAsia="Lexend" w:hAnsi="Lexend"/>
                <w:highlight w:val="green"/>
              </w:rPr>
            </w:pPr>
            <w:r w:rsidDel="00000000" w:rsidR="00000000" w:rsidRPr="00000000">
              <w:rPr>
                <w:rFonts w:ascii="Lexend" w:cs="Lexend" w:eastAsia="Lexend" w:hAnsi="Lexend"/>
                <w:color w:val="b10202"/>
                <w:highlight w:val="green"/>
                <w:rtl w:val="0"/>
              </w:rPr>
              <w:t xml:space="preserve">No risk </w:t>
            </w:r>
            <w:r w:rsidDel="00000000" w:rsidR="00000000" w:rsidRPr="00000000">
              <w:rPr>
                <w:rtl w:val="0"/>
              </w:rPr>
            </w:r>
          </w:p>
        </w:tc>
      </w:tr>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7A">
            <w:pPr>
              <w:ind w:right="40"/>
              <w:rPr/>
            </w:pPr>
            <w:r w:rsidDel="00000000" w:rsidR="00000000" w:rsidRPr="00000000">
              <w:rPr>
                <w:rtl w:val="0"/>
              </w:rPr>
              <w:t xml:space="preserve">Unknown 2 (e.g. Backend)</w:t>
            </w:r>
          </w:p>
        </w:tc>
        <w:tc>
          <w:tcPr>
            <w:tcBorders>
              <w:lef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7B">
            <w:pPr>
              <w:widowControl w:val="0"/>
              <w:rPr>
                <w:rFonts w:ascii="Lexend" w:cs="Lexend" w:eastAsia="Lexend" w:hAnsi="Lexend"/>
                <w:highlight w:val="green"/>
              </w:rPr>
            </w:pPr>
            <w:r w:rsidDel="00000000" w:rsidR="00000000" w:rsidRPr="00000000">
              <w:rPr>
                <w:rFonts w:ascii="Lexend" w:cs="Lexend" w:eastAsia="Lexend" w:hAnsi="Lexend"/>
                <w:color w:val="473821"/>
                <w:highlight w:val="green"/>
                <w:rtl w:val="0"/>
              </w:rPr>
              <w:t xml:space="preserve">No Risk </w:t>
            </w:r>
            <w:r w:rsidDel="00000000" w:rsidR="00000000" w:rsidRPr="00000000">
              <w:rPr>
                <w:rtl w:val="0"/>
              </w:rPr>
            </w:r>
          </w:p>
        </w:tc>
      </w:tr>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7C">
            <w:pPr>
              <w:ind w:right="40"/>
              <w:rPr/>
            </w:pPr>
            <w:r w:rsidDel="00000000" w:rsidR="00000000" w:rsidRPr="00000000">
              <w:rPr>
                <w:rtl w:val="0"/>
              </w:rPr>
              <w:t xml:space="preserve">Unknown 3 (e.g. XYZ)</w:t>
            </w:r>
          </w:p>
        </w:tc>
        <w:tc>
          <w:tcPr>
            <w:tcBorders>
              <w:lef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7D">
            <w:pPr>
              <w:widowControl w:val="0"/>
              <w:rPr>
                <w:rFonts w:ascii="Lexend" w:cs="Lexend" w:eastAsia="Lexend" w:hAnsi="Lexend"/>
                <w:highlight w:val="green"/>
              </w:rPr>
            </w:pPr>
            <w:r w:rsidDel="00000000" w:rsidR="00000000" w:rsidRPr="00000000">
              <w:rPr>
                <w:rFonts w:ascii="Lexend" w:cs="Lexend" w:eastAsia="Lexend" w:hAnsi="Lexend"/>
                <w:color w:val="11734b"/>
                <w:highlight w:val="green"/>
                <w:rtl w:val="0"/>
              </w:rPr>
              <w:t xml:space="preserve">Green</w:t>
            </w:r>
            <w:r w:rsidDel="00000000" w:rsidR="00000000" w:rsidRPr="00000000">
              <w:rPr>
                <w:rtl w:val="0"/>
              </w:rPr>
            </w:r>
          </w:p>
        </w:tc>
      </w:tr>
    </w:tbl>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1"/>
        <w:rPr>
          <w:color w:val="6aa84f"/>
        </w:rPr>
      </w:pPr>
      <w:bookmarkStart w:colFirst="0" w:colLast="0" w:name="_heading=h.2p2csry" w:id="35"/>
      <w:bookmarkEnd w:id="35"/>
      <w:r w:rsidDel="00000000" w:rsidR="00000000" w:rsidRPr="00000000">
        <w:rPr>
          <w:color w:val="6aa84f"/>
          <w:rtl w:val="0"/>
        </w:rPr>
        <w:t xml:space="preserve">Additional Information</w:t>
      </w:r>
    </w:p>
    <w:p w:rsidR="00000000" w:rsidDel="00000000" w:rsidP="00000000" w:rsidRDefault="00000000" w:rsidRPr="00000000" w14:paraId="00000180">
      <w:pPr>
        <w:rPr/>
      </w:pPr>
      <w:r w:rsidDel="00000000" w:rsidR="00000000" w:rsidRPr="00000000">
        <w:rPr>
          <w:rtl w:val="0"/>
        </w:rPr>
        <w:t xml:space="preserve">Helpful internal sources </w:t>
      </w:r>
    </w:p>
    <w:p w:rsidR="00000000" w:rsidDel="00000000" w:rsidP="00000000" w:rsidRDefault="00000000" w:rsidRPr="00000000" w14:paraId="00000181">
      <w:pPr>
        <w:numPr>
          <w:ilvl w:val="0"/>
          <w:numId w:val="5"/>
        </w:numPr>
        <w:ind w:left="720" w:hanging="360"/>
        <w:rPr/>
      </w:pPr>
      <w:r w:rsidDel="00000000" w:rsidR="00000000" w:rsidRPr="00000000">
        <w:rPr>
          <w:rtl w:val="0"/>
        </w:rPr>
        <w:t xml:space="preserve">CCaas Integrations - </w:t>
      </w:r>
      <w:hyperlink r:id="rId18">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82">
      <w:pPr>
        <w:numPr>
          <w:ilvl w:val="0"/>
          <w:numId w:val="5"/>
        </w:numPr>
        <w:ind w:left="720" w:hanging="360"/>
        <w:rPr/>
      </w:pPr>
      <w:r w:rsidDel="00000000" w:rsidR="00000000" w:rsidRPr="00000000">
        <w:rPr>
          <w:rtl w:val="0"/>
        </w:rPr>
        <w:t xml:space="preserve">Customer overview - </w:t>
      </w:r>
      <w:hyperlink r:id="rId19">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83">
      <w:pPr>
        <w:numPr>
          <w:ilvl w:val="0"/>
          <w:numId w:val="5"/>
        </w:numPr>
        <w:ind w:left="720" w:hanging="360"/>
        <w:rPr/>
      </w:pPr>
      <w:r w:rsidDel="00000000" w:rsidR="00000000" w:rsidRPr="00000000">
        <w:rPr>
          <w:rtl w:val="0"/>
        </w:rPr>
        <w:t xml:space="preserve">Chat Integrations - </w:t>
      </w:r>
      <w:hyperlink r:id="rId20">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84">
      <w:pPr>
        <w:rPr>
          <w:rFonts w:ascii="Lexend" w:cs="Lexend" w:eastAsia="Lexend" w:hAnsi="Lexend"/>
          <w:color w:val="8e7cc3"/>
          <w:sz w:val="40"/>
          <w:szCs w:val="40"/>
        </w:rPr>
      </w:pPr>
      <w:r w:rsidDel="00000000" w:rsidR="00000000" w:rsidRPr="00000000">
        <w:rPr>
          <w:rtl w:val="0"/>
        </w:rPr>
      </w:r>
    </w:p>
    <w:p w:rsidR="00000000" w:rsidDel="00000000" w:rsidP="00000000" w:rsidRDefault="00000000" w:rsidRPr="00000000" w14:paraId="00000185">
      <w:pPr>
        <w:rPr>
          <w:b w:val="1"/>
          <w:color w:val="8e7cc3"/>
          <w:sz w:val="8"/>
          <w:szCs w:val="8"/>
        </w:rPr>
      </w:pPr>
      <w:r w:rsidDel="00000000" w:rsidR="00000000" w:rsidRPr="00000000">
        <w:rPr>
          <w:rFonts w:ascii="Lexend" w:cs="Lexend" w:eastAsia="Lexend" w:hAnsi="Lexend"/>
          <w:color w:val="8e7cc3"/>
          <w:sz w:val="40"/>
          <w:szCs w:val="40"/>
          <w:rtl w:val="0"/>
        </w:rPr>
        <w:t xml:space="preserve">Service Packages </w:t>
      </w:r>
      <w:r w:rsidDel="00000000" w:rsidR="00000000" w:rsidRPr="00000000">
        <w:rPr>
          <w:rFonts w:ascii="Lexend" w:cs="Lexend" w:eastAsia="Lexend" w:hAnsi="Lexend"/>
          <w:color w:val="8e7cc3"/>
          <w:sz w:val="24"/>
          <w:szCs w:val="24"/>
          <w:rtl w:val="0"/>
        </w:rPr>
        <w:t xml:space="preserve">from CX</w:t>
      </w:r>
      <w:r w:rsidDel="00000000" w:rsidR="00000000" w:rsidRPr="00000000">
        <w:rPr>
          <w:rtl w:val="0"/>
        </w:rPr>
      </w:r>
    </w:p>
    <w:tbl>
      <w:tblPr>
        <w:tblStyle w:val="Table21"/>
        <w:tblW w:w="9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315"/>
        <w:gridCol w:w="5415"/>
        <w:tblGridChange w:id="0">
          <w:tblGrid>
            <w:gridCol w:w="555"/>
            <w:gridCol w:w="3315"/>
            <w:gridCol w:w="5415"/>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86">
            <w:pPr>
              <w:ind w:right="40"/>
              <w:rPr/>
            </w:pPr>
            <w:r w:rsidDel="00000000" w:rsidR="00000000" w:rsidRPr="00000000">
              <w:rPr>
                <w:rtl w:val="0"/>
              </w:rPr>
              <w:t xml:space="preserve">M.</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87">
            <w:pPr>
              <w:ind w:right="40"/>
              <w:rPr/>
            </w:pPr>
            <w:r w:rsidDel="00000000" w:rsidR="00000000" w:rsidRPr="00000000">
              <w:rPr>
                <w:rtl w:val="0"/>
              </w:rPr>
              <w:t xml:space="preserve">What Service package(s) and/or Add Ons are needed?</w:t>
            </w:r>
          </w:p>
        </w:tc>
        <w:tc>
          <w:tcPr>
            <w:tcBorders>
              <w:lef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88">
            <w:pPr>
              <w:widowControl w:val="0"/>
              <w:rPr>
                <w:rFonts w:ascii="Lexend" w:cs="Lexend" w:eastAsia="Lexend" w:hAnsi="Lexend"/>
              </w:rPr>
            </w:pPr>
            <w:r w:rsidDel="00000000" w:rsidR="00000000" w:rsidRPr="00000000">
              <w:rPr>
                <w:rtl w:val="0"/>
              </w:rPr>
            </w:r>
          </w:p>
        </w:tc>
      </w:tr>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89">
            <w:pPr>
              <w:ind w:right="40"/>
              <w:rPr/>
            </w:pPr>
            <w:r w:rsidDel="00000000" w:rsidR="00000000" w:rsidRPr="00000000">
              <w:rPr>
                <w:rtl w:val="0"/>
              </w:rPr>
              <w:t xml:space="preserve">M</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8A">
            <w:pPr>
              <w:widowControl w:val="0"/>
              <w:rPr/>
            </w:pPr>
            <w:r w:rsidDel="00000000" w:rsidR="00000000" w:rsidRPr="00000000">
              <w:rPr>
                <w:rFonts w:ascii="Lexend" w:cs="Lexend" w:eastAsia="Lexend" w:hAnsi="Lexend"/>
                <w:rtl w:val="0"/>
              </w:rPr>
              <w:t xml:space="preserve">Service/Add-On 1: </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8B">
            <w:pPr>
              <w:widowControl w:val="0"/>
              <w:rPr>
                <w:rFonts w:ascii="Lexend" w:cs="Lexend" w:eastAsia="Lexend" w:hAnsi="Lexend"/>
              </w:rPr>
            </w:pPr>
            <w:r w:rsidDel="00000000" w:rsidR="00000000" w:rsidRPr="00000000">
              <w:rPr>
                <w:rFonts w:ascii="Lexend" w:cs="Lexend" w:eastAsia="Lexend" w:hAnsi="Lexend"/>
                <w:rtl w:val="0"/>
              </w:rPr>
              <w:t xml:space="preserve">Price:</w:t>
            </w:r>
          </w:p>
        </w:tc>
      </w:tr>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8C">
            <w:pPr>
              <w:ind w:right="40"/>
              <w:rPr/>
            </w:pPr>
            <w:r w:rsidDel="00000000" w:rsidR="00000000" w:rsidRPr="00000000">
              <w:rPr>
                <w:rtl w:val="0"/>
              </w:rPr>
              <w:t xml:space="preserve">O</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8D">
            <w:pPr>
              <w:rPr/>
            </w:pPr>
            <w:r w:rsidDel="00000000" w:rsidR="00000000" w:rsidRPr="00000000">
              <w:rPr>
                <w:rFonts w:ascii="Lexend" w:cs="Lexend" w:eastAsia="Lexend" w:hAnsi="Lexend"/>
                <w:rtl w:val="0"/>
              </w:rPr>
              <w:t xml:space="preserve">Service/Add-On 2: </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8E">
            <w:pPr>
              <w:widowControl w:val="0"/>
              <w:rPr>
                <w:rFonts w:ascii="Lexend" w:cs="Lexend" w:eastAsia="Lexend" w:hAnsi="Lexend"/>
              </w:rPr>
            </w:pPr>
            <w:r w:rsidDel="00000000" w:rsidR="00000000" w:rsidRPr="00000000">
              <w:rPr>
                <w:rFonts w:ascii="Lexend" w:cs="Lexend" w:eastAsia="Lexend" w:hAnsi="Lexend"/>
                <w:rtl w:val="0"/>
              </w:rPr>
              <w:t xml:space="preserve">Price:</w:t>
            </w:r>
          </w:p>
        </w:tc>
      </w:tr>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8F">
            <w:pPr>
              <w:ind w:right="40"/>
              <w:rPr/>
            </w:pPr>
            <w:r w:rsidDel="00000000" w:rsidR="00000000" w:rsidRPr="00000000">
              <w:rPr>
                <w:rtl w:val="0"/>
              </w:rPr>
              <w:t xml:space="preserve">O</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90">
            <w:pPr>
              <w:widowControl w:val="0"/>
              <w:rPr/>
            </w:pPr>
            <w:r w:rsidDel="00000000" w:rsidR="00000000" w:rsidRPr="00000000">
              <w:rPr>
                <w:rFonts w:ascii="Lexend" w:cs="Lexend" w:eastAsia="Lexend" w:hAnsi="Lexend"/>
                <w:rtl w:val="0"/>
              </w:rPr>
              <w:t xml:space="preserve">Service/Add-On 3:</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91">
            <w:pPr>
              <w:widowControl w:val="0"/>
              <w:rPr>
                <w:rFonts w:ascii="Lexend" w:cs="Lexend" w:eastAsia="Lexend" w:hAnsi="Lexend"/>
              </w:rPr>
            </w:pPr>
            <w:r w:rsidDel="00000000" w:rsidR="00000000" w:rsidRPr="00000000">
              <w:rPr>
                <w:rFonts w:ascii="Lexend" w:cs="Lexend" w:eastAsia="Lexend" w:hAnsi="Lexend"/>
                <w:rtl w:val="0"/>
              </w:rPr>
              <w:t xml:space="preserve">Price</w:t>
            </w:r>
          </w:p>
        </w:tc>
      </w:tr>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92">
            <w:pPr>
              <w:ind w:right="40"/>
              <w:rPr/>
            </w:pPr>
            <w:r w:rsidDel="00000000" w:rsidR="00000000" w:rsidRPr="00000000">
              <w:rPr>
                <w:rtl w:val="0"/>
              </w:rPr>
              <w:t xml:space="preserve">O</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93">
            <w:pPr>
              <w:ind w:right="40"/>
              <w:rPr/>
            </w:pPr>
            <w:r w:rsidDel="00000000" w:rsidR="00000000" w:rsidRPr="00000000">
              <w:rPr>
                <w:rtl w:val="0"/>
              </w:rPr>
              <w:t xml:space="preserve">Have any risks/red flags been identified</w:t>
            </w:r>
          </w:p>
        </w:tc>
        <w:tc>
          <w:tcPr>
            <w:tcBorders>
              <w:lef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94">
            <w:pPr>
              <w:widowControl w:val="0"/>
              <w:rPr>
                <w:rFonts w:ascii="Lexend" w:cs="Lexend" w:eastAsia="Lexend" w:hAnsi="Lexend"/>
              </w:rPr>
            </w:pPr>
            <w:r w:rsidDel="00000000" w:rsidR="00000000" w:rsidRPr="00000000">
              <w:rPr>
                <w:rtl w:val="0"/>
              </w:rPr>
            </w:r>
          </w:p>
        </w:tc>
      </w:tr>
    </w:tbl>
    <w:p w:rsidR="00000000" w:rsidDel="00000000" w:rsidP="00000000" w:rsidRDefault="00000000" w:rsidRPr="00000000" w14:paraId="00000195">
      <w:pPr>
        <w:spacing w:line="276" w:lineRule="auto"/>
        <w:rPr>
          <w:rFonts w:ascii="Lexend" w:cs="Lexend" w:eastAsia="Lexend" w:hAnsi="Lexend"/>
          <w:color w:val="6aa84f"/>
          <w:sz w:val="40"/>
          <w:szCs w:val="40"/>
        </w:rPr>
      </w:pPr>
      <w:r w:rsidDel="00000000" w:rsidR="00000000" w:rsidRPr="00000000">
        <w:rPr>
          <w:rtl w:val="0"/>
        </w:rPr>
      </w:r>
    </w:p>
    <w:sectPr>
      <w:headerReference r:id="rId21" w:type="default"/>
      <w:footerReference r:id="rId22"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usten Lake" w:id="3" w:date="2024-11-27T18:18:57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Ibex has direct access to the Mint Mobile Genesys platform.</w:t>
      </w:r>
    </w:p>
  </w:comment>
  <w:comment w:author="Teresa Behr" w:id="10" w:date="2024-11-27T12:50:12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note that our side of this doc explicitly says that Parloa CANNOT send an outgoing SIP Invite, but their method of transferring calls back here says SIP Invite. This look problematic to me, unless that "can do both" means they can do either a REFER or an INVITE. May also point to a lack of telephony familiarity/expert resources on the customer side, which is a risk.</w:t>
      </w:r>
    </w:p>
  </w:comment>
  <w:comment w:author="Austen Lake" w:id="11" w:date="2024-11-27T17:47:40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@kevin.chang@parloa.com I would like your input on this concern, which Teresa flagged.</w:t>
      </w:r>
    </w:p>
  </w:comment>
  <w:comment w:author="Kevin Chang" w:id="12" w:date="2024-11-27T21:11:10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@austen.lake@parloa.com let's confirm in our touchpoint with IBEX / Mint on whether they can do SIP REFER.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have Genesys Cloud, it should be possible but let's make sure to explicitly get confirmation on this.</w:t>
      </w:r>
    </w:p>
  </w:comment>
  <w:comment w:author="Alexander Herrmann" w:id="16" w:date="2024-11-27T08:45:48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endpoints do we need to integrate with Phase 1 ? If any, can you please provide an api documentation /swagger file / anything in that direction ?</w:t>
      </w:r>
    </w:p>
  </w:comment>
  <w:comment w:author="Austen Lake" w:id="0" w:date="2024-11-27T17:39:47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Ibex - What level of direct contact will Parloa be able to have with Mint Mobile?</w:t>
      </w:r>
    </w:p>
  </w:comment>
  <w:comment w:author="Austen Lake" w:id="1" w:date="2024-11-27T18:07:59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Parloa will have direct contact for the first round of implementations to make those projects possible. We are in alignment on this.</w:t>
      </w:r>
    </w:p>
  </w:comment>
  <w:comment w:author="Austen Lake" w:id="2" w:date="2024-11-27T18:08:48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that Parloa keeps the Ibex team fully involved and presents itself as a unified team.</w:t>
      </w:r>
    </w:p>
  </w:comment>
  <w:comment w:author="Austen Lake" w:id="13" w:date="2024-11-27T00:06:15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Ibex/Mint - As mentioned above, we need to know how many.</w:t>
      </w:r>
    </w:p>
  </w:comment>
  <w:comment w:author="Austen Lake" w:id="15" w:date="2024-11-27T00:06:44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Ibex/Mint - Need details. What information is critical in the pop-up?</w:t>
      </w:r>
    </w:p>
  </w:comment>
  <w:comment w:author="Tomas Gear" w:id="14" w:date="2024-11-27T04:32:33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 from any information passed in SIP headers, any agent handover integration / mechanism should fall on the customer or be out of scope for phase I of the implementation.</w:t>
      </w:r>
    </w:p>
  </w:comment>
  <w:comment w:author="Austen Lake" w:id="6" w:date="2024-11-27T16:27:49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Ibex/Mint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 need any duplicates and potential redundancy removed.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Once confirmed, we need this converted into CSV.</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We need a resource dedicated on the Mint side to support in refinement and troubleshooting.</w:t>
      </w:r>
    </w:p>
  </w:comment>
  <w:comment w:author="Austen Lake" w:id="7" w:date="2024-11-27T20:04:52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Ibex confirmed that the PDF linked is current.</w:t>
      </w:r>
    </w:p>
  </w:comment>
  <w:comment w:author="Tomas Gear" w:id="4" w:date="2024-11-26T21:47:37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explicit confirmation on the number of routing destinations. Also need to be clear on all routing flows (AMP &lt;&gt; Operator).</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Florian Ansorge reacted with ☝️ at 2024-11-27 00:51 AM</w:t>
      </w:r>
    </w:p>
  </w:comment>
  <w:comment w:author="Austen Lake" w:id="5" w:date="2024-11-27T02:00:59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Ibex/Mint - Feedback requested. We cannot commit to a go-live date until this is known.</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Tomas Gear reacted with 👍 at 2024-11-26 20:30 PM</w:t>
      </w:r>
    </w:p>
  </w:comment>
  <w:comment w:author="Austen Lake" w:id="8" w:date="2024-11-27T02:01:44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Ibex/Mint - Confirm they have engineering resources ready to support integration work in the expected timelines.</w:t>
      </w:r>
    </w:p>
  </w:comment>
  <w:comment w:author="Tomas Gear" w:id="9" w:date="2024-11-27T04:31:14Z">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p>
  </w:comment>
  <w:comment w:author="Austen Lake" w:id="17" w:date="2024-11-27T17:50:42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Ibex/Mint - AMP analytics are currently extremely limited, only focused on consumption stats. Feedback requested.</w:t>
      </w:r>
    </w:p>
  </w:comment>
  <w:comment w:author="Austen Lake" w:id="18" w:date="2024-11-27T18:43:55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Ibex/Mint require additional details on what is supported and what near term roadmap looks like. @kevin.chang@parloa.com to help support.</w:t>
      </w:r>
    </w:p>
  </w:comment>
  <w:comment w:author="Kevin Chang" w:id="19" w:date="2024-11-27T21:09:11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the box Analytics Dashboards are currently available.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check what the customer's analytics requirements are with regards to exports to BI Tools, and we can assess how we can best support this.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9B" w15:done="0"/>
  <w15:commentEx w15:paraId="0000019C" w15:done="0"/>
  <w15:commentEx w15:paraId="0000019D" w15:paraIdParent="0000019C" w15:done="0"/>
  <w15:commentEx w15:paraId="000001A0" w15:paraIdParent="0000019C" w15:done="0"/>
  <w15:commentEx w15:paraId="000001A1" w15:done="0"/>
  <w15:commentEx w15:paraId="000001A2" w15:done="0"/>
  <w15:commentEx w15:paraId="000001A3" w15:paraIdParent="000001A2" w15:done="0"/>
  <w15:commentEx w15:paraId="000001A4" w15:paraIdParent="000001A2" w15:done="0"/>
  <w15:commentEx w15:paraId="000001A5" w15:done="0"/>
  <w15:commentEx w15:paraId="000001A6" w15:done="0"/>
  <w15:commentEx w15:paraId="000001A7" w15:done="0"/>
  <w15:commentEx w15:paraId="000001AB" w15:done="0"/>
  <w15:commentEx w15:paraId="000001AC" w15:paraIdParent="000001AB" w15:done="0"/>
  <w15:commentEx w15:paraId="000001AF" w15:done="0"/>
  <w15:commentEx w15:paraId="000001B2" w15:paraIdParent="000001AF" w15:done="0"/>
  <w15:commentEx w15:paraId="000001B3" w15:done="0"/>
  <w15:commentEx w15:paraId="000001B4" w15:paraIdParent="000001B3" w15:done="0"/>
  <w15:commentEx w15:paraId="000001B5" w15:done="0"/>
  <w15:commentEx w15:paraId="000001B6" w15:paraIdParent="000001B5" w15:done="0"/>
  <w15:commentEx w15:paraId="000001B9" w15:paraIdParent="000001B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7">
    <w:pPr>
      <w:ind w:right="30"/>
      <w:rPr/>
    </w:pPr>
    <w:r w:rsidDel="00000000" w:rsidR="00000000" w:rsidRPr="00000000">
      <w:rPr>
        <w:rtl w:val="0"/>
      </w:rPr>
    </w:r>
  </w:p>
  <w:p w:rsidR="00000000" w:rsidDel="00000000" w:rsidP="00000000" w:rsidRDefault="00000000" w:rsidRPr="00000000" w14:paraId="00000198">
    <w:pPr>
      <w:ind w:right="30"/>
      <w:rPr/>
    </w:pPr>
    <w:r w:rsidDel="00000000" w:rsidR="00000000" w:rsidRPr="00000000">
      <w:rPr>
        <w:rtl w:val="0"/>
      </w:rPr>
      <w:t xml:space="preserve">M. = Mandatory</w:t>
    </w:r>
  </w:p>
  <w:p w:rsidR="00000000" w:rsidDel="00000000" w:rsidP="00000000" w:rsidRDefault="00000000" w:rsidRPr="00000000" w14:paraId="00000199">
    <w:pPr>
      <w:ind w:right="30"/>
      <w:rPr/>
    </w:pPr>
    <w:r w:rsidDel="00000000" w:rsidR="00000000" w:rsidRPr="00000000">
      <w:rPr>
        <w:rtl w:val="0"/>
      </w:rPr>
      <w:t xml:space="preserve">O. = Optional</w:t>
    </w:r>
  </w:p>
  <w:p w:rsidR="00000000" w:rsidDel="00000000" w:rsidP="00000000" w:rsidRDefault="00000000" w:rsidRPr="00000000" w14:paraId="0000019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6">
    <w:pPr>
      <w:jc w:val="center"/>
      <w:rPr/>
    </w:pPr>
    <w:r w:rsidDel="00000000" w:rsidR="00000000" w:rsidRPr="00000000">
      <w:rPr/>
      <w:drawing>
        <wp:inline distB="114300" distT="114300" distL="114300" distR="114300">
          <wp:extent cx="1485900" cy="395288"/>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85900" cy="3952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Inter" w:cs="Inter" w:eastAsia="Inter" w:hAnsi="Inte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right="30"/>
    </w:pPr>
    <w:rPr>
      <w:rFonts w:ascii="Lexend" w:cs="Lexend" w:eastAsia="Lexend" w:hAnsi="Lexend"/>
      <w:sz w:val="40"/>
      <w:szCs w:val="40"/>
    </w:rPr>
  </w:style>
  <w:style w:type="paragraph" w:styleId="Heading2">
    <w:name w:val="heading 2"/>
    <w:basedOn w:val="Normal"/>
    <w:next w:val="Normal"/>
    <w:pPr>
      <w:keepNext w:val="1"/>
      <w:keepLines w:val="1"/>
      <w:spacing w:before="200" w:line="360" w:lineRule="auto"/>
      <w:ind w:right="30"/>
    </w:pPr>
    <w:rPr>
      <w:rFonts w:ascii="Lexend" w:cs="Lexend" w:eastAsia="Lexend" w:hAnsi="Lexend"/>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right="30"/>
    </w:pPr>
    <w:rPr>
      <w:rFonts w:ascii="Lexend" w:cs="Lexend" w:eastAsia="Lexend" w:hAnsi="Lexend"/>
      <w:sz w:val="40"/>
      <w:szCs w:val="40"/>
    </w:rPr>
  </w:style>
  <w:style w:type="paragraph" w:styleId="Heading2">
    <w:name w:val="heading 2"/>
    <w:basedOn w:val="Normal"/>
    <w:next w:val="Normal"/>
    <w:pPr>
      <w:keepNext w:val="1"/>
      <w:keepLines w:val="1"/>
      <w:spacing w:before="200" w:line="360" w:lineRule="auto"/>
      <w:ind w:right="30"/>
    </w:pPr>
    <w:rPr>
      <w:rFonts w:ascii="Lexend" w:cs="Lexend" w:eastAsia="Lexend" w:hAnsi="Lexend"/>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ind w:right="30"/>
      <w:outlineLvl w:val="0"/>
    </w:pPr>
    <w:rPr>
      <w:rFonts w:ascii="Lexend" w:cs="Lexend" w:eastAsia="Lexend" w:hAnsi="Lexend"/>
      <w:sz w:val="40"/>
      <w:szCs w:val="40"/>
    </w:rPr>
  </w:style>
  <w:style w:type="paragraph" w:styleId="Heading2">
    <w:name w:val="heading 2"/>
    <w:basedOn w:val="Normal"/>
    <w:next w:val="Normal"/>
    <w:uiPriority w:val="9"/>
    <w:unhideWhenUsed w:val="1"/>
    <w:qFormat w:val="1"/>
    <w:pPr>
      <w:keepNext w:val="1"/>
      <w:keepLines w:val="1"/>
      <w:spacing w:before="200" w:line="360" w:lineRule="auto"/>
      <w:ind w:right="30"/>
      <w:outlineLvl w:val="1"/>
    </w:pPr>
    <w:rPr>
      <w:rFonts w:ascii="Lexend" w:cs="Lexend" w:eastAsia="Lexend" w:hAnsi="Lexend"/>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C87B04"/>
    <w:rPr>
      <w:color w:val="0000ff" w:themeColor="hyperlink"/>
      <w:u w:val="single"/>
    </w:rPr>
  </w:style>
  <w:style w:type="character" w:styleId="UnresolvedMention">
    <w:name w:val="Unresolved Mention"/>
    <w:basedOn w:val="DefaultParagraphFont"/>
    <w:uiPriority w:val="99"/>
    <w:semiHidden w:val="1"/>
    <w:unhideWhenUsed w:val="1"/>
    <w:rsid w:val="00C87B04"/>
    <w:rPr>
      <w:color w:val="605e5c"/>
      <w:shd w:color="auto" w:fill="e1dfdd" w:val="clear"/>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notion.so/parloa/Chat-Integrations-d69c44e29fff4e298952d90b4a8e1173" TargetMode="External"/><Relationship Id="rId11" Type="http://schemas.openxmlformats.org/officeDocument/2006/relationships/hyperlink" Target="mailto:jingmiao@parloa.com" TargetMode="External"/><Relationship Id="rId22" Type="http://schemas.openxmlformats.org/officeDocument/2006/relationships/footer" Target="footer1.xml"/><Relationship Id="rId10" Type="http://schemas.openxmlformats.org/officeDocument/2006/relationships/hyperlink" Target="mailto:adam.schear@parloa.com" TargetMode="External"/><Relationship Id="rId21" Type="http://schemas.openxmlformats.org/officeDocument/2006/relationships/header" Target="header1.xml"/><Relationship Id="rId13" Type="http://schemas.openxmlformats.org/officeDocument/2006/relationships/hyperlink" Target="mailto:sinnan.khan@ibex.co" TargetMode="External"/><Relationship Id="rId12" Type="http://schemas.openxmlformats.org/officeDocument/2006/relationships/hyperlink" Target="mailto:pavel.sardar@ibex.co"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austen.lake@parloa.com" TargetMode="External"/><Relationship Id="rId15" Type="http://schemas.openxmlformats.org/officeDocument/2006/relationships/hyperlink" Target="https://drive.google.com/open?id=1EtDpg_VlM0WnnK2bpQ5G64N3Ulyjdd1i" TargetMode="External"/><Relationship Id="rId14" Type="http://schemas.openxmlformats.org/officeDocument/2006/relationships/hyperlink" Target="mailto:zeeshan.ahmed@ibex.co" TargetMode="External"/><Relationship Id="rId17" Type="http://schemas.openxmlformats.org/officeDocument/2006/relationships/hyperlink" Target="mailto:tomas.gear@parloa.com" TargetMode="External"/><Relationship Id="rId16" Type="http://schemas.openxmlformats.org/officeDocument/2006/relationships/hyperlink" Target="https://drive.google.com/open?id=1TTtsEzUeKSsdWl3TsJ3BD4PxEk6W9wuF" TargetMode="External"/><Relationship Id="rId5" Type="http://schemas.openxmlformats.org/officeDocument/2006/relationships/numbering" Target="numbering.xml"/><Relationship Id="rId19" Type="http://schemas.openxmlformats.org/officeDocument/2006/relationships/hyperlink" Target="https://www.notion.so/parloa/fd0f94acf94b49698c861272d11afbe5?v=fe2389395d2a446093f5530aceebd0d2" TargetMode="External"/><Relationship Id="rId6" Type="http://schemas.openxmlformats.org/officeDocument/2006/relationships/styles" Target="styles.xml"/><Relationship Id="rId18" Type="http://schemas.openxmlformats.org/officeDocument/2006/relationships/hyperlink" Target="https://www.notion.so/parloa/9563d6b83c0947628ad48fc9fde7d6e0?v=c963d0e4e905494db9a93da914a51588&amp;pvs=4"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 Id="rId5" Type="http://schemas.openxmlformats.org/officeDocument/2006/relationships/font" Target="fonts/Lexend-regular.ttf"/><Relationship Id="rId6" Type="http://schemas.openxmlformats.org/officeDocument/2006/relationships/font" Target="fonts/Lexend-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PLJwOfom2+TGDqxOvIPZSfquHw==">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2024-11-20T22:09:00Z</dcterms:created>
</cp:coreProperties>
</file>