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5D8AA" w14:textId="77777777" w:rsidR="005C0FAF" w:rsidRDefault="00181B00">
      <w:pPr>
        <w:pStyle w:val="Heading1"/>
        <w:spacing w:before="200" w:after="200"/>
      </w:pPr>
      <w:bookmarkStart w:id="0" w:name="_cxcdn4s3zmjc" w:colFirst="0" w:colLast="0"/>
      <w:bookmarkEnd w:id="0"/>
      <w:r>
        <w:t xml:space="preserve">RTT Scoping Document </w:t>
      </w:r>
    </w:p>
    <w:p w14:paraId="6CF5D676" w14:textId="77777777" w:rsidR="005C0FAF" w:rsidRDefault="00181B00">
      <w:pPr>
        <w:pStyle w:val="Subtitle"/>
        <w:spacing w:before="200" w:after="200"/>
      </w:pPr>
      <w:bookmarkStart w:id="1" w:name="_keema8a43nkj" w:colFirst="0" w:colLast="0"/>
      <w:bookmarkEnd w:id="1"/>
      <w:r>
        <w:t>This document will contain the first steps which build the base of every RTT project. It can be divided into Agent, Content and Technical discoveries.</w:t>
      </w:r>
    </w:p>
    <w:p w14:paraId="2E314B81" w14:textId="77777777" w:rsidR="005C0FAF" w:rsidRDefault="00181B00">
      <w:r>
        <w:t>Kick Off Notes:</w:t>
      </w:r>
    </w:p>
    <w:p w14:paraId="342A573A" w14:textId="77777777" w:rsidR="005C0FAF" w:rsidRDefault="00181B00">
      <w:pPr>
        <w:numPr>
          <w:ilvl w:val="0"/>
          <w:numId w:val="1"/>
        </w:numPr>
      </w:pPr>
      <w:r>
        <w:t xml:space="preserve">Ride service for healthcare </w:t>
      </w:r>
    </w:p>
    <w:p w14:paraId="57610ADC" w14:textId="77777777" w:rsidR="005C0FAF" w:rsidRDefault="00181B00">
      <w:pPr>
        <w:numPr>
          <w:ilvl w:val="0"/>
          <w:numId w:val="1"/>
        </w:numPr>
      </w:pPr>
      <w:r>
        <w:t>Languages:</w:t>
      </w:r>
    </w:p>
    <w:p w14:paraId="40EA7C01" w14:textId="77777777" w:rsidR="005C0FAF" w:rsidRDefault="00181B00">
      <w:pPr>
        <w:numPr>
          <w:ilvl w:val="1"/>
          <w:numId w:val="1"/>
        </w:numPr>
      </w:pPr>
      <w:r>
        <w:rPr>
          <w:color w:val="202124"/>
          <w:highlight w:val="white"/>
        </w:rPr>
        <w:t>Spanish</w:t>
      </w:r>
    </w:p>
    <w:p w14:paraId="7EA40348" w14:textId="77777777" w:rsidR="005C0FAF" w:rsidRDefault="00181B00">
      <w:pPr>
        <w:numPr>
          <w:ilvl w:val="1"/>
          <w:numId w:val="1"/>
        </w:numPr>
      </w:pPr>
      <w:r>
        <w:rPr>
          <w:color w:val="202124"/>
          <w:highlight w:val="white"/>
        </w:rPr>
        <w:t>Vietnamese</w:t>
      </w:r>
    </w:p>
    <w:p w14:paraId="751EE7F3" w14:textId="77777777" w:rsidR="005C0FAF" w:rsidRDefault="00181B00">
      <w:pPr>
        <w:numPr>
          <w:ilvl w:val="1"/>
          <w:numId w:val="1"/>
        </w:numPr>
      </w:pPr>
      <w:r>
        <w:rPr>
          <w:color w:val="202124"/>
          <w:highlight w:val="white"/>
        </w:rPr>
        <w:t>Arabic</w:t>
      </w:r>
    </w:p>
    <w:p w14:paraId="3DB54CCA" w14:textId="77777777" w:rsidR="005C0FAF" w:rsidRDefault="00181B00">
      <w:pPr>
        <w:numPr>
          <w:ilvl w:val="1"/>
          <w:numId w:val="1"/>
        </w:numPr>
      </w:pPr>
      <w:r>
        <w:rPr>
          <w:color w:val="202124"/>
          <w:highlight w:val="white"/>
        </w:rPr>
        <w:t>Cantonese</w:t>
      </w:r>
    </w:p>
    <w:p w14:paraId="6F4FB06E" w14:textId="77777777" w:rsidR="005C0FAF" w:rsidRDefault="00181B00">
      <w:pPr>
        <w:numPr>
          <w:ilvl w:val="1"/>
          <w:numId w:val="1"/>
        </w:numPr>
      </w:pPr>
      <w:r>
        <w:rPr>
          <w:color w:val="202124"/>
          <w:highlight w:val="white"/>
        </w:rPr>
        <w:t>Korean</w:t>
      </w:r>
    </w:p>
    <w:p w14:paraId="5F305E00" w14:textId="77777777" w:rsidR="005C0FAF" w:rsidRDefault="00181B00">
      <w:pPr>
        <w:numPr>
          <w:ilvl w:val="1"/>
          <w:numId w:val="1"/>
        </w:numPr>
      </w:pPr>
      <w:r>
        <w:rPr>
          <w:color w:val="202124"/>
          <w:highlight w:val="white"/>
        </w:rPr>
        <w:t>Mandarin</w:t>
      </w:r>
    </w:p>
    <w:p w14:paraId="5D931185" w14:textId="77777777" w:rsidR="005C0FAF" w:rsidRDefault="00181B00">
      <w:pPr>
        <w:numPr>
          <w:ilvl w:val="1"/>
          <w:numId w:val="1"/>
        </w:numPr>
      </w:pPr>
      <w:r>
        <w:rPr>
          <w:color w:val="202124"/>
          <w:highlight w:val="white"/>
        </w:rPr>
        <w:t>Nepali</w:t>
      </w:r>
    </w:p>
    <w:p w14:paraId="6E140E41" w14:textId="77777777" w:rsidR="005C0FAF" w:rsidRDefault="00181B00">
      <w:pPr>
        <w:numPr>
          <w:ilvl w:val="1"/>
          <w:numId w:val="1"/>
        </w:numPr>
      </w:pPr>
      <w:r>
        <w:rPr>
          <w:color w:val="202124"/>
          <w:highlight w:val="white"/>
        </w:rPr>
        <w:t>Romanian</w:t>
      </w:r>
    </w:p>
    <w:p w14:paraId="1273C5E2" w14:textId="77777777" w:rsidR="005C0FAF" w:rsidRDefault="005C0FAF"/>
    <w:tbl>
      <w:tblPr>
        <w:tblStyle w:val="a"/>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896"/>
      </w:tblGrid>
      <w:tr w:rsidR="005C0FAF" w14:paraId="1A02CADC" w14:textId="77777777">
        <w:tc>
          <w:tcPr>
            <w:tcW w:w="4320" w:type="dxa"/>
            <w:shd w:val="clear" w:color="auto" w:fill="auto"/>
            <w:tcMar>
              <w:top w:w="100" w:type="dxa"/>
              <w:left w:w="100" w:type="dxa"/>
              <w:bottom w:w="100" w:type="dxa"/>
              <w:right w:w="100" w:type="dxa"/>
            </w:tcMar>
          </w:tcPr>
          <w:p w14:paraId="7E7B22B9" w14:textId="77777777" w:rsidR="005C0FAF" w:rsidRDefault="00181B00">
            <w:pPr>
              <w:rPr>
                <w:b/>
              </w:rPr>
            </w:pPr>
            <w:r>
              <w:rPr>
                <w:b/>
              </w:rPr>
              <w:t xml:space="preserve">Customer Name: </w:t>
            </w:r>
          </w:p>
        </w:tc>
        <w:tc>
          <w:tcPr>
            <w:tcW w:w="4896" w:type="dxa"/>
            <w:shd w:val="clear" w:color="auto" w:fill="auto"/>
            <w:tcMar>
              <w:top w:w="100" w:type="dxa"/>
              <w:left w:w="100" w:type="dxa"/>
              <w:bottom w:w="100" w:type="dxa"/>
              <w:right w:w="100" w:type="dxa"/>
            </w:tcMar>
          </w:tcPr>
          <w:p w14:paraId="54F0192E" w14:textId="77777777" w:rsidR="005C0FAF" w:rsidRDefault="00181B00">
            <w:proofErr w:type="spellStart"/>
            <w:r>
              <w:t>Saferide</w:t>
            </w:r>
            <w:proofErr w:type="spellEnd"/>
          </w:p>
        </w:tc>
      </w:tr>
      <w:tr w:rsidR="005C0FAF" w14:paraId="08242DE9" w14:textId="77777777">
        <w:tc>
          <w:tcPr>
            <w:tcW w:w="4320" w:type="dxa"/>
            <w:shd w:val="clear" w:color="auto" w:fill="auto"/>
            <w:tcMar>
              <w:top w:w="100" w:type="dxa"/>
              <w:left w:w="100" w:type="dxa"/>
              <w:bottom w:w="100" w:type="dxa"/>
              <w:right w:w="100" w:type="dxa"/>
            </w:tcMar>
          </w:tcPr>
          <w:p w14:paraId="782D28E5" w14:textId="77777777" w:rsidR="005C0FAF" w:rsidRDefault="00181B00">
            <w:pPr>
              <w:rPr>
                <w:b/>
              </w:rPr>
            </w:pPr>
            <w:r>
              <w:rPr>
                <w:b/>
              </w:rPr>
              <w:t>Opportunity Name:</w:t>
            </w:r>
          </w:p>
        </w:tc>
        <w:tc>
          <w:tcPr>
            <w:tcW w:w="4896" w:type="dxa"/>
            <w:shd w:val="clear" w:color="auto" w:fill="auto"/>
            <w:tcMar>
              <w:top w:w="100" w:type="dxa"/>
              <w:left w:w="100" w:type="dxa"/>
              <w:bottom w:w="100" w:type="dxa"/>
              <w:right w:w="100" w:type="dxa"/>
            </w:tcMar>
          </w:tcPr>
          <w:p w14:paraId="7786C443" w14:textId="77777777" w:rsidR="005C0FAF" w:rsidRDefault="00181B00">
            <w:r>
              <w:t>RTT</w:t>
            </w:r>
          </w:p>
        </w:tc>
      </w:tr>
      <w:tr w:rsidR="005C0FAF" w14:paraId="7268E930" w14:textId="77777777">
        <w:tc>
          <w:tcPr>
            <w:tcW w:w="4320" w:type="dxa"/>
            <w:shd w:val="clear" w:color="auto" w:fill="auto"/>
            <w:tcMar>
              <w:top w:w="100" w:type="dxa"/>
              <w:left w:w="100" w:type="dxa"/>
              <w:bottom w:w="100" w:type="dxa"/>
              <w:right w:w="100" w:type="dxa"/>
            </w:tcMar>
          </w:tcPr>
          <w:p w14:paraId="6F0208F3" w14:textId="77777777" w:rsidR="005C0FAF" w:rsidRDefault="00181B00">
            <w:pPr>
              <w:rPr>
                <w:b/>
              </w:rPr>
            </w:pPr>
            <w:r>
              <w:rPr>
                <w:b/>
              </w:rPr>
              <w:t>Opportunity Link in SFDC:</w:t>
            </w:r>
          </w:p>
        </w:tc>
        <w:tc>
          <w:tcPr>
            <w:tcW w:w="4896" w:type="dxa"/>
            <w:shd w:val="clear" w:color="auto" w:fill="auto"/>
            <w:tcMar>
              <w:top w:w="100" w:type="dxa"/>
              <w:left w:w="100" w:type="dxa"/>
              <w:bottom w:w="100" w:type="dxa"/>
              <w:right w:w="100" w:type="dxa"/>
            </w:tcMar>
          </w:tcPr>
          <w:p w14:paraId="3C1E5328" w14:textId="77777777" w:rsidR="005C0FAF" w:rsidRDefault="005C0FAF"/>
        </w:tc>
      </w:tr>
    </w:tbl>
    <w:p w14:paraId="3DC6D777" w14:textId="77777777" w:rsidR="005C0FAF" w:rsidRDefault="005C0FAF">
      <w:pPr>
        <w:ind w:right="30"/>
      </w:pPr>
    </w:p>
    <w:sdt>
      <w:sdtPr>
        <w:id w:val="-1587528827"/>
        <w:docPartObj>
          <w:docPartGallery w:val="Table of Contents"/>
          <w:docPartUnique/>
        </w:docPartObj>
      </w:sdtPr>
      <w:sdtEndPr/>
      <w:sdtContent>
        <w:p w14:paraId="1044C1FB" w14:textId="77777777" w:rsidR="005C0FAF" w:rsidRDefault="00181B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cxcdn4s3zmjc">
            <w:r>
              <w:rPr>
                <w:b/>
                <w:color w:val="000000"/>
              </w:rPr>
              <w:t>RTT Scoping Document</w:t>
            </w:r>
            <w:r>
              <w:rPr>
                <w:b/>
                <w:color w:val="000000"/>
              </w:rPr>
              <w:tab/>
              <w:t>1</w:t>
            </w:r>
          </w:hyperlink>
        </w:p>
        <w:p w14:paraId="38D2742E"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3b8kxsuo0y92">
            <w:r w:rsidR="00181B00">
              <w:rPr>
                <w:rFonts w:ascii="Lexend" w:eastAsia="Lexend" w:hAnsi="Lexend" w:cs="Lexend"/>
                <w:color w:val="000000"/>
              </w:rPr>
              <w:t>Parloa Team</w:t>
            </w:r>
            <w:r w:rsidR="00181B00">
              <w:rPr>
                <w:rFonts w:ascii="Lexend" w:eastAsia="Lexend" w:hAnsi="Lexend" w:cs="Lexend"/>
                <w:color w:val="000000"/>
              </w:rPr>
              <w:tab/>
              <w:t>2</w:t>
            </w:r>
          </w:hyperlink>
        </w:p>
        <w:p w14:paraId="7CBFD2D0" w14:textId="77777777" w:rsidR="005C0FAF" w:rsidRDefault="004A73CB">
          <w:pPr>
            <w:widowControl w:val="0"/>
            <w:tabs>
              <w:tab w:val="right" w:pos="12000"/>
            </w:tabs>
            <w:spacing w:before="60"/>
            <w:rPr>
              <w:rFonts w:ascii="Arial" w:eastAsia="Arial" w:hAnsi="Arial" w:cs="Arial"/>
              <w:b/>
              <w:color w:val="000000"/>
              <w:sz w:val="22"/>
              <w:szCs w:val="22"/>
            </w:rPr>
          </w:pPr>
          <w:hyperlink w:anchor="_rfagyp6d46dx">
            <w:r w:rsidR="00181B00">
              <w:rPr>
                <w:rFonts w:ascii="Arial" w:eastAsia="Arial" w:hAnsi="Arial" w:cs="Arial"/>
                <w:b/>
                <w:color w:val="000000"/>
                <w:sz w:val="22"/>
                <w:szCs w:val="22"/>
              </w:rPr>
              <w:t>Agent discovery</w:t>
            </w:r>
            <w:r w:rsidR="00181B00">
              <w:rPr>
                <w:rFonts w:ascii="Arial" w:eastAsia="Arial" w:hAnsi="Arial" w:cs="Arial"/>
                <w:b/>
                <w:color w:val="000000"/>
                <w:sz w:val="22"/>
                <w:szCs w:val="22"/>
              </w:rPr>
              <w:tab/>
              <w:t>2</w:t>
            </w:r>
          </w:hyperlink>
        </w:p>
        <w:p w14:paraId="6607680D"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i6lz7dhij440">
            <w:r w:rsidR="00181B00">
              <w:rPr>
                <w:rFonts w:ascii="Lexend" w:eastAsia="Lexend" w:hAnsi="Lexend" w:cs="Lexend"/>
                <w:color w:val="000000"/>
              </w:rPr>
              <w:t>Overall - Discovery</w:t>
            </w:r>
            <w:r w:rsidR="00181B00">
              <w:rPr>
                <w:rFonts w:ascii="Lexend" w:eastAsia="Lexend" w:hAnsi="Lexend" w:cs="Lexend"/>
                <w:color w:val="000000"/>
              </w:rPr>
              <w:tab/>
              <w:t>2</w:t>
            </w:r>
          </w:hyperlink>
        </w:p>
        <w:p w14:paraId="452FA98B"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pxh1r69t10r0">
            <w:r w:rsidR="00181B00">
              <w:rPr>
                <w:rFonts w:ascii="Lexend" w:eastAsia="Lexend" w:hAnsi="Lexend" w:cs="Lexend"/>
                <w:color w:val="000000"/>
              </w:rPr>
              <w:t>Agent training (general)</w:t>
            </w:r>
            <w:r w:rsidR="00181B00">
              <w:rPr>
                <w:rFonts w:ascii="Lexend" w:eastAsia="Lexend" w:hAnsi="Lexend" w:cs="Lexend"/>
                <w:color w:val="000000"/>
              </w:rPr>
              <w:tab/>
              <w:t>2</w:t>
            </w:r>
          </w:hyperlink>
        </w:p>
        <w:p w14:paraId="508805C6" w14:textId="77777777" w:rsidR="005C0FAF" w:rsidRDefault="004A73CB">
          <w:pPr>
            <w:widowControl w:val="0"/>
            <w:tabs>
              <w:tab w:val="right" w:pos="12000"/>
            </w:tabs>
            <w:spacing w:before="60"/>
            <w:rPr>
              <w:rFonts w:ascii="Arial" w:eastAsia="Arial" w:hAnsi="Arial" w:cs="Arial"/>
              <w:b/>
              <w:color w:val="000000"/>
              <w:sz w:val="22"/>
              <w:szCs w:val="22"/>
            </w:rPr>
          </w:pPr>
          <w:hyperlink w:anchor="_pmrsjh6wke9h">
            <w:r w:rsidR="00181B00">
              <w:rPr>
                <w:rFonts w:ascii="Arial" w:eastAsia="Arial" w:hAnsi="Arial" w:cs="Arial"/>
                <w:b/>
                <w:color w:val="000000"/>
                <w:sz w:val="22"/>
                <w:szCs w:val="22"/>
              </w:rPr>
              <w:t>Content discovery</w:t>
            </w:r>
            <w:r w:rsidR="00181B00">
              <w:rPr>
                <w:rFonts w:ascii="Arial" w:eastAsia="Arial" w:hAnsi="Arial" w:cs="Arial"/>
                <w:b/>
                <w:color w:val="000000"/>
                <w:sz w:val="22"/>
                <w:szCs w:val="22"/>
              </w:rPr>
              <w:tab/>
              <w:t>3</w:t>
            </w:r>
          </w:hyperlink>
        </w:p>
        <w:p w14:paraId="0D525353"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6fn9i6ivuzii">
            <w:r w:rsidR="00181B00">
              <w:rPr>
                <w:rFonts w:ascii="Lexend" w:eastAsia="Lexend" w:hAnsi="Lexend" w:cs="Lexend"/>
                <w:b/>
                <w:color w:val="000000"/>
              </w:rPr>
              <w:t>Use Case</w:t>
            </w:r>
            <w:r w:rsidR="00181B00">
              <w:rPr>
                <w:rFonts w:ascii="Lexend" w:eastAsia="Lexend" w:hAnsi="Lexend" w:cs="Lexend"/>
                <w:b/>
                <w:color w:val="000000"/>
              </w:rPr>
              <w:tab/>
              <w:t>3</w:t>
            </w:r>
          </w:hyperlink>
        </w:p>
        <w:p w14:paraId="2A535B30"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y19euqoohc8t">
            <w:r w:rsidR="00181B00">
              <w:rPr>
                <w:rFonts w:ascii="Lexend" w:eastAsia="Lexend" w:hAnsi="Lexend" w:cs="Lexend"/>
                <w:color w:val="000000"/>
              </w:rPr>
              <w:t>Vocabulary</w:t>
            </w:r>
            <w:r w:rsidR="00181B00">
              <w:rPr>
                <w:rFonts w:ascii="Lexend" w:eastAsia="Lexend" w:hAnsi="Lexend" w:cs="Lexend"/>
                <w:color w:val="000000"/>
              </w:rPr>
              <w:tab/>
              <w:t>4</w:t>
            </w:r>
          </w:hyperlink>
        </w:p>
        <w:p w14:paraId="5ADE1794" w14:textId="77777777" w:rsidR="005C0FAF" w:rsidRDefault="004A73CB">
          <w:pPr>
            <w:widowControl w:val="0"/>
            <w:tabs>
              <w:tab w:val="right" w:pos="12000"/>
            </w:tabs>
            <w:spacing w:before="60"/>
            <w:rPr>
              <w:rFonts w:ascii="Arial" w:eastAsia="Arial" w:hAnsi="Arial" w:cs="Arial"/>
              <w:b/>
              <w:color w:val="000000"/>
              <w:sz w:val="22"/>
              <w:szCs w:val="22"/>
            </w:rPr>
          </w:pPr>
          <w:hyperlink w:anchor="_od4ky1ete6df">
            <w:r w:rsidR="00181B00">
              <w:rPr>
                <w:rFonts w:ascii="Arial" w:eastAsia="Arial" w:hAnsi="Arial" w:cs="Arial"/>
                <w:b/>
                <w:color w:val="000000"/>
                <w:sz w:val="22"/>
                <w:szCs w:val="22"/>
              </w:rPr>
              <w:t>Technical discovery</w:t>
            </w:r>
            <w:r w:rsidR="00181B00">
              <w:rPr>
                <w:rFonts w:ascii="Arial" w:eastAsia="Arial" w:hAnsi="Arial" w:cs="Arial"/>
                <w:b/>
                <w:color w:val="000000"/>
                <w:sz w:val="22"/>
                <w:szCs w:val="22"/>
              </w:rPr>
              <w:tab/>
              <w:t>4</w:t>
            </w:r>
          </w:hyperlink>
        </w:p>
        <w:p w14:paraId="153B6C20"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kq6olldgrmqh">
            <w:r w:rsidR="00181B00">
              <w:rPr>
                <w:rFonts w:ascii="Lexend" w:eastAsia="Lexend" w:hAnsi="Lexend" w:cs="Lexend"/>
                <w:color w:val="000000"/>
              </w:rPr>
              <w:t>Current routing and agent setup</w:t>
            </w:r>
            <w:r w:rsidR="00181B00">
              <w:rPr>
                <w:rFonts w:ascii="Lexend" w:eastAsia="Lexend" w:hAnsi="Lexend" w:cs="Lexend"/>
                <w:color w:val="000000"/>
              </w:rPr>
              <w:tab/>
              <w:t>4</w:t>
            </w:r>
          </w:hyperlink>
        </w:p>
        <w:p w14:paraId="23AFB58F"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4wlmlrrypvqm">
            <w:r w:rsidR="00181B00">
              <w:rPr>
                <w:rFonts w:ascii="Lexend" w:eastAsia="Lexend" w:hAnsi="Lexend" w:cs="Lexend"/>
                <w:color w:val="000000"/>
              </w:rPr>
              <w:t>Integration high level</w:t>
            </w:r>
            <w:r w:rsidR="00181B00">
              <w:rPr>
                <w:rFonts w:ascii="Lexend" w:eastAsia="Lexend" w:hAnsi="Lexend" w:cs="Lexend"/>
                <w:color w:val="000000"/>
              </w:rPr>
              <w:tab/>
              <w:t>4</w:t>
            </w:r>
          </w:hyperlink>
        </w:p>
        <w:p w14:paraId="26D4EFB0"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dgneey3hvvw">
            <w:r w:rsidR="00181B00">
              <w:rPr>
                <w:rFonts w:ascii="Arial" w:eastAsia="Arial" w:hAnsi="Arial" w:cs="Arial"/>
                <w:color w:val="000000"/>
                <w:sz w:val="22"/>
                <w:szCs w:val="22"/>
              </w:rPr>
              <w:t>Defining the IVR flow (Customer site)</w:t>
            </w:r>
            <w:r w:rsidR="00181B00">
              <w:rPr>
                <w:rFonts w:ascii="Arial" w:eastAsia="Arial" w:hAnsi="Arial" w:cs="Arial"/>
                <w:color w:val="000000"/>
                <w:sz w:val="22"/>
                <w:szCs w:val="22"/>
              </w:rPr>
              <w:tab/>
              <w:t>5</w:t>
            </w:r>
          </w:hyperlink>
        </w:p>
        <w:p w14:paraId="51FC0A61"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95gu4c5c5o7o">
            <w:r w:rsidR="00181B00">
              <w:rPr>
                <w:rFonts w:ascii="Lexend" w:eastAsia="Lexend" w:hAnsi="Lexend" w:cs="Lexend"/>
                <w:color w:val="000000"/>
              </w:rPr>
              <w:t>Introduction message</w:t>
            </w:r>
            <w:r w:rsidR="00181B00">
              <w:rPr>
                <w:rFonts w:ascii="Lexend" w:eastAsia="Lexend" w:hAnsi="Lexend" w:cs="Lexend"/>
                <w:color w:val="000000"/>
              </w:rPr>
              <w:tab/>
              <w:t>5</w:t>
            </w:r>
          </w:hyperlink>
        </w:p>
        <w:p w14:paraId="4D27041A"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xvnb5z3n5sdp">
            <w:r w:rsidR="00181B00">
              <w:rPr>
                <w:rFonts w:ascii="Arial" w:eastAsia="Arial" w:hAnsi="Arial" w:cs="Arial"/>
                <w:color w:val="000000"/>
                <w:sz w:val="22"/>
                <w:szCs w:val="22"/>
              </w:rPr>
              <w:t>Compliance, Reporting and KPIs</w:t>
            </w:r>
            <w:r w:rsidR="00181B00">
              <w:rPr>
                <w:rFonts w:ascii="Arial" w:eastAsia="Arial" w:hAnsi="Arial" w:cs="Arial"/>
                <w:color w:val="000000"/>
                <w:sz w:val="22"/>
                <w:szCs w:val="22"/>
              </w:rPr>
              <w:tab/>
              <w:t>5</w:t>
            </w:r>
          </w:hyperlink>
        </w:p>
        <w:p w14:paraId="6CD5439E" w14:textId="77777777" w:rsidR="005C0FAF" w:rsidRDefault="004A73CB">
          <w:pPr>
            <w:widowControl w:val="0"/>
            <w:tabs>
              <w:tab w:val="right" w:pos="12000"/>
            </w:tabs>
            <w:spacing w:before="60"/>
            <w:ind w:left="360"/>
            <w:rPr>
              <w:rFonts w:ascii="Arial" w:eastAsia="Arial" w:hAnsi="Arial" w:cs="Arial"/>
              <w:color w:val="000000"/>
              <w:sz w:val="22"/>
              <w:szCs w:val="22"/>
            </w:rPr>
          </w:pPr>
          <w:hyperlink w:anchor="_bypqfec89h4c">
            <w:r w:rsidR="00181B00">
              <w:rPr>
                <w:rFonts w:ascii="Arial" w:eastAsia="Arial" w:hAnsi="Arial" w:cs="Arial"/>
                <w:b/>
                <w:color w:val="000000"/>
                <w:sz w:val="22"/>
                <w:szCs w:val="22"/>
              </w:rPr>
              <w:t>Walk through translation flow</w:t>
            </w:r>
            <w:r w:rsidR="00181B00">
              <w:rPr>
                <w:rFonts w:ascii="Arial" w:eastAsia="Arial" w:hAnsi="Arial" w:cs="Arial"/>
                <w:b/>
                <w:color w:val="000000"/>
                <w:sz w:val="22"/>
                <w:szCs w:val="22"/>
              </w:rPr>
              <w:tab/>
              <w:t>6</w:t>
            </w:r>
          </w:hyperlink>
        </w:p>
        <w:p w14:paraId="4C8FECFF" w14:textId="77777777" w:rsidR="005C0FAF" w:rsidRDefault="004A73CB">
          <w:pPr>
            <w:widowControl w:val="0"/>
            <w:tabs>
              <w:tab w:val="right" w:pos="12000"/>
            </w:tabs>
            <w:spacing w:before="60"/>
            <w:rPr>
              <w:rFonts w:ascii="Arial" w:eastAsia="Arial" w:hAnsi="Arial" w:cs="Arial"/>
              <w:b/>
              <w:color w:val="000000"/>
              <w:sz w:val="22"/>
              <w:szCs w:val="22"/>
            </w:rPr>
          </w:pPr>
          <w:hyperlink w:anchor="_3oif6o3bf5sr">
            <w:r w:rsidR="00181B00">
              <w:rPr>
                <w:rFonts w:ascii="Arial" w:eastAsia="Arial" w:hAnsi="Arial" w:cs="Arial"/>
                <w:color w:val="000000"/>
                <w:sz w:val="22"/>
                <w:szCs w:val="22"/>
              </w:rPr>
              <w:t>Service Packages from CX</w:t>
            </w:r>
            <w:r w:rsidR="00181B00">
              <w:rPr>
                <w:rFonts w:ascii="Arial" w:eastAsia="Arial" w:hAnsi="Arial" w:cs="Arial"/>
                <w:color w:val="000000"/>
                <w:sz w:val="22"/>
                <w:szCs w:val="22"/>
              </w:rPr>
              <w:tab/>
              <w:t>7</w:t>
            </w:r>
          </w:hyperlink>
          <w:r w:rsidR="00181B00">
            <w:fldChar w:fldCharType="end"/>
          </w:r>
        </w:p>
      </w:sdtContent>
    </w:sdt>
    <w:p w14:paraId="4883E25B" w14:textId="77777777" w:rsidR="005C0FAF" w:rsidRDefault="005C0FAF">
      <w:pPr>
        <w:pStyle w:val="Heading2"/>
        <w:pageBreakBefore/>
      </w:pPr>
      <w:bookmarkStart w:id="2" w:name="_scwciop9t5wl" w:colFirst="0" w:colLast="0"/>
      <w:bookmarkEnd w:id="2"/>
    </w:p>
    <w:p w14:paraId="068F903C" w14:textId="77777777" w:rsidR="005C0FAF" w:rsidRDefault="00181B00">
      <w:pPr>
        <w:pStyle w:val="Heading2"/>
        <w:rPr>
          <w:color w:val="3C78D8"/>
        </w:rPr>
      </w:pPr>
      <w:bookmarkStart w:id="3" w:name="_3b8kxsuo0y92" w:colFirst="0" w:colLast="0"/>
      <w:bookmarkEnd w:id="3"/>
      <w:r>
        <w:rPr>
          <w:color w:val="3C78D8"/>
        </w:rPr>
        <w:t xml:space="preserve">Parloa Team </w:t>
      </w:r>
    </w:p>
    <w:tbl>
      <w:tblPr>
        <w:tblStyle w:val="a0"/>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531A2AA1" w14:textId="77777777">
        <w:trPr>
          <w:trHeight w:val="448"/>
        </w:trPr>
        <w:tc>
          <w:tcPr>
            <w:tcW w:w="576" w:type="dxa"/>
            <w:shd w:val="clear" w:color="auto" w:fill="auto"/>
            <w:tcMar>
              <w:top w:w="99" w:type="dxa"/>
              <w:left w:w="99" w:type="dxa"/>
              <w:bottom w:w="99" w:type="dxa"/>
              <w:right w:w="99" w:type="dxa"/>
            </w:tcMar>
          </w:tcPr>
          <w:p w14:paraId="4C9CF2BC" w14:textId="77777777" w:rsidR="005C0FAF" w:rsidRDefault="00181B00">
            <w:r>
              <w:t>M.</w:t>
            </w:r>
          </w:p>
        </w:tc>
        <w:tc>
          <w:tcPr>
            <w:tcW w:w="5328" w:type="dxa"/>
            <w:shd w:val="clear" w:color="auto" w:fill="auto"/>
            <w:tcMar>
              <w:top w:w="100" w:type="dxa"/>
              <w:left w:w="100" w:type="dxa"/>
              <w:bottom w:w="100" w:type="dxa"/>
              <w:right w:w="100" w:type="dxa"/>
            </w:tcMar>
          </w:tcPr>
          <w:p w14:paraId="3C190531" w14:textId="77777777" w:rsidR="005C0FAF" w:rsidRDefault="00181B00">
            <w:r>
              <w:t>Account Executive</w:t>
            </w:r>
          </w:p>
        </w:tc>
        <w:tc>
          <w:tcPr>
            <w:tcW w:w="3312" w:type="dxa"/>
            <w:shd w:val="clear" w:color="auto" w:fill="auto"/>
            <w:tcMar>
              <w:top w:w="100" w:type="dxa"/>
              <w:left w:w="100" w:type="dxa"/>
              <w:bottom w:w="100" w:type="dxa"/>
              <w:right w:w="100" w:type="dxa"/>
            </w:tcMar>
          </w:tcPr>
          <w:p w14:paraId="26E8FC0C" w14:textId="77777777" w:rsidR="005C0FAF" w:rsidRDefault="005C0FAF">
            <w:pPr>
              <w:ind w:right="90"/>
            </w:pPr>
          </w:p>
        </w:tc>
      </w:tr>
      <w:tr w:rsidR="005C0FAF" w14:paraId="0D54D712" w14:textId="77777777">
        <w:trPr>
          <w:trHeight w:val="448"/>
        </w:trPr>
        <w:tc>
          <w:tcPr>
            <w:tcW w:w="576" w:type="dxa"/>
            <w:shd w:val="clear" w:color="auto" w:fill="auto"/>
            <w:tcMar>
              <w:top w:w="100" w:type="dxa"/>
              <w:left w:w="100" w:type="dxa"/>
              <w:bottom w:w="100" w:type="dxa"/>
              <w:right w:w="100" w:type="dxa"/>
            </w:tcMar>
          </w:tcPr>
          <w:p w14:paraId="2DE24D43" w14:textId="77777777" w:rsidR="005C0FAF" w:rsidRDefault="00181B00">
            <w:r>
              <w:t>M.</w:t>
            </w:r>
          </w:p>
        </w:tc>
        <w:tc>
          <w:tcPr>
            <w:tcW w:w="5328" w:type="dxa"/>
            <w:shd w:val="clear" w:color="auto" w:fill="auto"/>
            <w:tcMar>
              <w:top w:w="100" w:type="dxa"/>
              <w:left w:w="100" w:type="dxa"/>
              <w:bottom w:w="100" w:type="dxa"/>
              <w:right w:w="100" w:type="dxa"/>
            </w:tcMar>
          </w:tcPr>
          <w:p w14:paraId="5DBAD6F5" w14:textId="77777777" w:rsidR="005C0FAF" w:rsidRDefault="00181B00">
            <w:pPr>
              <w:ind w:right="30"/>
            </w:pPr>
            <w:r>
              <w:t>Sales Engineer</w:t>
            </w:r>
          </w:p>
        </w:tc>
        <w:tc>
          <w:tcPr>
            <w:tcW w:w="3312" w:type="dxa"/>
            <w:shd w:val="clear" w:color="auto" w:fill="auto"/>
            <w:tcMar>
              <w:top w:w="100" w:type="dxa"/>
              <w:left w:w="100" w:type="dxa"/>
              <w:bottom w:w="100" w:type="dxa"/>
              <w:right w:w="100" w:type="dxa"/>
            </w:tcMar>
          </w:tcPr>
          <w:p w14:paraId="63D56A1D" w14:textId="77777777" w:rsidR="005C0FAF" w:rsidRDefault="005C0FAF">
            <w:pPr>
              <w:ind w:right="30"/>
            </w:pPr>
          </w:p>
        </w:tc>
      </w:tr>
      <w:tr w:rsidR="005C0FAF" w14:paraId="4FF3B4EB" w14:textId="77777777">
        <w:trPr>
          <w:trHeight w:val="448"/>
        </w:trPr>
        <w:tc>
          <w:tcPr>
            <w:tcW w:w="576" w:type="dxa"/>
            <w:shd w:val="clear" w:color="auto" w:fill="auto"/>
            <w:tcMar>
              <w:top w:w="100" w:type="dxa"/>
              <w:left w:w="100" w:type="dxa"/>
              <w:bottom w:w="100" w:type="dxa"/>
              <w:right w:w="100" w:type="dxa"/>
            </w:tcMar>
          </w:tcPr>
          <w:p w14:paraId="0ACB7CAC" w14:textId="77777777" w:rsidR="005C0FAF" w:rsidRDefault="00181B00">
            <w:r>
              <w:t>O.</w:t>
            </w:r>
          </w:p>
        </w:tc>
        <w:tc>
          <w:tcPr>
            <w:tcW w:w="5328" w:type="dxa"/>
            <w:shd w:val="clear" w:color="auto" w:fill="auto"/>
            <w:tcMar>
              <w:top w:w="100" w:type="dxa"/>
              <w:left w:w="100" w:type="dxa"/>
              <w:bottom w:w="100" w:type="dxa"/>
              <w:right w:w="100" w:type="dxa"/>
            </w:tcMar>
          </w:tcPr>
          <w:p w14:paraId="3B7A8FA0" w14:textId="77777777" w:rsidR="005C0FAF" w:rsidRDefault="00181B00">
            <w:pPr>
              <w:ind w:right="30"/>
            </w:pPr>
            <w:r>
              <w:t>Solution Engineer</w:t>
            </w:r>
          </w:p>
        </w:tc>
        <w:tc>
          <w:tcPr>
            <w:tcW w:w="3312" w:type="dxa"/>
            <w:shd w:val="clear" w:color="auto" w:fill="auto"/>
            <w:tcMar>
              <w:top w:w="100" w:type="dxa"/>
              <w:left w:w="100" w:type="dxa"/>
              <w:bottom w:w="100" w:type="dxa"/>
              <w:right w:w="100" w:type="dxa"/>
            </w:tcMar>
          </w:tcPr>
          <w:p w14:paraId="67E4CF5B" w14:textId="77777777" w:rsidR="005C0FAF" w:rsidRDefault="005C0FAF">
            <w:pPr>
              <w:ind w:right="30"/>
            </w:pPr>
          </w:p>
        </w:tc>
      </w:tr>
      <w:tr w:rsidR="005C0FAF" w14:paraId="2DE4D132" w14:textId="77777777">
        <w:trPr>
          <w:trHeight w:val="448"/>
        </w:trPr>
        <w:tc>
          <w:tcPr>
            <w:tcW w:w="576" w:type="dxa"/>
            <w:shd w:val="clear" w:color="auto" w:fill="auto"/>
            <w:tcMar>
              <w:top w:w="100" w:type="dxa"/>
              <w:left w:w="100" w:type="dxa"/>
              <w:bottom w:w="100" w:type="dxa"/>
              <w:right w:w="100" w:type="dxa"/>
            </w:tcMar>
          </w:tcPr>
          <w:p w14:paraId="53707390" w14:textId="77777777" w:rsidR="005C0FAF" w:rsidRDefault="00181B00">
            <w:r>
              <w:t>O.</w:t>
            </w:r>
          </w:p>
        </w:tc>
        <w:tc>
          <w:tcPr>
            <w:tcW w:w="5328" w:type="dxa"/>
            <w:shd w:val="clear" w:color="auto" w:fill="auto"/>
            <w:tcMar>
              <w:top w:w="100" w:type="dxa"/>
              <w:left w:w="100" w:type="dxa"/>
              <w:bottom w:w="100" w:type="dxa"/>
              <w:right w:w="100" w:type="dxa"/>
            </w:tcMar>
          </w:tcPr>
          <w:p w14:paraId="1C0E2D23" w14:textId="77777777" w:rsidR="005C0FAF" w:rsidRDefault="00181B00">
            <w:pPr>
              <w:ind w:right="30"/>
            </w:pPr>
            <w:r>
              <w:t>Customer Success Manager</w:t>
            </w:r>
          </w:p>
        </w:tc>
        <w:tc>
          <w:tcPr>
            <w:tcW w:w="3312" w:type="dxa"/>
            <w:shd w:val="clear" w:color="auto" w:fill="auto"/>
            <w:tcMar>
              <w:top w:w="100" w:type="dxa"/>
              <w:left w:w="100" w:type="dxa"/>
              <w:bottom w:w="100" w:type="dxa"/>
              <w:right w:w="100" w:type="dxa"/>
            </w:tcMar>
          </w:tcPr>
          <w:p w14:paraId="66E658AD" w14:textId="77777777" w:rsidR="005C0FAF" w:rsidRDefault="005C0FAF">
            <w:pPr>
              <w:ind w:right="30"/>
            </w:pPr>
          </w:p>
        </w:tc>
      </w:tr>
      <w:tr w:rsidR="005C0FAF" w14:paraId="33FC9887" w14:textId="77777777">
        <w:trPr>
          <w:trHeight w:val="448"/>
        </w:trPr>
        <w:tc>
          <w:tcPr>
            <w:tcW w:w="576" w:type="dxa"/>
            <w:shd w:val="clear" w:color="auto" w:fill="auto"/>
            <w:tcMar>
              <w:top w:w="100" w:type="dxa"/>
              <w:left w:w="100" w:type="dxa"/>
              <w:bottom w:w="100" w:type="dxa"/>
              <w:right w:w="100" w:type="dxa"/>
            </w:tcMar>
          </w:tcPr>
          <w:p w14:paraId="3E3A37AB" w14:textId="77777777" w:rsidR="005C0FAF" w:rsidRDefault="00181B00">
            <w:r>
              <w:t>O.</w:t>
            </w:r>
          </w:p>
        </w:tc>
        <w:tc>
          <w:tcPr>
            <w:tcW w:w="5328" w:type="dxa"/>
            <w:shd w:val="clear" w:color="auto" w:fill="auto"/>
            <w:tcMar>
              <w:top w:w="100" w:type="dxa"/>
              <w:left w:w="100" w:type="dxa"/>
              <w:bottom w:w="100" w:type="dxa"/>
              <w:right w:w="100" w:type="dxa"/>
            </w:tcMar>
          </w:tcPr>
          <w:p w14:paraId="5A76600E" w14:textId="77777777" w:rsidR="005C0FAF" w:rsidRDefault="00181B00">
            <w:pPr>
              <w:ind w:right="30"/>
            </w:pPr>
            <w:r>
              <w:t>CX Designer</w:t>
            </w:r>
          </w:p>
        </w:tc>
        <w:tc>
          <w:tcPr>
            <w:tcW w:w="3312" w:type="dxa"/>
            <w:shd w:val="clear" w:color="auto" w:fill="auto"/>
            <w:tcMar>
              <w:top w:w="100" w:type="dxa"/>
              <w:left w:w="100" w:type="dxa"/>
              <w:bottom w:w="100" w:type="dxa"/>
              <w:right w:w="100" w:type="dxa"/>
            </w:tcMar>
          </w:tcPr>
          <w:p w14:paraId="0A4FD720" w14:textId="77777777" w:rsidR="005C0FAF" w:rsidRDefault="005C0FAF">
            <w:pPr>
              <w:ind w:right="30"/>
            </w:pPr>
          </w:p>
        </w:tc>
      </w:tr>
    </w:tbl>
    <w:p w14:paraId="7C744BD4" w14:textId="77777777" w:rsidR="005C0FAF" w:rsidRDefault="00181B00">
      <w:pPr>
        <w:pStyle w:val="Heading1"/>
        <w:spacing w:before="200"/>
        <w:rPr>
          <w:color w:val="3C78D8"/>
        </w:rPr>
      </w:pPr>
      <w:bookmarkStart w:id="4" w:name="_rfagyp6d46dx" w:colFirst="0" w:colLast="0"/>
      <w:bookmarkEnd w:id="4"/>
      <w:r>
        <w:rPr>
          <w:b/>
          <w:color w:val="3C78D8"/>
        </w:rPr>
        <w:t>Agent discovery</w:t>
      </w:r>
    </w:p>
    <w:p w14:paraId="148E0D96" w14:textId="77777777" w:rsidR="005C0FAF" w:rsidRDefault="00181B00">
      <w:pPr>
        <w:pStyle w:val="Heading2"/>
        <w:rPr>
          <w:color w:val="3C78D8"/>
        </w:rPr>
      </w:pPr>
      <w:bookmarkStart w:id="5" w:name="_i6lz7dhij440" w:colFirst="0" w:colLast="0"/>
      <w:bookmarkEnd w:id="5"/>
      <w:r>
        <w:rPr>
          <w:color w:val="3C78D8"/>
        </w:rPr>
        <w:t>Overall - Discovery</w:t>
      </w:r>
    </w:p>
    <w:tbl>
      <w:tblPr>
        <w:tblStyle w:val="a1"/>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3C7A5C4E" w14:textId="77777777">
        <w:tc>
          <w:tcPr>
            <w:tcW w:w="576" w:type="dxa"/>
            <w:shd w:val="clear" w:color="auto" w:fill="auto"/>
            <w:tcMar>
              <w:top w:w="100" w:type="dxa"/>
              <w:left w:w="100" w:type="dxa"/>
              <w:bottom w:w="100" w:type="dxa"/>
              <w:right w:w="100" w:type="dxa"/>
            </w:tcMar>
          </w:tcPr>
          <w:p w14:paraId="28ABF9DA" w14:textId="77777777" w:rsidR="005C0FAF" w:rsidRDefault="00181B00">
            <w:pPr>
              <w:ind w:right="30"/>
              <w:rPr>
                <w:highlight w:val="yellow"/>
              </w:rPr>
            </w:pPr>
            <w:r>
              <w:rPr>
                <w:highlight w:val="yellow"/>
              </w:rPr>
              <w:t>M.</w:t>
            </w:r>
          </w:p>
        </w:tc>
        <w:tc>
          <w:tcPr>
            <w:tcW w:w="5328" w:type="dxa"/>
            <w:shd w:val="clear" w:color="auto" w:fill="auto"/>
            <w:tcMar>
              <w:top w:w="100" w:type="dxa"/>
              <w:left w:w="100" w:type="dxa"/>
              <w:bottom w:w="100" w:type="dxa"/>
              <w:right w:w="100" w:type="dxa"/>
            </w:tcMar>
          </w:tcPr>
          <w:p w14:paraId="689CE92C"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Finding the right language pairs: </w:t>
            </w:r>
            <w:r>
              <w:rPr>
                <w:rFonts w:ascii="Montserrat" w:eastAsia="Montserrat" w:hAnsi="Montserrat" w:cs="Montserrat"/>
              </w:rPr>
              <w:br/>
              <w:t xml:space="preserve">Which languages of the </w:t>
            </w:r>
            <w:r>
              <w:rPr>
                <w:rFonts w:ascii="Montserrat" w:eastAsia="Montserrat" w:hAnsi="Montserrat" w:cs="Montserrat"/>
                <w:b/>
              </w:rPr>
              <w:t>caller</w:t>
            </w:r>
            <w:r>
              <w:rPr>
                <w:rFonts w:ascii="Montserrat" w:eastAsia="Montserrat" w:hAnsi="Montserrat" w:cs="Montserrat"/>
              </w:rPr>
              <w:t xml:space="preserve"> need to be translated?</w:t>
            </w:r>
          </w:p>
          <w:p w14:paraId="66AA3A0A"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What language(s) will the </w:t>
            </w:r>
            <w:r>
              <w:rPr>
                <w:rFonts w:ascii="Montserrat" w:eastAsia="Montserrat" w:hAnsi="Montserrat" w:cs="Montserrat"/>
                <w:b/>
              </w:rPr>
              <w:t>agent</w:t>
            </w:r>
            <w:r>
              <w:rPr>
                <w:rFonts w:ascii="Montserrat" w:eastAsia="Montserrat" w:hAnsi="Montserrat" w:cs="Montserrat"/>
              </w:rPr>
              <w:t xml:space="preserve"> talk in? </w:t>
            </w:r>
          </w:p>
          <w:p w14:paraId="2B81718B" w14:textId="77777777" w:rsidR="005C0FAF" w:rsidRDefault="00181B00">
            <w:pPr>
              <w:widowControl w:val="0"/>
              <w:rPr>
                <w:rFonts w:ascii="Montserrat" w:eastAsia="Montserrat" w:hAnsi="Montserrat" w:cs="Montserrat"/>
              </w:rPr>
            </w:pPr>
            <w:r>
              <w:rPr>
                <w:rFonts w:ascii="Montserrat" w:eastAsia="Montserrat" w:hAnsi="Montserrat" w:cs="Montserrat"/>
              </w:rPr>
              <w:t>(e.g. Caller: French → Agent: English</w:t>
            </w:r>
          </w:p>
          <w:p w14:paraId="1FEDA828" w14:textId="77777777" w:rsidR="005C0FAF" w:rsidRDefault="005C0FAF">
            <w:pPr>
              <w:widowControl w:val="0"/>
              <w:rPr>
                <w:rFonts w:ascii="Montserrat" w:eastAsia="Montserrat" w:hAnsi="Montserrat" w:cs="Montserrat"/>
              </w:rPr>
            </w:pPr>
          </w:p>
          <w:p w14:paraId="7B58C505"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And what is the </w:t>
            </w:r>
            <w:r>
              <w:rPr>
                <w:rFonts w:ascii="Montserrat" w:eastAsia="Montserrat" w:hAnsi="Montserrat" w:cs="Montserrat"/>
                <w:b/>
              </w:rPr>
              <w:t>priority</w:t>
            </w:r>
            <w:r>
              <w:rPr>
                <w:rFonts w:ascii="Montserrat" w:eastAsia="Montserrat" w:hAnsi="Montserrat" w:cs="Montserrat"/>
              </w:rPr>
              <w:t xml:space="preserve"> of the language pairs, which should be implemented </w:t>
            </w:r>
            <w:commentRangeStart w:id="6"/>
            <w:r>
              <w:rPr>
                <w:rFonts w:ascii="Montserrat" w:eastAsia="Montserrat" w:hAnsi="Montserrat" w:cs="Montserrat"/>
              </w:rPr>
              <w:t>first</w:t>
            </w:r>
            <w:commentRangeEnd w:id="6"/>
            <w:r w:rsidR="00462D34">
              <w:rPr>
                <w:rStyle w:val="CommentReference"/>
              </w:rPr>
              <w:commentReference w:id="6"/>
            </w:r>
            <w:r>
              <w:rPr>
                <w:rFonts w:ascii="Montserrat" w:eastAsia="Montserrat" w:hAnsi="Montserrat" w:cs="Montserrat"/>
              </w:rPr>
              <w:t>?</w:t>
            </w:r>
          </w:p>
          <w:p w14:paraId="178B3D64" w14:textId="77777777" w:rsidR="00CE346B" w:rsidRDefault="00CE346B" w:rsidP="00462D34">
            <w:pPr>
              <w:widowControl w:val="0"/>
              <w:jc w:val="right"/>
              <w:rPr>
                <w:rFonts w:ascii="Montserrat" w:eastAsia="Montserrat" w:hAnsi="Montserrat" w:cs="Montserrat"/>
                <w:i/>
              </w:rPr>
            </w:pPr>
          </w:p>
          <w:p w14:paraId="53BEE072" w14:textId="77777777" w:rsidR="00CE346B" w:rsidRDefault="00CE346B">
            <w:pPr>
              <w:widowControl w:val="0"/>
              <w:rPr>
                <w:rFonts w:ascii="Montserrat" w:eastAsia="Montserrat" w:hAnsi="Montserrat" w:cs="Montserrat"/>
                <w:i/>
              </w:rPr>
            </w:pPr>
            <w:r w:rsidRPr="008F4206">
              <w:rPr>
                <w:rFonts w:ascii="Aptos" w:eastAsia="Times New Roman" w:hAnsi="Aptos"/>
                <w:color w:val="4F81BD" w:themeColor="accent1"/>
                <w:sz w:val="22"/>
                <w:szCs w:val="22"/>
              </w:rPr>
              <w:t>Spanish, Vietnamese, Arabic, Cantonese, Korean, Mandarin, Nepali, and Romanian</w:t>
            </w:r>
            <w:r>
              <w:rPr>
                <w:rFonts w:ascii="Aptos" w:eastAsia="Times New Roman" w:hAnsi="Aptos"/>
                <w:sz w:val="22"/>
                <w:szCs w:val="22"/>
              </w:rPr>
              <w:t>, followed by Q&amp;A.</w:t>
            </w:r>
          </w:p>
        </w:tc>
        <w:tc>
          <w:tcPr>
            <w:tcW w:w="3312" w:type="dxa"/>
            <w:shd w:val="clear" w:color="auto" w:fill="auto"/>
            <w:tcMar>
              <w:top w:w="100" w:type="dxa"/>
              <w:left w:w="100" w:type="dxa"/>
              <w:bottom w:w="100" w:type="dxa"/>
              <w:right w:w="100" w:type="dxa"/>
            </w:tcMar>
          </w:tcPr>
          <w:p w14:paraId="5CB55B51" w14:textId="77777777" w:rsidR="005C0FAF" w:rsidRDefault="004A73CB">
            <w:pPr>
              <w:ind w:right="30"/>
            </w:pPr>
            <w:sdt>
              <w:sdtPr>
                <w:alias w:val="Source language"/>
                <w:id w:val="-238730029"/>
                <w:dropDownList>
                  <w:listItem w:displayText="Source language" w:value="Source language"/>
                  <w:listItem w:displayText="German" w:value="German"/>
                  <w:listItem w:displayText="German (AUS)" w:value="German (AUS)"/>
                  <w:listItem w:displayText="German (SWI)" w:value="German (SWI)"/>
                  <w:listItem w:displayText="English (AU)" w:value="English (AU)"/>
                  <w:listItem w:displayText="English (CA)" w:value="English (CA)"/>
                  <w:listItem w:displayText="English (UK)" w:value="English (UK)"/>
                  <w:listItem w:displayText="English (IN)" w:value="English (IN)"/>
                  <w:listItem w:displayText="English (US)" w:value="English (US)"/>
                  <w:listItem w:displayText="Spanish (ES)" w:value="Spanish (ES)"/>
                  <w:listItem w:displayText="Spanish (MX)" w:value="Spanish (MX)"/>
                  <w:listItem w:displayText="French (CA)" w:value="French (CA)"/>
                  <w:listItem w:displayText="French (FR)" w:value="French (FR)"/>
                  <w:listItem w:displayText="Italian" w:value="Italian"/>
                  <w:listItem w:displayText="Japanese" w:value="Japanese"/>
                  <w:listItem w:displayText="Korean" w:value="Korean"/>
                  <w:listItem w:displayText="Dutch" w:value="Dutch"/>
                  <w:listItem w:displayText="Portuguese (BR)" w:value="Portuguese (BR)"/>
                  <w:listItem w:displayText="Portuguese (PT)" w:value="Portuguese (PT)"/>
                  <w:listItem w:displayText="Chinese (Simplified)" w:value="Chinese (Simplified)"/>
                  <w:listItem w:displayText="Russian" w:value="Russian"/>
                  <w:listItem w:displayText="Swedish" w:value="Swedish"/>
                  <w:listItem w:displayText="Danish" w:value="Danish"/>
                  <w:listItem w:displayText="Polish" w:value="Polish"/>
                  <w:listItem w:displayText="Thai" w:value="Thai"/>
                  <w:listItem w:displayText="Indonesian" w:value="Indonesian"/>
                  <w:listItem w:displayText="Turkish" w:value="Turkish"/>
                  <w:listItem w:displayText="Czech" w:value="Czech"/>
                </w:dropDownList>
              </w:sdtPr>
              <w:sdtEndPr/>
              <w:sdtContent>
                <w:r w:rsidR="00462D34">
                  <w:t>Spanish (MX)</w:t>
                </w:r>
              </w:sdtContent>
            </w:sdt>
            <w:r w:rsidR="00181B00">
              <w:br/>
            </w:r>
          </w:p>
          <w:p w14:paraId="347D0D77" w14:textId="77777777" w:rsidR="005C0FAF" w:rsidRDefault="004A73CB">
            <w:pPr>
              <w:ind w:right="30"/>
            </w:pPr>
            <w:sdt>
              <w:sdtPr>
                <w:alias w:val="Target language"/>
                <w:id w:val="1544475779"/>
                <w:dropDownList>
                  <w:listItem w:displayText="Target language" w:value="Target language"/>
                  <w:listItem w:displayText="German" w:value="German"/>
                  <w:listItem w:displayText="German (AUS)" w:value="German (AUS)"/>
                  <w:listItem w:displayText="German (SWI)" w:value="German (SWI)"/>
                  <w:listItem w:displayText="English (AU)" w:value="English (AU)"/>
                  <w:listItem w:displayText="English (CA)" w:value="English (CA)"/>
                  <w:listItem w:displayText="English (UK)" w:value="English (UK)"/>
                  <w:listItem w:displayText="English (IN)" w:value="English (IN)"/>
                  <w:listItem w:displayText="English (US)" w:value="English (US)"/>
                  <w:listItem w:displayText="Spanish (ES)" w:value="Spanish (ES)"/>
                  <w:listItem w:displayText="Spanish (MX)" w:value="Spanish (MX)"/>
                  <w:listItem w:displayText="French (CA)" w:value="French (CA)"/>
                  <w:listItem w:displayText="French (FR)" w:value="French (FR)"/>
                  <w:listItem w:displayText="Italian" w:value="Italian"/>
                  <w:listItem w:displayText="Japanese" w:value="Japanese"/>
                  <w:listItem w:displayText="Korean" w:value="Korean"/>
                  <w:listItem w:displayText="Dutch" w:value="Dutch"/>
                  <w:listItem w:displayText="Portuguese (BR)" w:value="Portuguese (BR)"/>
                  <w:listItem w:displayText="Portuguese (PT)" w:value="Portuguese (PT)"/>
                  <w:listItem w:displayText="Chinese (Simplified)" w:value="Chinese (Simplified)"/>
                  <w:listItem w:displayText="Russian" w:value="Russian"/>
                  <w:listItem w:displayText="Swedish" w:value="Swedish"/>
                  <w:listItem w:displayText="Danish" w:value="Danish"/>
                  <w:listItem w:displayText="Polish" w:value="Polish"/>
                  <w:listItem w:displayText="Thai" w:value="Thai"/>
                  <w:listItem w:displayText="Indonesian" w:value="Indonesian"/>
                  <w:listItem w:displayText="Turkish" w:value="Turkish"/>
                  <w:listItem w:displayText="Czech" w:value="Czech"/>
                </w:dropDownList>
              </w:sdtPr>
              <w:sdtEndPr/>
              <w:sdtContent>
                <w:r w:rsidR="008F4206">
                  <w:t>English (UK)</w:t>
                </w:r>
              </w:sdtContent>
            </w:sdt>
          </w:p>
        </w:tc>
      </w:tr>
      <w:tr w:rsidR="005C0FAF" w14:paraId="6ABE6E75" w14:textId="77777777">
        <w:tc>
          <w:tcPr>
            <w:tcW w:w="576" w:type="dxa"/>
            <w:shd w:val="clear" w:color="auto" w:fill="auto"/>
            <w:tcMar>
              <w:top w:w="100" w:type="dxa"/>
              <w:left w:w="100" w:type="dxa"/>
              <w:bottom w:w="100" w:type="dxa"/>
              <w:right w:w="100" w:type="dxa"/>
            </w:tcMar>
          </w:tcPr>
          <w:p w14:paraId="3D340084" w14:textId="77777777" w:rsidR="005C0FAF" w:rsidRDefault="00181B00">
            <w:pPr>
              <w:ind w:right="30"/>
              <w:rPr>
                <w:highlight w:val="yellow"/>
              </w:rPr>
            </w:pPr>
            <w:r>
              <w:rPr>
                <w:highlight w:val="yellow"/>
              </w:rPr>
              <w:t>M.</w:t>
            </w:r>
          </w:p>
        </w:tc>
        <w:tc>
          <w:tcPr>
            <w:tcW w:w="5328" w:type="dxa"/>
            <w:shd w:val="clear" w:color="auto" w:fill="auto"/>
            <w:tcMar>
              <w:top w:w="100" w:type="dxa"/>
              <w:left w:w="100" w:type="dxa"/>
              <w:bottom w:w="100" w:type="dxa"/>
              <w:right w:w="100" w:type="dxa"/>
            </w:tcMar>
          </w:tcPr>
          <w:p w14:paraId="0F049C2D" w14:textId="77777777" w:rsidR="005C0FAF" w:rsidRDefault="00181B00">
            <w:pPr>
              <w:widowControl w:val="0"/>
              <w:rPr>
                <w:rFonts w:ascii="Montserrat" w:eastAsia="Montserrat" w:hAnsi="Montserrat" w:cs="Montserrat"/>
              </w:rPr>
            </w:pPr>
            <w:r>
              <w:rPr>
                <w:rFonts w:ascii="Montserrat" w:eastAsia="Montserrat" w:hAnsi="Montserrat" w:cs="Montserrat"/>
              </w:rPr>
              <w:t>Number of agents that will be using the solution, per language pair (and need additional training)</w:t>
            </w:r>
          </w:p>
        </w:tc>
        <w:tc>
          <w:tcPr>
            <w:tcW w:w="3312" w:type="dxa"/>
            <w:shd w:val="clear" w:color="auto" w:fill="auto"/>
            <w:tcMar>
              <w:top w:w="100" w:type="dxa"/>
              <w:left w:w="100" w:type="dxa"/>
              <w:bottom w:w="100" w:type="dxa"/>
              <w:right w:w="100" w:type="dxa"/>
            </w:tcMar>
          </w:tcPr>
          <w:p w14:paraId="3EE8241E" w14:textId="21AB15E8" w:rsidR="005C0FAF" w:rsidRDefault="002A6A16">
            <w:pPr>
              <w:ind w:right="30"/>
            </w:pPr>
            <w:r>
              <w:t>5 (we might not use translate for Spanish/ pending client confirmation</w:t>
            </w:r>
          </w:p>
        </w:tc>
      </w:tr>
      <w:tr w:rsidR="005C0FAF" w14:paraId="681CC404" w14:textId="77777777">
        <w:tc>
          <w:tcPr>
            <w:tcW w:w="576" w:type="dxa"/>
            <w:shd w:val="clear" w:color="auto" w:fill="auto"/>
            <w:tcMar>
              <w:top w:w="100" w:type="dxa"/>
              <w:left w:w="100" w:type="dxa"/>
              <w:bottom w:w="100" w:type="dxa"/>
              <w:right w:w="100" w:type="dxa"/>
            </w:tcMar>
          </w:tcPr>
          <w:p w14:paraId="26A07D5C" w14:textId="77777777" w:rsidR="005C0FAF" w:rsidRDefault="00181B00">
            <w:pPr>
              <w:ind w:right="30"/>
            </w:pPr>
            <w:r>
              <w:t>M.</w:t>
            </w:r>
          </w:p>
        </w:tc>
        <w:tc>
          <w:tcPr>
            <w:tcW w:w="5328" w:type="dxa"/>
            <w:shd w:val="clear" w:color="auto" w:fill="auto"/>
            <w:tcMar>
              <w:top w:w="100" w:type="dxa"/>
              <w:left w:w="100" w:type="dxa"/>
              <w:bottom w:w="100" w:type="dxa"/>
              <w:right w:w="100" w:type="dxa"/>
            </w:tcMar>
          </w:tcPr>
          <w:p w14:paraId="75F5F9C0"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Generally speaking: which problem do we want to solve? </w:t>
            </w:r>
          </w:p>
          <w:p w14:paraId="787B37F4" w14:textId="77777777" w:rsidR="005C0FAF" w:rsidRDefault="005C0FAF">
            <w:pPr>
              <w:widowControl w:val="0"/>
              <w:rPr>
                <w:rFonts w:ascii="Montserrat" w:eastAsia="Montserrat" w:hAnsi="Montserrat" w:cs="Montserrat"/>
              </w:rPr>
            </w:pPr>
          </w:p>
          <w:p w14:paraId="2A1E7990" w14:textId="77777777" w:rsidR="005C0FAF" w:rsidRDefault="00181B00">
            <w:pPr>
              <w:widowControl w:val="0"/>
              <w:rPr>
                <w:rFonts w:ascii="Montserrat" w:eastAsia="Montserrat" w:hAnsi="Montserrat" w:cs="Montserrat"/>
                <w:shd w:val="clear" w:color="auto" w:fill="FFF2CC"/>
              </w:rPr>
            </w:pPr>
            <w:r>
              <w:rPr>
                <w:rFonts w:ascii="Montserrat" w:eastAsia="Montserrat" w:hAnsi="Montserrat" w:cs="Montserrat"/>
              </w:rPr>
              <w:t>E.g. overflow, market expansion, outsourcing etc.</w:t>
            </w:r>
          </w:p>
        </w:tc>
        <w:tc>
          <w:tcPr>
            <w:tcW w:w="3312" w:type="dxa"/>
            <w:shd w:val="clear" w:color="auto" w:fill="auto"/>
            <w:tcMar>
              <w:top w:w="100" w:type="dxa"/>
              <w:left w:w="100" w:type="dxa"/>
              <w:bottom w:w="100" w:type="dxa"/>
              <w:right w:w="100" w:type="dxa"/>
            </w:tcMar>
          </w:tcPr>
          <w:p w14:paraId="6E2A4EC5" w14:textId="77777777" w:rsidR="005C0FAF" w:rsidRDefault="008F4206">
            <w:pPr>
              <w:widowControl w:val="0"/>
              <w:ind w:right="30"/>
            </w:pPr>
            <w:r>
              <w:t xml:space="preserve">Market expansion </w:t>
            </w:r>
          </w:p>
        </w:tc>
      </w:tr>
    </w:tbl>
    <w:p w14:paraId="3298AF63" w14:textId="77777777" w:rsidR="005C0FAF" w:rsidRDefault="00181B00">
      <w:pPr>
        <w:pStyle w:val="Heading2"/>
        <w:rPr>
          <w:color w:val="3C78D8"/>
        </w:rPr>
      </w:pPr>
      <w:bookmarkStart w:id="7" w:name="_pxh1r69t10r0" w:colFirst="0" w:colLast="0"/>
      <w:bookmarkEnd w:id="7"/>
      <w:r>
        <w:rPr>
          <w:color w:val="3C78D8"/>
        </w:rPr>
        <w:t>Agent training (general)</w:t>
      </w:r>
    </w:p>
    <w:tbl>
      <w:tblPr>
        <w:tblStyle w:val="a2"/>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1AA82356" w14:textId="77777777">
        <w:tc>
          <w:tcPr>
            <w:tcW w:w="576" w:type="dxa"/>
            <w:shd w:val="clear" w:color="auto" w:fill="auto"/>
            <w:tcMar>
              <w:top w:w="100" w:type="dxa"/>
              <w:left w:w="100" w:type="dxa"/>
              <w:bottom w:w="100" w:type="dxa"/>
              <w:right w:w="100" w:type="dxa"/>
            </w:tcMar>
          </w:tcPr>
          <w:p w14:paraId="268D2BF4" w14:textId="77777777" w:rsidR="005C0FAF" w:rsidRDefault="00181B00">
            <w:pPr>
              <w:ind w:right="30"/>
            </w:pPr>
            <w:r>
              <w:t>M.</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0DBF1F5"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Are the agents already trained on the use cases? </w:t>
            </w:r>
          </w:p>
          <w:p w14:paraId="60DDEDF6" w14:textId="77777777" w:rsidR="005C0FAF" w:rsidRDefault="00181B00">
            <w:pPr>
              <w:widowControl w:val="0"/>
              <w:rPr>
                <w:rFonts w:ascii="Montserrat" w:eastAsia="Montserrat" w:hAnsi="Montserrat" w:cs="Montserrat"/>
              </w:rPr>
            </w:pPr>
            <w:r>
              <w:rPr>
                <w:rFonts w:ascii="Montserrat" w:eastAsia="Montserrat" w:hAnsi="Montserrat" w:cs="Montserrat"/>
              </w:rPr>
              <w:t>(</w:t>
            </w:r>
            <w:r>
              <w:rPr>
                <w:rFonts w:ascii="Montserrat" w:eastAsia="Montserrat" w:hAnsi="Montserrat" w:cs="Montserrat"/>
                <w:i/>
              </w:rPr>
              <w:t>This influences the timeline, as general training would be required on top as well)</w:t>
            </w:r>
          </w:p>
        </w:tc>
        <w:tc>
          <w:tcPr>
            <w:tcW w:w="3312" w:type="dxa"/>
            <w:shd w:val="clear" w:color="auto" w:fill="auto"/>
            <w:tcMar>
              <w:top w:w="100" w:type="dxa"/>
              <w:left w:w="100" w:type="dxa"/>
              <w:bottom w:w="100" w:type="dxa"/>
              <w:right w:w="100" w:type="dxa"/>
            </w:tcMar>
          </w:tcPr>
          <w:p w14:paraId="3CFEEBC8" w14:textId="77777777" w:rsidR="005C0FAF" w:rsidRDefault="00462D34">
            <w:pPr>
              <w:ind w:right="30"/>
            </w:pPr>
            <w:r>
              <w:t>Yes</w:t>
            </w:r>
          </w:p>
        </w:tc>
      </w:tr>
      <w:tr w:rsidR="005C0FAF" w14:paraId="022FCFB8" w14:textId="77777777">
        <w:tc>
          <w:tcPr>
            <w:tcW w:w="576" w:type="dxa"/>
            <w:shd w:val="clear" w:color="auto" w:fill="auto"/>
            <w:tcMar>
              <w:top w:w="100" w:type="dxa"/>
              <w:left w:w="100" w:type="dxa"/>
              <w:bottom w:w="100" w:type="dxa"/>
              <w:right w:w="100" w:type="dxa"/>
            </w:tcMar>
          </w:tcPr>
          <w:p w14:paraId="3F605F40" w14:textId="77777777" w:rsidR="005C0FAF" w:rsidRDefault="00181B00">
            <w:pPr>
              <w:ind w:right="30"/>
            </w:pPr>
            <w:r>
              <w:t>M.</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F32FF40" w14:textId="77777777" w:rsidR="005C0FAF" w:rsidRDefault="00181B00">
            <w:pPr>
              <w:widowControl w:val="0"/>
              <w:rPr>
                <w:rFonts w:ascii="Montserrat" w:eastAsia="Montserrat" w:hAnsi="Montserrat" w:cs="Montserrat"/>
              </w:rPr>
            </w:pPr>
            <w:r>
              <w:rPr>
                <w:rFonts w:ascii="Montserrat" w:eastAsia="Montserrat" w:hAnsi="Montserrat" w:cs="Montserrat"/>
              </w:rPr>
              <w:t>Are the agents already trained on the market specific processes?</w:t>
            </w:r>
          </w:p>
        </w:tc>
        <w:tc>
          <w:tcPr>
            <w:tcW w:w="3312" w:type="dxa"/>
            <w:shd w:val="clear" w:color="auto" w:fill="auto"/>
            <w:tcMar>
              <w:top w:w="100" w:type="dxa"/>
              <w:left w:w="100" w:type="dxa"/>
              <w:bottom w:w="100" w:type="dxa"/>
              <w:right w:w="100" w:type="dxa"/>
            </w:tcMar>
          </w:tcPr>
          <w:p w14:paraId="127734C3" w14:textId="77777777" w:rsidR="005C0FAF" w:rsidRDefault="00462D34">
            <w:pPr>
              <w:ind w:right="30"/>
            </w:pPr>
            <w:r>
              <w:t>Yes</w:t>
            </w:r>
          </w:p>
        </w:tc>
      </w:tr>
      <w:tr w:rsidR="005C0FAF" w14:paraId="3F39B52C" w14:textId="77777777">
        <w:tc>
          <w:tcPr>
            <w:tcW w:w="576" w:type="dxa"/>
            <w:shd w:val="clear" w:color="auto" w:fill="auto"/>
            <w:tcMar>
              <w:top w:w="100" w:type="dxa"/>
              <w:left w:w="100" w:type="dxa"/>
              <w:bottom w:w="100" w:type="dxa"/>
              <w:right w:w="100" w:type="dxa"/>
            </w:tcMar>
          </w:tcPr>
          <w:p w14:paraId="7F408621" w14:textId="77777777" w:rsidR="005C0FAF" w:rsidRDefault="00181B00">
            <w:pPr>
              <w:ind w:right="30"/>
            </w:pPr>
            <w:r>
              <w:t>M.</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9669A59" w14:textId="77777777" w:rsidR="005C0FAF" w:rsidRDefault="00181B00">
            <w:pPr>
              <w:widowControl w:val="0"/>
              <w:rPr>
                <w:rFonts w:ascii="Montserrat" w:eastAsia="Montserrat" w:hAnsi="Montserrat" w:cs="Montserrat"/>
              </w:rPr>
            </w:pPr>
            <w:r>
              <w:rPr>
                <w:rFonts w:ascii="Montserrat" w:eastAsia="Montserrat" w:hAnsi="Montserrat" w:cs="Montserrat"/>
              </w:rPr>
              <w:t xml:space="preserve">Are the agents already trained on the real-time translation </w:t>
            </w:r>
            <w:r>
              <w:rPr>
                <w:rFonts w:ascii="Montserrat" w:eastAsia="Montserrat" w:hAnsi="Montserrat" w:cs="Montserrat"/>
              </w:rPr>
              <w:lastRenderedPageBreak/>
              <w:t>product?</w:t>
            </w:r>
          </w:p>
        </w:tc>
        <w:tc>
          <w:tcPr>
            <w:tcW w:w="3312" w:type="dxa"/>
            <w:shd w:val="clear" w:color="auto" w:fill="auto"/>
            <w:tcMar>
              <w:top w:w="100" w:type="dxa"/>
              <w:left w:w="100" w:type="dxa"/>
              <w:bottom w:w="100" w:type="dxa"/>
              <w:right w:w="100" w:type="dxa"/>
            </w:tcMar>
          </w:tcPr>
          <w:p w14:paraId="203C2A91" w14:textId="77777777" w:rsidR="005C0FAF" w:rsidRDefault="00462D34">
            <w:pPr>
              <w:ind w:right="30"/>
            </w:pPr>
            <w:r>
              <w:lastRenderedPageBreak/>
              <w:t>Yes</w:t>
            </w:r>
          </w:p>
        </w:tc>
      </w:tr>
      <w:tr w:rsidR="005C0FAF" w14:paraId="0646367B" w14:textId="77777777">
        <w:tc>
          <w:tcPr>
            <w:tcW w:w="576" w:type="dxa"/>
            <w:shd w:val="clear" w:color="auto" w:fill="auto"/>
            <w:tcMar>
              <w:top w:w="100" w:type="dxa"/>
              <w:left w:w="100" w:type="dxa"/>
              <w:bottom w:w="100" w:type="dxa"/>
              <w:right w:w="100" w:type="dxa"/>
            </w:tcMar>
          </w:tcPr>
          <w:p w14:paraId="23E8312D" w14:textId="77777777" w:rsidR="005C0FAF" w:rsidRDefault="00181B00">
            <w:pPr>
              <w:ind w:right="30"/>
            </w:pPr>
            <w:r>
              <w:t>M.</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DB35D2C" w14:textId="77777777" w:rsidR="005C0FAF" w:rsidRDefault="00181B00">
            <w:pPr>
              <w:widowControl w:val="0"/>
              <w:rPr>
                <w:rFonts w:ascii="Montserrat" w:eastAsia="Montserrat" w:hAnsi="Montserrat" w:cs="Montserrat"/>
              </w:rPr>
            </w:pPr>
            <w:r>
              <w:rPr>
                <w:rFonts w:ascii="Montserrat" w:eastAsia="Montserrat" w:hAnsi="Montserrat" w:cs="Montserrat"/>
              </w:rPr>
              <w:t>Are there many country-specific topics/processes that require adaptation for the agent if serving customers from different countries?</w:t>
            </w:r>
          </w:p>
          <w:p w14:paraId="050A21F3" w14:textId="77777777" w:rsidR="005C0FAF" w:rsidRDefault="00181B00">
            <w:pPr>
              <w:widowControl w:val="0"/>
              <w:numPr>
                <w:ilvl w:val="0"/>
                <w:numId w:val="5"/>
              </w:numPr>
              <w:rPr>
                <w:rFonts w:ascii="Montserrat" w:eastAsia="Montserrat" w:hAnsi="Montserrat" w:cs="Montserrat"/>
              </w:rPr>
            </w:pPr>
            <w:r>
              <w:rPr>
                <w:rFonts w:ascii="Montserrat" w:eastAsia="Montserrat" w:hAnsi="Montserrat" w:cs="Montserrat"/>
              </w:rPr>
              <w:t>Is there an internal distinction between the markets and languages? (e.g. processes would usually be different between markets, the same language can be spoken in multiple markets)</w:t>
            </w:r>
          </w:p>
          <w:p w14:paraId="70C52D42" w14:textId="77777777" w:rsidR="005C0FAF" w:rsidRDefault="00181B00">
            <w:pPr>
              <w:widowControl w:val="0"/>
              <w:numPr>
                <w:ilvl w:val="0"/>
                <w:numId w:val="5"/>
              </w:numPr>
              <w:rPr>
                <w:rFonts w:ascii="Montserrat" w:eastAsia="Montserrat" w:hAnsi="Montserrat" w:cs="Montserrat"/>
              </w:rPr>
            </w:pPr>
            <w:r>
              <w:rPr>
                <w:rFonts w:ascii="Montserrat" w:eastAsia="Montserrat" w:hAnsi="Montserrat" w:cs="Montserrat"/>
              </w:rPr>
              <w:t xml:space="preserve">How are foreign languages handled in the markets? </w:t>
            </w:r>
          </w:p>
        </w:tc>
        <w:tc>
          <w:tcPr>
            <w:tcW w:w="3312" w:type="dxa"/>
            <w:shd w:val="clear" w:color="auto" w:fill="auto"/>
            <w:tcMar>
              <w:top w:w="100" w:type="dxa"/>
              <w:left w:w="100" w:type="dxa"/>
              <w:bottom w:w="100" w:type="dxa"/>
              <w:right w:w="100" w:type="dxa"/>
            </w:tcMar>
          </w:tcPr>
          <w:p w14:paraId="57662FD7" w14:textId="77777777" w:rsidR="005C0FAF" w:rsidRDefault="00462D34">
            <w:pPr>
              <w:ind w:right="30"/>
            </w:pPr>
            <w:r>
              <w:t>No</w:t>
            </w:r>
          </w:p>
        </w:tc>
      </w:tr>
      <w:tr w:rsidR="005C0FAF" w14:paraId="4EBAB29D" w14:textId="77777777">
        <w:tc>
          <w:tcPr>
            <w:tcW w:w="576" w:type="dxa"/>
            <w:shd w:val="clear" w:color="auto" w:fill="auto"/>
            <w:tcMar>
              <w:top w:w="100" w:type="dxa"/>
              <w:left w:w="100" w:type="dxa"/>
              <w:bottom w:w="100" w:type="dxa"/>
              <w:right w:w="100" w:type="dxa"/>
            </w:tcMar>
          </w:tcPr>
          <w:p w14:paraId="4EA4CB53" w14:textId="77777777" w:rsidR="005C0FAF" w:rsidRDefault="00181B00">
            <w:pPr>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319034D" w14:textId="77777777" w:rsidR="005C0FAF" w:rsidRDefault="00181B00">
            <w:pPr>
              <w:widowControl w:val="0"/>
              <w:rPr>
                <w:rFonts w:ascii="Montserrat" w:eastAsia="Montserrat" w:hAnsi="Montserrat" w:cs="Montserrat"/>
              </w:rPr>
            </w:pPr>
            <w:r>
              <w:rPr>
                <w:rFonts w:ascii="Montserrat" w:eastAsia="Montserrat" w:hAnsi="Montserrat" w:cs="Montserrat"/>
              </w:rPr>
              <w:t>What are the agent locations (different offices, different time zones)?</w:t>
            </w:r>
          </w:p>
        </w:tc>
        <w:tc>
          <w:tcPr>
            <w:tcW w:w="3312" w:type="dxa"/>
            <w:shd w:val="clear" w:color="auto" w:fill="auto"/>
            <w:tcMar>
              <w:top w:w="100" w:type="dxa"/>
              <w:left w:w="100" w:type="dxa"/>
              <w:bottom w:w="100" w:type="dxa"/>
              <w:right w:w="100" w:type="dxa"/>
            </w:tcMar>
          </w:tcPr>
          <w:p w14:paraId="11A053C7" w14:textId="77777777" w:rsidR="005C0FAF" w:rsidRDefault="00462D34">
            <w:pPr>
              <w:ind w:right="30"/>
            </w:pPr>
            <w:proofErr w:type="gramStart"/>
            <w:r>
              <w:t>NIC(</w:t>
            </w:r>
            <w:proofErr w:type="gramEnd"/>
            <w:r>
              <w:t>Day light Saving) PK(GMT+5)</w:t>
            </w:r>
          </w:p>
        </w:tc>
      </w:tr>
      <w:tr w:rsidR="005C0FAF" w14:paraId="7A631D2E" w14:textId="77777777">
        <w:tc>
          <w:tcPr>
            <w:tcW w:w="576" w:type="dxa"/>
            <w:shd w:val="clear" w:color="auto" w:fill="auto"/>
            <w:tcMar>
              <w:top w:w="100" w:type="dxa"/>
              <w:left w:w="100" w:type="dxa"/>
              <w:bottom w:w="100" w:type="dxa"/>
              <w:right w:w="100" w:type="dxa"/>
            </w:tcMar>
          </w:tcPr>
          <w:p w14:paraId="6B630926" w14:textId="77777777" w:rsidR="005C0FAF" w:rsidRDefault="00181B00">
            <w:pPr>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162E805" w14:textId="77777777" w:rsidR="005C0FAF" w:rsidRDefault="00181B00">
            <w:pPr>
              <w:widowControl w:val="0"/>
              <w:rPr>
                <w:rFonts w:ascii="Montserrat" w:eastAsia="Montserrat" w:hAnsi="Montserrat" w:cs="Montserrat"/>
              </w:rPr>
            </w:pPr>
            <w:r>
              <w:rPr>
                <w:rFonts w:ascii="Montserrat" w:eastAsia="Montserrat" w:hAnsi="Montserrat" w:cs="Montserrat"/>
              </w:rPr>
              <w:t>What is the current case resolution rate for trained agents on the same use cases/skill?</w:t>
            </w:r>
          </w:p>
        </w:tc>
        <w:tc>
          <w:tcPr>
            <w:tcW w:w="3312" w:type="dxa"/>
            <w:shd w:val="clear" w:color="auto" w:fill="auto"/>
            <w:tcMar>
              <w:top w:w="100" w:type="dxa"/>
              <w:left w:w="100" w:type="dxa"/>
              <w:bottom w:w="100" w:type="dxa"/>
              <w:right w:w="100" w:type="dxa"/>
            </w:tcMar>
          </w:tcPr>
          <w:p w14:paraId="5A6BF356" w14:textId="77777777" w:rsidR="005C0FAF" w:rsidRDefault="00462D34">
            <w:pPr>
              <w:ind w:right="30"/>
            </w:pPr>
            <w:r>
              <w:t>TBD</w:t>
            </w:r>
          </w:p>
        </w:tc>
      </w:tr>
      <w:tr w:rsidR="005C0FAF" w14:paraId="01AF555A" w14:textId="77777777">
        <w:tc>
          <w:tcPr>
            <w:tcW w:w="576" w:type="dxa"/>
            <w:shd w:val="clear" w:color="auto" w:fill="auto"/>
            <w:tcMar>
              <w:top w:w="100" w:type="dxa"/>
              <w:left w:w="100" w:type="dxa"/>
              <w:bottom w:w="100" w:type="dxa"/>
              <w:right w:w="100" w:type="dxa"/>
            </w:tcMar>
          </w:tcPr>
          <w:p w14:paraId="47635FFA" w14:textId="77777777" w:rsidR="005C0FAF" w:rsidRDefault="00181B00">
            <w:pPr>
              <w:ind w:right="30"/>
              <w:rPr>
                <w:highlight w:val="yellow"/>
              </w:rPr>
            </w:pPr>
            <w:r>
              <w:rPr>
                <w:highlight w:val="yellow"/>
              </w:rPr>
              <w:t>O.</w:t>
            </w:r>
          </w:p>
        </w:tc>
        <w:tc>
          <w:tcPr>
            <w:tcW w:w="53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A65D3CF" w14:textId="77777777" w:rsidR="005C0FAF" w:rsidRDefault="00181B00">
            <w:pPr>
              <w:widowControl w:val="0"/>
              <w:rPr>
                <w:rFonts w:ascii="Montserrat" w:eastAsia="Montserrat" w:hAnsi="Montserrat" w:cs="Montserrat"/>
              </w:rPr>
            </w:pPr>
            <w:r>
              <w:rPr>
                <w:rFonts w:ascii="Montserrat" w:eastAsia="Montserrat" w:hAnsi="Montserrat" w:cs="Montserrat"/>
              </w:rPr>
              <w:t>What is the current average handling time for the same use cases/skill?</w:t>
            </w:r>
          </w:p>
        </w:tc>
        <w:tc>
          <w:tcPr>
            <w:tcW w:w="3312" w:type="dxa"/>
            <w:shd w:val="clear" w:color="auto" w:fill="auto"/>
            <w:tcMar>
              <w:top w:w="100" w:type="dxa"/>
              <w:left w:w="100" w:type="dxa"/>
              <w:bottom w:w="100" w:type="dxa"/>
              <w:right w:w="100" w:type="dxa"/>
            </w:tcMar>
          </w:tcPr>
          <w:p w14:paraId="3F7B8BCF" w14:textId="77777777" w:rsidR="005C0FAF" w:rsidRDefault="00264701">
            <w:pPr>
              <w:ind w:right="30"/>
            </w:pPr>
            <w:r>
              <w:t>7min or 720 sec(s)</w:t>
            </w:r>
          </w:p>
        </w:tc>
      </w:tr>
    </w:tbl>
    <w:p w14:paraId="3E6A064F" w14:textId="77777777" w:rsidR="005C0FAF" w:rsidRDefault="00181B00">
      <w:pPr>
        <w:pStyle w:val="Heading1"/>
        <w:spacing w:before="200"/>
        <w:rPr>
          <w:b/>
          <w:color w:val="6AA84F"/>
        </w:rPr>
      </w:pPr>
      <w:bookmarkStart w:id="8" w:name="_pmrsjh6wke9h" w:colFirst="0" w:colLast="0"/>
      <w:bookmarkEnd w:id="8"/>
      <w:r>
        <w:rPr>
          <w:b/>
          <w:color w:val="6AA84F"/>
        </w:rPr>
        <w:t>Content discovery</w:t>
      </w:r>
    </w:p>
    <w:p w14:paraId="0480C96A" w14:textId="77777777" w:rsidR="005C0FAF" w:rsidRDefault="00181B00">
      <w:pPr>
        <w:pStyle w:val="Heading2"/>
        <w:rPr>
          <w:color w:val="93C47D"/>
        </w:rPr>
      </w:pPr>
      <w:bookmarkStart w:id="9" w:name="_6fn9i6ivuzii" w:colFirst="0" w:colLast="0"/>
      <w:bookmarkEnd w:id="9"/>
      <w:r>
        <w:rPr>
          <w:color w:val="6AA84F"/>
        </w:rPr>
        <w:t xml:space="preserve">Use Case </w:t>
      </w:r>
      <w:r>
        <w:rPr>
          <w:color w:val="93C47D"/>
        </w:rPr>
        <w:t xml:space="preserve"> </w:t>
      </w:r>
    </w:p>
    <w:tbl>
      <w:tblPr>
        <w:tblStyle w:val="a3"/>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5872"/>
        <w:gridCol w:w="2843"/>
      </w:tblGrid>
      <w:tr w:rsidR="005C0FAF" w14:paraId="54AA738E" w14:textId="77777777" w:rsidTr="00264701">
        <w:trPr>
          <w:trHeight w:val="471"/>
          <w:tblHeader/>
        </w:trPr>
        <w:tc>
          <w:tcPr>
            <w:tcW w:w="510"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5BBBA147" w14:textId="77777777" w:rsidR="005C0FAF" w:rsidRDefault="00181B00">
            <w:pPr>
              <w:widowControl w:val="0"/>
              <w:spacing w:line="276" w:lineRule="auto"/>
              <w:rPr>
                <w:rFonts w:ascii="Montserrat" w:eastAsia="Montserrat" w:hAnsi="Montserrat" w:cs="Montserrat"/>
                <w:highlight w:val="yellow"/>
              </w:rPr>
            </w:pPr>
            <w:r>
              <w:rPr>
                <w:rFonts w:ascii="Montserrat" w:eastAsia="Montserrat" w:hAnsi="Montserrat" w:cs="Montserrat"/>
                <w:highlight w:val="yellow"/>
              </w:rPr>
              <w:t>M.</w:t>
            </w:r>
          </w:p>
        </w:tc>
        <w:tc>
          <w:tcPr>
            <w:tcW w:w="5872"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4826FC5B"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 xml:space="preserve">Please list the overall use cases that will be in </w:t>
            </w:r>
            <w:proofErr w:type="gramStart"/>
            <w:r>
              <w:rPr>
                <w:rFonts w:ascii="Montserrat" w:eastAsia="Montserrat" w:hAnsi="Montserrat" w:cs="Montserrat"/>
              </w:rPr>
              <w:t>scope(</w:t>
            </w:r>
            <w:proofErr w:type="gramEnd"/>
            <w:r>
              <w:rPr>
                <w:rFonts w:ascii="Montserrat" w:eastAsia="Montserrat" w:hAnsi="Montserrat" w:cs="Montserrat"/>
              </w:rPr>
              <w:t>e.g. claims, order updates etc.)</w:t>
            </w:r>
          </w:p>
        </w:tc>
        <w:tc>
          <w:tcPr>
            <w:tcW w:w="2843" w:type="dxa"/>
            <w:shd w:val="clear" w:color="auto" w:fill="auto"/>
            <w:tcMar>
              <w:top w:w="100" w:type="dxa"/>
              <w:left w:w="100" w:type="dxa"/>
              <w:bottom w:w="100" w:type="dxa"/>
              <w:right w:w="100" w:type="dxa"/>
            </w:tcMar>
          </w:tcPr>
          <w:p w14:paraId="1AAC078D" w14:textId="77777777" w:rsidR="005C0FAF" w:rsidRDefault="00264701">
            <w:pPr>
              <w:widowControl w:val="0"/>
              <w:ind w:right="30"/>
            </w:pPr>
            <w:r>
              <w:t>Booking Ride Appointment (Just like uber)</w:t>
            </w:r>
          </w:p>
        </w:tc>
      </w:tr>
      <w:tr w:rsidR="005C0FAF" w14:paraId="4DE343ED" w14:textId="77777777" w:rsidTr="00264701">
        <w:tc>
          <w:tcPr>
            <w:tcW w:w="510"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A1FE56E"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M.</w:t>
            </w:r>
          </w:p>
        </w:tc>
        <w:tc>
          <w:tcPr>
            <w:tcW w:w="5872"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4B17472"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What are the steps for customer authentication? (e.g. reference number, name, address, birthdate etc.)</w:t>
            </w:r>
          </w:p>
        </w:tc>
        <w:tc>
          <w:tcPr>
            <w:tcW w:w="2843" w:type="dxa"/>
            <w:shd w:val="clear" w:color="auto" w:fill="auto"/>
            <w:tcMar>
              <w:top w:w="100" w:type="dxa"/>
              <w:left w:w="100" w:type="dxa"/>
              <w:bottom w:w="100" w:type="dxa"/>
              <w:right w:w="100" w:type="dxa"/>
            </w:tcMar>
          </w:tcPr>
          <w:p w14:paraId="46CCF7D4" w14:textId="77777777" w:rsidR="005C0FAF" w:rsidRDefault="00264701">
            <w:pPr>
              <w:widowControl w:val="0"/>
              <w:ind w:right="30"/>
            </w:pPr>
            <w:r>
              <w:t>PII (</w:t>
            </w:r>
            <w:proofErr w:type="gramStart"/>
            <w:r>
              <w:t>First ,</w:t>
            </w:r>
            <w:proofErr w:type="gramEnd"/>
            <w:r>
              <w:t xml:space="preserve"> Last Name) Sometimes Address, D.O.B</w:t>
            </w:r>
          </w:p>
          <w:p w14:paraId="404C659E" w14:textId="77777777" w:rsidR="00264701" w:rsidRDefault="00264701">
            <w:pPr>
              <w:widowControl w:val="0"/>
              <w:ind w:right="30"/>
            </w:pPr>
            <w:r w:rsidRPr="00264701">
              <w:rPr>
                <w:highlight w:val="yellow"/>
              </w:rPr>
              <w:t>TBD on the system needs to be checked</w:t>
            </w:r>
          </w:p>
        </w:tc>
      </w:tr>
      <w:tr w:rsidR="005C0FAF" w14:paraId="0A990111" w14:textId="77777777" w:rsidTr="00264701">
        <w:tc>
          <w:tcPr>
            <w:tcW w:w="510"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2B1B9A9"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M.</w:t>
            </w:r>
          </w:p>
        </w:tc>
        <w:tc>
          <w:tcPr>
            <w:tcW w:w="5872"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172C44B7"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 xml:space="preserve">Are you able to share </w:t>
            </w:r>
            <w:r>
              <w:rPr>
                <w:rFonts w:ascii="Montserrat" w:eastAsia="Montserrat" w:hAnsi="Montserrat" w:cs="Montserrat"/>
                <w:b/>
              </w:rPr>
              <w:t>transcripts</w:t>
            </w:r>
            <w:r>
              <w:rPr>
                <w:rFonts w:ascii="Montserrat" w:eastAsia="Montserrat" w:hAnsi="Montserrat" w:cs="Montserrat"/>
              </w:rPr>
              <w:t xml:space="preserve"> of real conversations between agents and customers for specific use cases? </w:t>
            </w:r>
            <w:r>
              <w:rPr>
                <w:rFonts w:ascii="Montserrat" w:eastAsia="Montserrat" w:hAnsi="Montserrat" w:cs="Montserrat"/>
              </w:rPr>
              <w:br/>
              <w:t xml:space="preserve">(needed for </w:t>
            </w:r>
            <w:hyperlink r:id="rId10">
              <w:r>
                <w:rPr>
                  <w:rFonts w:ascii="Montserrat" w:eastAsia="Montserrat" w:hAnsi="Montserrat" w:cs="Montserrat"/>
                  <w:color w:val="CA5DD9"/>
                  <w:u w:val="single"/>
                </w:rPr>
                <w:t>worksheet</w:t>
              </w:r>
            </w:hyperlink>
            <w:r>
              <w:rPr>
                <w:rFonts w:ascii="Montserrat" w:eastAsia="Montserrat" w:hAnsi="Montserrat" w:cs="Montserrat"/>
              </w:rPr>
              <w:t>)</w:t>
            </w:r>
          </w:p>
        </w:tc>
        <w:tc>
          <w:tcPr>
            <w:tcW w:w="2843" w:type="dxa"/>
            <w:shd w:val="clear" w:color="auto" w:fill="auto"/>
            <w:tcMar>
              <w:top w:w="100" w:type="dxa"/>
              <w:left w:w="100" w:type="dxa"/>
              <w:bottom w:w="100" w:type="dxa"/>
              <w:right w:w="100" w:type="dxa"/>
            </w:tcMar>
          </w:tcPr>
          <w:p w14:paraId="1854DC6D" w14:textId="77777777" w:rsidR="005C0FAF" w:rsidRDefault="00181B00">
            <w:pPr>
              <w:widowControl w:val="0"/>
              <w:ind w:right="30"/>
            </w:pPr>
            <w:r>
              <w:t>no</w:t>
            </w:r>
          </w:p>
        </w:tc>
      </w:tr>
      <w:tr w:rsidR="005C0FAF" w14:paraId="6A35A33F" w14:textId="77777777" w:rsidTr="00264701">
        <w:tc>
          <w:tcPr>
            <w:tcW w:w="510"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ACA96E2"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M.</w:t>
            </w:r>
          </w:p>
        </w:tc>
        <w:tc>
          <w:tcPr>
            <w:tcW w:w="5872"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390B2E4C"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Are there agent guidelines or training material, which define responses for the agents for expected/recurring questions (e.g.  welcome, farewell, customer authentication etc.)?</w:t>
            </w:r>
          </w:p>
        </w:tc>
        <w:tc>
          <w:tcPr>
            <w:tcW w:w="2843" w:type="dxa"/>
            <w:shd w:val="clear" w:color="auto" w:fill="auto"/>
            <w:tcMar>
              <w:top w:w="100" w:type="dxa"/>
              <w:left w:w="100" w:type="dxa"/>
              <w:bottom w:w="100" w:type="dxa"/>
              <w:right w:w="100" w:type="dxa"/>
            </w:tcMar>
          </w:tcPr>
          <w:p w14:paraId="7CFBFD69" w14:textId="77777777" w:rsidR="005C0FAF" w:rsidRDefault="00264701">
            <w:pPr>
              <w:widowControl w:val="0"/>
              <w:ind w:right="30"/>
            </w:pPr>
            <w:r>
              <w:t>Yes</w:t>
            </w:r>
          </w:p>
        </w:tc>
      </w:tr>
      <w:tr w:rsidR="005C0FAF" w14:paraId="64FBDD3A" w14:textId="77777777" w:rsidTr="00264701">
        <w:tc>
          <w:tcPr>
            <w:tcW w:w="510"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6C49CB4" w14:textId="77777777" w:rsidR="005C0FAF" w:rsidRDefault="00181B00">
            <w:pPr>
              <w:widowControl w:val="0"/>
              <w:spacing w:before="240" w:after="240" w:line="276" w:lineRule="auto"/>
              <w:rPr>
                <w:rFonts w:ascii="Montserrat" w:eastAsia="Montserrat" w:hAnsi="Montserrat" w:cs="Montserrat"/>
              </w:rPr>
            </w:pPr>
            <w:r>
              <w:rPr>
                <w:rFonts w:ascii="Montserrat" w:eastAsia="Montserrat" w:hAnsi="Montserrat" w:cs="Montserrat"/>
              </w:rPr>
              <w:t>O.</w:t>
            </w:r>
          </w:p>
        </w:tc>
        <w:tc>
          <w:tcPr>
            <w:tcW w:w="5872"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5FBC5FAF" w14:textId="77777777" w:rsidR="005C0FAF" w:rsidRDefault="00181B00">
            <w:pPr>
              <w:widowControl w:val="0"/>
              <w:spacing w:before="240" w:after="240" w:line="276" w:lineRule="auto"/>
              <w:rPr>
                <w:rFonts w:ascii="Montserrat" w:eastAsia="Montserrat" w:hAnsi="Montserrat" w:cs="Montserrat"/>
              </w:rPr>
            </w:pPr>
            <w:r>
              <w:rPr>
                <w:rFonts w:ascii="Montserrat" w:eastAsia="Montserrat" w:hAnsi="Montserrat" w:cs="Montserrat"/>
              </w:rPr>
              <w:t xml:space="preserve">Optional: If a detailed overview of the use cases is not available, what format would be best to gather these use cases from the agent’s feedback? (e.g. brainstorming session, workshop together with the agents, consolidation via </w:t>
            </w:r>
            <w:proofErr w:type="spellStart"/>
            <w:r>
              <w:rPr>
                <w:rFonts w:ascii="Montserrat" w:eastAsia="Montserrat" w:hAnsi="Montserrat" w:cs="Montserrat"/>
              </w:rPr>
              <w:t>miro</w:t>
            </w:r>
            <w:proofErr w:type="spellEnd"/>
            <w:r>
              <w:rPr>
                <w:rFonts w:ascii="Montserrat" w:eastAsia="Montserrat" w:hAnsi="Montserrat" w:cs="Montserrat"/>
              </w:rPr>
              <w:t xml:space="preserve"> board etc.)</w:t>
            </w:r>
          </w:p>
        </w:tc>
        <w:tc>
          <w:tcPr>
            <w:tcW w:w="2843" w:type="dxa"/>
            <w:shd w:val="clear" w:color="auto" w:fill="auto"/>
            <w:tcMar>
              <w:top w:w="100" w:type="dxa"/>
              <w:left w:w="100" w:type="dxa"/>
              <w:bottom w:w="100" w:type="dxa"/>
              <w:right w:w="100" w:type="dxa"/>
            </w:tcMar>
          </w:tcPr>
          <w:p w14:paraId="58AFA28D" w14:textId="77777777" w:rsidR="005C0FAF" w:rsidRDefault="00264701">
            <w:pPr>
              <w:widowControl w:val="0"/>
              <w:ind w:right="30"/>
            </w:pPr>
            <w:r>
              <w:t>Brainstorming sessions</w:t>
            </w:r>
          </w:p>
        </w:tc>
      </w:tr>
    </w:tbl>
    <w:p w14:paraId="2D62EA64" w14:textId="77777777" w:rsidR="005C0FAF" w:rsidRDefault="00181B00">
      <w:pPr>
        <w:pStyle w:val="Heading2"/>
      </w:pPr>
      <w:bookmarkStart w:id="10" w:name="_y19euqoohc8t" w:colFirst="0" w:colLast="0"/>
      <w:bookmarkEnd w:id="10"/>
      <w:r>
        <w:rPr>
          <w:color w:val="6AA84F"/>
        </w:rPr>
        <w:lastRenderedPageBreak/>
        <w:t>Vocabulary</w:t>
      </w:r>
    </w:p>
    <w:tbl>
      <w:tblPr>
        <w:tblStyle w:val="a4"/>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1E247AE8" w14:textId="77777777">
        <w:trPr>
          <w:tblHeader/>
        </w:trPr>
        <w:tc>
          <w:tcPr>
            <w:tcW w:w="576" w:type="dxa"/>
            <w:shd w:val="clear" w:color="auto" w:fill="auto"/>
            <w:tcMar>
              <w:top w:w="100" w:type="dxa"/>
              <w:left w:w="100" w:type="dxa"/>
              <w:bottom w:w="100" w:type="dxa"/>
              <w:right w:w="100" w:type="dxa"/>
            </w:tcMar>
          </w:tcPr>
          <w:p w14:paraId="46C6BC85" w14:textId="77777777" w:rsidR="005C0FAF" w:rsidRDefault="00181B00">
            <w:pPr>
              <w:widowControl w:val="0"/>
              <w:ind w:right="30"/>
            </w:pPr>
            <w:r>
              <w:t>M.</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513B0B03" w14:textId="77777777" w:rsidR="005C0FAF" w:rsidRDefault="00181B00">
            <w:pPr>
              <w:widowControl w:val="0"/>
              <w:spacing w:before="240" w:after="240" w:line="276" w:lineRule="auto"/>
              <w:rPr>
                <w:rFonts w:ascii="Montserrat" w:eastAsia="Montserrat" w:hAnsi="Montserrat" w:cs="Montserrat"/>
              </w:rPr>
            </w:pPr>
            <w:r>
              <w:rPr>
                <w:rFonts w:ascii="Montserrat" w:eastAsia="Montserrat" w:hAnsi="Montserrat" w:cs="Montserrat"/>
              </w:rPr>
              <w:t>Recognition: in each relevant language</w:t>
            </w:r>
          </w:p>
          <w:p w14:paraId="612263FB" w14:textId="77777777" w:rsidR="005C0FAF" w:rsidRDefault="00181B00">
            <w:pPr>
              <w:widowControl w:val="0"/>
              <w:numPr>
                <w:ilvl w:val="0"/>
                <w:numId w:val="2"/>
              </w:numPr>
              <w:spacing w:before="240" w:line="276" w:lineRule="auto"/>
              <w:rPr>
                <w:rFonts w:ascii="Montserrat" w:eastAsia="Montserrat" w:hAnsi="Montserrat" w:cs="Montserrat"/>
              </w:rPr>
            </w:pPr>
            <w:r>
              <w:rPr>
                <w:rFonts w:ascii="Montserrat" w:eastAsia="Montserrat" w:hAnsi="Montserrat" w:cs="Montserrat"/>
              </w:rPr>
              <w:t>company specific words (product, brands, industry jargon, …)</w:t>
            </w:r>
          </w:p>
          <w:p w14:paraId="7F62719E" w14:textId="77777777" w:rsidR="005C0FAF" w:rsidRDefault="00181B00">
            <w:pPr>
              <w:widowControl w:val="0"/>
              <w:numPr>
                <w:ilvl w:val="0"/>
                <w:numId w:val="2"/>
              </w:numPr>
              <w:spacing w:after="240" w:line="276" w:lineRule="auto"/>
              <w:rPr>
                <w:rFonts w:ascii="Montserrat" w:eastAsia="Montserrat" w:hAnsi="Montserrat" w:cs="Montserrat"/>
              </w:rPr>
            </w:pPr>
            <w:r>
              <w:rPr>
                <w:rFonts w:ascii="Montserrat" w:eastAsia="Montserrat" w:hAnsi="Montserrat" w:cs="Montserrat"/>
              </w:rPr>
              <w:t>Phrase list (related to use cases), full sentences, short ones…</w:t>
            </w:r>
          </w:p>
        </w:tc>
        <w:tc>
          <w:tcPr>
            <w:tcW w:w="3312" w:type="dxa"/>
            <w:tcBorders>
              <w:left w:val="single" w:sz="6" w:space="0" w:color="000000"/>
            </w:tcBorders>
            <w:shd w:val="clear" w:color="auto" w:fill="auto"/>
            <w:tcMar>
              <w:top w:w="100" w:type="dxa"/>
              <w:left w:w="100" w:type="dxa"/>
              <w:bottom w:w="100" w:type="dxa"/>
              <w:right w:w="100" w:type="dxa"/>
            </w:tcMar>
          </w:tcPr>
          <w:p w14:paraId="7EADA7A4" w14:textId="77777777" w:rsidR="002A6A16" w:rsidRPr="002A6A16" w:rsidRDefault="00264701" w:rsidP="002A6A16">
            <w:pPr>
              <w:widowControl w:val="0"/>
              <w:rPr>
                <w:rFonts w:ascii="Montserrat" w:eastAsia="Montserrat" w:hAnsi="Montserrat" w:cs="Montserrat"/>
                <w:color w:val="CA5DD9"/>
              </w:rPr>
            </w:pPr>
            <w:proofErr w:type="spellStart"/>
            <w:r>
              <w:rPr>
                <w:rFonts w:ascii="Montserrat" w:eastAsia="Montserrat" w:hAnsi="Montserrat" w:cs="Montserrat"/>
                <w:color w:val="CA5DD9"/>
              </w:rPr>
              <w:t>TBD</w:t>
            </w:r>
            <w:r w:rsidR="002A6A16" w:rsidRPr="002A6A16">
              <w:rPr>
                <w:rFonts w:ascii="Montserrat" w:eastAsia="Montserrat" w:hAnsi="Montserrat" w:cs="Montserrat"/>
                <w:color w:val="CA5DD9"/>
              </w:rPr>
              <w:t>"Contains</w:t>
            </w:r>
            <w:proofErr w:type="spellEnd"/>
            <w:r w:rsidR="002A6A16" w:rsidRPr="002A6A16">
              <w:rPr>
                <w:rFonts w:ascii="Montserrat" w:eastAsia="Montserrat" w:hAnsi="Montserrat" w:cs="Montserrat"/>
                <w:color w:val="CA5DD9"/>
              </w:rPr>
              <w:t xml:space="preserve"> wording that is specific to the customer, the industry, and/or the use case. Phrase Lists, also known as Speech-to-Text (STT) Hints, significantly enhance the recognition of specific words or phrases. </w:t>
            </w:r>
          </w:p>
          <w:p w14:paraId="6705387C"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For example, they could be part of:                                </w:t>
            </w:r>
          </w:p>
          <w:p w14:paraId="4E54DB44"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Emails: support@parloa.de       </w:t>
            </w:r>
          </w:p>
          <w:p w14:paraId="286CA0F6"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Customer emails (local domains etc. (if in any use case the caller is asked for the email)       </w:t>
            </w:r>
          </w:p>
          <w:p w14:paraId="6A67CE5D"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Names (so that the name is always said correctly)        </w:t>
            </w:r>
          </w:p>
          <w:p w14:paraId="2B64AD30"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Product names        </w:t>
            </w:r>
          </w:p>
          <w:p w14:paraId="5054D763"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Industry jargon        </w:t>
            </w:r>
          </w:p>
          <w:p w14:paraId="61D7DFB5"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Customer phrases        </w:t>
            </w:r>
          </w:p>
          <w:p w14:paraId="31AE0E6D"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Common phrases</w:t>
            </w:r>
          </w:p>
          <w:p w14:paraId="7D6C461C" w14:textId="77777777" w:rsidR="002A6A16" w:rsidRPr="002A6A16"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 xml:space="preserve">URLs        </w:t>
            </w:r>
          </w:p>
          <w:p w14:paraId="3DCA8A32" w14:textId="77777777" w:rsidR="005C0FAF" w:rsidRDefault="002A6A16" w:rsidP="002A6A16">
            <w:pPr>
              <w:widowControl w:val="0"/>
              <w:rPr>
                <w:rFonts w:ascii="Montserrat" w:eastAsia="Montserrat" w:hAnsi="Montserrat" w:cs="Montserrat"/>
                <w:color w:val="CA5DD9"/>
              </w:rPr>
            </w:pPr>
            <w:r w:rsidRPr="002A6A16">
              <w:rPr>
                <w:rFonts w:ascii="Montserrat" w:eastAsia="Montserrat" w:hAnsi="Montserrat" w:cs="Montserrat"/>
                <w:color w:val="CA5DD9"/>
              </w:rPr>
              <w:t>"</w:t>
            </w:r>
          </w:p>
        </w:tc>
      </w:tr>
      <w:tr w:rsidR="005C0FAF" w14:paraId="374E1466" w14:textId="77777777">
        <w:trPr>
          <w:tblHeader/>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BC87B" w14:textId="77777777" w:rsidR="005C0FAF" w:rsidRDefault="00181B00">
            <w:pPr>
              <w:ind w:right="40"/>
            </w:pPr>
            <w:r>
              <w:t>M.</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5970B59" w14:textId="77777777" w:rsidR="005C0FAF" w:rsidRDefault="00181B00">
            <w:pPr>
              <w:widowControl w:val="0"/>
              <w:spacing w:before="240" w:after="240" w:line="276" w:lineRule="auto"/>
              <w:rPr>
                <w:rFonts w:ascii="Montserrat" w:eastAsia="Montserrat" w:hAnsi="Montserrat" w:cs="Montserrat"/>
              </w:rPr>
            </w:pPr>
            <w:r>
              <w:rPr>
                <w:rFonts w:ascii="Montserrat" w:eastAsia="Montserrat" w:hAnsi="Montserrat" w:cs="Montserrat"/>
              </w:rPr>
              <w:t>Translation: between language pairs</w:t>
            </w:r>
          </w:p>
          <w:p w14:paraId="2E9B2821" w14:textId="77777777" w:rsidR="005C0FAF" w:rsidRDefault="00181B00">
            <w:pPr>
              <w:widowControl w:val="0"/>
              <w:numPr>
                <w:ilvl w:val="0"/>
                <w:numId w:val="4"/>
              </w:numPr>
              <w:spacing w:before="240" w:line="276" w:lineRule="auto"/>
              <w:rPr>
                <w:rFonts w:ascii="Montserrat" w:eastAsia="Montserrat" w:hAnsi="Montserrat" w:cs="Montserrat"/>
              </w:rPr>
            </w:pPr>
            <w:r>
              <w:rPr>
                <w:rFonts w:ascii="Montserrat" w:eastAsia="Montserrat" w:hAnsi="Montserrat" w:cs="Montserrat"/>
              </w:rPr>
              <w:t>Glossary: are there specific wording that needs to be translated in a certain way?</w:t>
            </w:r>
          </w:p>
          <w:p w14:paraId="115F48D1" w14:textId="77777777" w:rsidR="005C0FAF" w:rsidRDefault="00181B00">
            <w:pPr>
              <w:widowControl w:val="0"/>
              <w:numPr>
                <w:ilvl w:val="0"/>
                <w:numId w:val="4"/>
              </w:numPr>
              <w:spacing w:after="240" w:line="276" w:lineRule="auto"/>
              <w:rPr>
                <w:rFonts w:ascii="Montserrat" w:eastAsia="Montserrat" w:hAnsi="Montserrat" w:cs="Montserrat"/>
              </w:rPr>
            </w:pPr>
            <w:r>
              <w:rPr>
                <w:rFonts w:ascii="Montserrat" w:eastAsia="Montserrat" w:hAnsi="Montserrat" w:cs="Montserrat"/>
              </w:rPr>
              <w:t>Are there specific wordings which should never be translated?</w:t>
            </w:r>
          </w:p>
        </w:tc>
        <w:tc>
          <w:tcPr>
            <w:tcW w:w="3312" w:type="dxa"/>
            <w:tcBorders>
              <w:left w:val="single" w:sz="6" w:space="0" w:color="000000"/>
            </w:tcBorders>
            <w:shd w:val="clear" w:color="auto" w:fill="auto"/>
            <w:tcMar>
              <w:top w:w="100" w:type="dxa"/>
              <w:left w:w="100" w:type="dxa"/>
              <w:bottom w:w="100" w:type="dxa"/>
              <w:right w:w="100" w:type="dxa"/>
            </w:tcMar>
          </w:tcPr>
          <w:p w14:paraId="0F7930B4" w14:textId="77777777" w:rsidR="005C0FAF" w:rsidRDefault="00264701">
            <w:pPr>
              <w:widowControl w:val="0"/>
              <w:rPr>
                <w:rFonts w:ascii="Montserrat" w:eastAsia="Montserrat" w:hAnsi="Montserrat" w:cs="Montserrat"/>
                <w:color w:val="CA5DD9"/>
              </w:rPr>
            </w:pPr>
            <w:r w:rsidRPr="00264701">
              <w:rPr>
                <w:rFonts w:ascii="Montserrat" w:eastAsia="Montserrat" w:hAnsi="Montserrat" w:cs="Montserrat"/>
                <w:color w:val="CA5DD9"/>
              </w:rPr>
              <w:t>Overview of customer-specific wording for use cases, e.g., names of products, brands, or services. Here we need to know how each of these words would have to be translated for each language that the real-time translation will support (e.g. a product name in English might differ to the French version of this product name). This is about special translations, e.g. colors, product names, so the translation is tailored for the customer use cases and languages. We sort it in language pairs, with the base language coming first. e.g. beginning with English - German in the example.</w:t>
            </w:r>
          </w:p>
        </w:tc>
      </w:tr>
    </w:tbl>
    <w:p w14:paraId="497170EF" w14:textId="77777777" w:rsidR="005C0FAF" w:rsidRDefault="00181B00">
      <w:pPr>
        <w:pStyle w:val="Heading1"/>
        <w:ind w:right="0"/>
        <w:jc w:val="both"/>
        <w:rPr>
          <w:color w:val="FF9900"/>
        </w:rPr>
      </w:pPr>
      <w:bookmarkStart w:id="11" w:name="_od4ky1ete6df" w:colFirst="0" w:colLast="0"/>
      <w:bookmarkEnd w:id="11"/>
      <w:r>
        <w:rPr>
          <w:color w:val="FF9900"/>
        </w:rPr>
        <w:t>Technical discovery</w:t>
      </w:r>
    </w:p>
    <w:p w14:paraId="20065F89" w14:textId="77777777" w:rsidR="005C0FAF" w:rsidRDefault="005C0FAF">
      <w:pPr>
        <w:pStyle w:val="Subtitle"/>
      </w:pPr>
      <w:bookmarkStart w:id="12" w:name="_tnk21fg46w4m" w:colFirst="0" w:colLast="0"/>
      <w:bookmarkEnd w:id="12"/>
    </w:p>
    <w:p w14:paraId="2F8BD506" w14:textId="77777777" w:rsidR="005C0FAF" w:rsidRDefault="00181B00">
      <w:pPr>
        <w:pStyle w:val="Heading2"/>
      </w:pPr>
      <w:bookmarkStart w:id="13" w:name="_jg49mijj9cou" w:colFirst="0" w:colLast="0"/>
      <w:bookmarkEnd w:id="13"/>
      <w:r>
        <w:rPr>
          <w:color w:val="FF9900"/>
        </w:rPr>
        <w:t>Telephony</w:t>
      </w:r>
    </w:p>
    <w:p w14:paraId="2278213F" w14:textId="77777777" w:rsidR="005C0FAF" w:rsidRDefault="005C0FAF"/>
    <w:tbl>
      <w:tblPr>
        <w:tblStyle w:val="a5"/>
        <w:tblW w:w="9216" w:type="dxa"/>
        <w:tblBorders>
          <w:top w:val="nil"/>
          <w:left w:val="nil"/>
          <w:bottom w:val="nil"/>
          <w:right w:val="nil"/>
          <w:insideH w:val="nil"/>
          <w:insideV w:val="nil"/>
        </w:tblBorders>
        <w:tblLayout w:type="fixed"/>
        <w:tblLook w:val="0600" w:firstRow="0" w:lastRow="0" w:firstColumn="0" w:lastColumn="0" w:noHBand="1" w:noVBand="1"/>
      </w:tblPr>
      <w:tblGrid>
        <w:gridCol w:w="576"/>
        <w:gridCol w:w="5328"/>
        <w:gridCol w:w="3312"/>
      </w:tblGrid>
      <w:tr w:rsidR="005C0FAF" w14:paraId="48B2CCE3" w14:textId="77777777">
        <w:trPr>
          <w:trHeight w:val="660"/>
        </w:trPr>
        <w:tc>
          <w:tcPr>
            <w:tcW w:w="5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5A02E19" w14:textId="77777777" w:rsidR="005C0FAF" w:rsidRDefault="00181B00">
            <w:pPr>
              <w:ind w:right="30"/>
              <w:rPr>
                <w:highlight w:val="yellow"/>
              </w:rPr>
            </w:pPr>
            <w:r>
              <w:rPr>
                <w:highlight w:val="yellow"/>
              </w:rPr>
              <w:t>M.</w:t>
            </w:r>
          </w:p>
        </w:tc>
        <w:tc>
          <w:tcPr>
            <w:tcW w:w="532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D156879" w14:textId="77777777" w:rsidR="005C0FAF" w:rsidRDefault="00181B00">
            <w:pPr>
              <w:ind w:right="30"/>
            </w:pPr>
            <w:r>
              <w:t>Do you want to connect to Parloa via SIP or via PSTN?</w:t>
            </w:r>
          </w:p>
        </w:tc>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5B94E" w14:textId="77777777" w:rsidR="005C0FAF" w:rsidRDefault="004A73CB">
            <w:pPr>
              <w:ind w:right="30"/>
            </w:pPr>
            <w:sdt>
              <w:sdtPr>
                <w:alias w:val="Telephonye connection"/>
                <w:id w:val="-1585948531"/>
                <w:dropDownList>
                  <w:listItem w:displayText="Need to find out -&gt; " w:value="Need to find out -&gt; "/>
                  <w:listItem w:displayText="SIP" w:value="SIP"/>
                  <w:listItem w:displayText="PSTN" w:value="PSTN"/>
                </w:dropDownList>
              </w:sdtPr>
              <w:sdtEndPr/>
              <w:sdtContent>
                <w:r w:rsidR="002A6A16">
                  <w:t>SIP</w:t>
                </w:r>
              </w:sdtContent>
            </w:sdt>
          </w:p>
        </w:tc>
      </w:tr>
      <w:tr w:rsidR="005C0FAF" w14:paraId="564771F6" w14:textId="77777777">
        <w:trPr>
          <w:trHeight w:val="945"/>
        </w:trPr>
        <w:tc>
          <w:tcPr>
            <w:tcW w:w="5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6AFB5B" w14:textId="77777777" w:rsidR="005C0FAF" w:rsidRDefault="00181B00">
            <w:pPr>
              <w:ind w:right="30"/>
              <w:rPr>
                <w:highlight w:val="yellow"/>
              </w:rPr>
            </w:pPr>
            <w:r>
              <w:rPr>
                <w:highlight w:val="yellow"/>
              </w:rPr>
              <w:lastRenderedPageBreak/>
              <w:t>M.</w:t>
            </w:r>
          </w:p>
        </w:tc>
        <w:tc>
          <w:tcPr>
            <w:tcW w:w="532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399233" w14:textId="77777777" w:rsidR="005C0FAF" w:rsidRDefault="00181B00">
            <w:pPr>
              <w:ind w:right="30"/>
            </w:pPr>
            <w:r>
              <w:t>PSTN: What is the method of sending data back from RTT to your telephony system (e.g., rolling number, over dial digits, CLIP no screening)?</w:t>
            </w:r>
          </w:p>
        </w:tc>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A7495" w14:textId="77777777" w:rsidR="005C0FAF" w:rsidRDefault="004A73CB">
            <w:pPr>
              <w:ind w:right="30"/>
            </w:pPr>
            <w:sdt>
              <w:sdtPr>
                <w:alias w:val="PSTN"/>
                <w:id w:val="-698036908"/>
                <w:dropDownList>
                  <w:listItem w:displayText="Need to find out -&gt; " w:value="Need to find out -&gt; "/>
                  <w:listItem w:displayText="Rolling number" w:value="Rolling number"/>
                  <w:listItem w:displayText="over dial digits" w:value="over dial digits"/>
                  <w:listItem w:displayText="CLIP no screening" w:value="CLIP no screening"/>
                </w:dropDownList>
              </w:sdtPr>
              <w:sdtEndPr/>
              <w:sdtContent>
                <w:r w:rsidR="00181B00">
                  <w:rPr>
                    <w:color w:val="000000"/>
                    <w:shd w:val="clear" w:color="auto" w:fill="E8EAED"/>
                  </w:rPr>
                  <w:t xml:space="preserve">Need to find out -&gt; </w:t>
                </w:r>
              </w:sdtContent>
            </w:sdt>
          </w:p>
        </w:tc>
      </w:tr>
      <w:tr w:rsidR="005C0FAF" w14:paraId="5268DD22" w14:textId="77777777">
        <w:trPr>
          <w:trHeight w:val="945"/>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BD1B2" w14:textId="77777777" w:rsidR="005C0FAF" w:rsidRDefault="00181B00">
            <w:pPr>
              <w:ind w:right="30"/>
              <w:rPr>
                <w:highlight w:val="yellow"/>
              </w:rPr>
            </w:pPr>
            <w:r>
              <w:rPr>
                <w:highlight w:val="yellow"/>
              </w:rPr>
              <w:t>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85FA6" w14:textId="77777777" w:rsidR="005C0FAF" w:rsidRDefault="00181B00">
            <w:pPr>
              <w:ind w:right="40"/>
            </w:pPr>
            <w:r>
              <w:t xml:space="preserve">SIP: Can your system establish a SIP connection over the internet (i.e. outside of the internal network - via your SBC for </w:t>
            </w:r>
            <w:commentRangeStart w:id="14"/>
            <w:r>
              <w:t>example</w:t>
            </w:r>
            <w:commentRangeEnd w:id="14"/>
            <w:r w:rsidR="003C0E5F">
              <w:rPr>
                <w:rStyle w:val="CommentReference"/>
              </w:rPr>
              <w:commentReference w:id="14"/>
            </w:r>
            <w:r>
              <w:t xml:space="preserve">)? </w:t>
            </w:r>
          </w:p>
        </w:tc>
        <w:tc>
          <w:tcPr>
            <w:tcW w:w="3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A2FCE" w14:textId="77777777" w:rsidR="005C0FAF" w:rsidRDefault="004A73CB">
            <w:pPr>
              <w:ind w:right="40"/>
            </w:pPr>
            <w:sdt>
              <w:sdtPr>
                <w:alias w:val="Yes/No"/>
                <w:id w:val="-2098884515"/>
                <w:dropDownList>
                  <w:listItem w:displayText="Need to find out -&gt;" w:value="Need to find out -&gt;"/>
                  <w:listItem w:displayText="Yes" w:value="Yes"/>
                  <w:listItem w:displayText="No" w:value="No"/>
                </w:dropDownList>
              </w:sdtPr>
              <w:sdtEndPr/>
              <w:sdtContent>
                <w:r w:rsidR="002A6A16">
                  <w:t>Yes</w:t>
                </w:r>
              </w:sdtContent>
            </w:sdt>
          </w:p>
        </w:tc>
      </w:tr>
      <w:tr w:rsidR="005C0FAF" w14:paraId="1E5936EA" w14:textId="77777777">
        <w:trPr>
          <w:trHeight w:val="960"/>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83F64" w14:textId="77777777" w:rsidR="005C0FAF" w:rsidRDefault="00181B00">
            <w:pPr>
              <w:ind w:right="30"/>
              <w:rPr>
                <w:highlight w:val="yellow"/>
              </w:rPr>
            </w:pPr>
            <w:r>
              <w:rPr>
                <w:highlight w:val="yellow"/>
              </w:rPr>
              <w:t>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913C" w14:textId="77777777" w:rsidR="005C0FAF" w:rsidRDefault="00181B00">
            <w:pPr>
              <w:ind w:right="40"/>
            </w:pPr>
            <w:r>
              <w:t xml:space="preserve">SIP: Can your telephony system use an FQDN (fully-qualified domain name) in the </w:t>
            </w:r>
            <w:proofErr w:type="gramStart"/>
            <w:r>
              <w:t>To</w:t>
            </w:r>
            <w:proofErr w:type="gramEnd"/>
            <w:r>
              <w:t xml:space="preserve">: header of the SIP invite? </w:t>
            </w:r>
          </w:p>
        </w:tc>
        <w:tc>
          <w:tcPr>
            <w:tcW w:w="33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645D39" w14:textId="77777777" w:rsidR="005C0FAF" w:rsidRDefault="004A73CB">
            <w:pPr>
              <w:ind w:right="40"/>
            </w:pPr>
            <w:sdt>
              <w:sdtPr>
                <w:alias w:val="Yes/No"/>
                <w:id w:val="200740140"/>
                <w:dropDownList>
                  <w:listItem w:displayText="Need to find out -&gt;" w:value="Need to find out -&gt;"/>
                  <w:listItem w:displayText="Yes" w:value="Yes"/>
                  <w:listItem w:displayText="No" w:value="No"/>
                </w:dropDownList>
              </w:sdtPr>
              <w:sdtEndPr/>
              <w:sdtContent>
                <w:r w:rsidR="002A6A16">
                  <w:t>Yes</w:t>
                </w:r>
              </w:sdtContent>
            </w:sdt>
          </w:p>
        </w:tc>
      </w:tr>
      <w:tr w:rsidR="005C0FAF" w14:paraId="1C7EFB1F" w14:textId="77777777">
        <w:trPr>
          <w:trHeight w:val="960"/>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755D" w14:textId="77777777" w:rsidR="005C0FAF" w:rsidRDefault="00181B00">
            <w:pPr>
              <w:ind w:right="30"/>
              <w:rPr>
                <w:highlight w:val="yellow"/>
              </w:rPr>
            </w:pPr>
            <w:r>
              <w:rPr>
                <w:highlight w:val="yellow"/>
              </w:rPr>
              <w:t>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F6022" w14:textId="77777777" w:rsidR="005C0FAF" w:rsidRDefault="00181B00">
            <w:pPr>
              <w:ind w:right="40"/>
            </w:pPr>
            <w:r>
              <w:t xml:space="preserve">Can your telephony system originate and receive SIP </w:t>
            </w:r>
            <w:commentRangeStart w:id="15"/>
            <w:r>
              <w:t>connections</w:t>
            </w:r>
            <w:commentRangeEnd w:id="15"/>
            <w:r w:rsidR="003C0E5F">
              <w:rPr>
                <w:rStyle w:val="CommentReference"/>
              </w:rPr>
              <w:commentReference w:id="15"/>
            </w:r>
            <w:r>
              <w:t>?</w:t>
            </w:r>
          </w:p>
        </w:tc>
        <w:tc>
          <w:tcPr>
            <w:tcW w:w="33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27A8AE" w14:textId="77777777" w:rsidR="005C0FAF" w:rsidRDefault="004A73CB">
            <w:pPr>
              <w:ind w:right="40"/>
            </w:pPr>
            <w:sdt>
              <w:sdtPr>
                <w:alias w:val="Yes/No"/>
                <w:id w:val="352270535"/>
                <w:dropDownList>
                  <w:listItem w:displayText="Need to find out -&gt;" w:value="Need to find out -&gt;"/>
                  <w:listItem w:displayText="Yes" w:value="Yes"/>
                  <w:listItem w:displayText="No" w:value="No"/>
                </w:dropDownList>
              </w:sdtPr>
              <w:sdtEndPr/>
              <w:sdtContent>
                <w:r w:rsidR="002A6A16">
                  <w:t>Yes</w:t>
                </w:r>
              </w:sdtContent>
            </w:sdt>
          </w:p>
        </w:tc>
      </w:tr>
      <w:tr w:rsidR="005C0FAF" w14:paraId="3971E11D" w14:textId="77777777">
        <w:trPr>
          <w:trHeight w:val="1885"/>
        </w:trPr>
        <w:tc>
          <w:tcPr>
            <w:tcW w:w="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49AEB" w14:textId="77777777" w:rsidR="005C0FAF" w:rsidRDefault="00181B00">
            <w:pPr>
              <w:ind w:right="30"/>
              <w:rPr>
                <w:highlight w:val="yellow"/>
              </w:rPr>
            </w:pPr>
            <w:r>
              <w:rPr>
                <w:highlight w:val="yellow"/>
              </w:rPr>
              <w:t>M.</w:t>
            </w:r>
          </w:p>
        </w:tc>
        <w:tc>
          <w:tcPr>
            <w:tcW w:w="532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680E39" w14:textId="77777777" w:rsidR="005C0FAF" w:rsidRDefault="00181B00">
            <w:pPr>
              <w:spacing w:before="240" w:after="240"/>
            </w:pPr>
            <w:r>
              <w:t>SIP: Is there a way to refer calls back to your system, either via:</w:t>
            </w:r>
          </w:p>
          <w:p w14:paraId="34F68D47" w14:textId="77777777" w:rsidR="005C0FAF" w:rsidRDefault="00181B00">
            <w:pPr>
              <w:numPr>
                <w:ilvl w:val="0"/>
                <w:numId w:val="3"/>
              </w:numPr>
              <w:spacing w:before="240"/>
              <w:rPr>
                <w:color w:val="6AA84F"/>
              </w:rPr>
            </w:pPr>
            <w:r>
              <w:rPr>
                <w:color w:val="6AA84F"/>
              </w:rPr>
              <w:t>SIP-INVITE</w:t>
            </w:r>
          </w:p>
          <w:p w14:paraId="7196BE32" w14:textId="77777777" w:rsidR="005C0FAF" w:rsidRDefault="00181B00">
            <w:pPr>
              <w:numPr>
                <w:ilvl w:val="0"/>
                <w:numId w:val="3"/>
              </w:numPr>
            </w:pPr>
            <w:r>
              <w:t>SIP-REFER</w:t>
            </w:r>
          </w:p>
          <w:p w14:paraId="3F0B8976" w14:textId="77777777" w:rsidR="005C0FAF" w:rsidRDefault="00181B00">
            <w:pPr>
              <w:numPr>
                <w:ilvl w:val="0"/>
                <w:numId w:val="3"/>
              </w:numPr>
              <w:spacing w:after="240"/>
            </w:pPr>
            <w:commentRangeStart w:id="16"/>
            <w:r>
              <w:t>API</w:t>
            </w:r>
            <w:commentRangeEnd w:id="16"/>
            <w:r w:rsidR="003C0E5F">
              <w:rPr>
                <w:rStyle w:val="CommentReference"/>
              </w:rPr>
              <w:commentReference w:id="16"/>
            </w:r>
          </w:p>
        </w:tc>
        <w:tc>
          <w:tcPr>
            <w:tcW w:w="3312" w:type="dxa"/>
            <w:tcBorders>
              <w:top w:val="nil"/>
              <w:left w:val="nil"/>
              <w:bottom w:val="single" w:sz="8" w:space="0" w:color="000000"/>
              <w:right w:val="single" w:sz="8" w:space="0" w:color="000000"/>
            </w:tcBorders>
            <w:tcMar>
              <w:top w:w="100" w:type="dxa"/>
              <w:left w:w="100" w:type="dxa"/>
              <w:bottom w:w="100" w:type="dxa"/>
              <w:right w:w="100" w:type="dxa"/>
            </w:tcMar>
          </w:tcPr>
          <w:p w14:paraId="38A5531A" w14:textId="617039F6" w:rsidR="005C0FAF" w:rsidRDefault="004A73CB">
            <w:pPr>
              <w:ind w:right="40"/>
            </w:pPr>
            <w:sdt>
              <w:sdtPr>
                <w:alias w:val="SIP"/>
                <w:id w:val="-1786189823"/>
                <w:dropDownList>
                  <w:listItem w:displayText="Need to find out -&gt; " w:value="Need to find out -&gt; "/>
                  <w:listItem w:displayText="SIP-REFER" w:value="SIP-REFER"/>
                  <w:listItem w:displayText="API" w:value="API"/>
                </w:dropDownList>
              </w:sdtPr>
              <w:sdtEndPr/>
              <w:sdtContent>
                <w:r w:rsidR="003C0E5F">
                  <w:t>SIP-REFER</w:t>
                </w:r>
              </w:sdtContent>
            </w:sdt>
          </w:p>
        </w:tc>
      </w:tr>
      <w:tr w:rsidR="005C0FAF" w14:paraId="563EA2D5" w14:textId="77777777">
        <w:trPr>
          <w:trHeight w:val="1020"/>
        </w:trPr>
        <w:tc>
          <w:tcPr>
            <w:tcW w:w="5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0D5F91D" w14:textId="77777777" w:rsidR="005C0FAF" w:rsidRDefault="00181B00">
            <w:pPr>
              <w:ind w:right="30"/>
              <w:rPr>
                <w:highlight w:val="yellow"/>
              </w:rPr>
            </w:pPr>
            <w:r>
              <w:rPr>
                <w:highlight w:val="yellow"/>
              </w:rPr>
              <w:t>O.</w:t>
            </w:r>
          </w:p>
        </w:tc>
        <w:tc>
          <w:tcPr>
            <w:tcW w:w="532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C2B6BD" w14:textId="77777777" w:rsidR="005C0FAF" w:rsidRDefault="00181B00">
            <w:pPr>
              <w:ind w:right="30"/>
            </w:pPr>
            <w:r>
              <w:t>Is there any documentation/architectural chart for the telephony infrastructure you can share with Parloa?</w:t>
            </w:r>
          </w:p>
        </w:tc>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92509" w14:textId="2CF37BE0" w:rsidR="005C0FAF" w:rsidRDefault="003C0E5F">
            <w:pPr>
              <w:ind w:right="30"/>
            </w:pPr>
            <w:commentRangeStart w:id="17"/>
            <w:r>
              <w:t>Yes</w:t>
            </w:r>
            <w:commentRangeEnd w:id="17"/>
            <w:r>
              <w:rPr>
                <w:rStyle w:val="CommentReference"/>
              </w:rPr>
              <w:commentReference w:id="17"/>
            </w:r>
          </w:p>
        </w:tc>
      </w:tr>
      <w:tr w:rsidR="005C0FAF" w14:paraId="7E51405B" w14:textId="77777777">
        <w:trPr>
          <w:trHeight w:val="555"/>
        </w:trPr>
        <w:tc>
          <w:tcPr>
            <w:tcW w:w="5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F9BA0B" w14:textId="77777777" w:rsidR="005C0FAF" w:rsidRDefault="00181B00">
            <w:pPr>
              <w:ind w:right="30"/>
              <w:rPr>
                <w:highlight w:val="yellow"/>
              </w:rPr>
            </w:pPr>
            <w:r>
              <w:rPr>
                <w:highlight w:val="yellow"/>
              </w:rPr>
              <w:t>O.</w:t>
            </w:r>
          </w:p>
        </w:tc>
        <w:tc>
          <w:tcPr>
            <w:tcW w:w="532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6630AB7" w14:textId="77777777" w:rsidR="005C0FAF" w:rsidRDefault="00181B00">
            <w:pPr>
              <w:ind w:right="30"/>
            </w:pPr>
            <w:r>
              <w:t>Do you want to use TLS for call encryption?</w:t>
            </w:r>
          </w:p>
        </w:tc>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EFCB3" w14:textId="5F1D2BF5" w:rsidR="005C0FAF" w:rsidRDefault="00181B00">
            <w:pPr>
              <w:ind w:right="40"/>
            </w:pPr>
            <w:r>
              <w:t xml:space="preserve"> </w:t>
            </w:r>
            <w:sdt>
              <w:sdtPr>
                <w:alias w:val="Yes/No"/>
                <w:id w:val="1900886326"/>
                <w:dropDownList>
                  <w:listItem w:displayText="Need to find out -&gt;" w:value="Need to find out -&gt;"/>
                  <w:listItem w:displayText="Yes" w:value="Yes"/>
                  <w:listItem w:displayText="No" w:value="No"/>
                </w:dropDownList>
              </w:sdtPr>
              <w:sdtEndPr/>
              <w:sdtContent>
                <w:r w:rsidR="003C0E5F">
                  <w:t>Yes</w:t>
                </w:r>
              </w:sdtContent>
            </w:sdt>
          </w:p>
        </w:tc>
      </w:tr>
    </w:tbl>
    <w:p w14:paraId="0E1EE164" w14:textId="77777777" w:rsidR="005C0FAF" w:rsidRDefault="00181B00">
      <w:pPr>
        <w:pStyle w:val="Heading2"/>
      </w:pPr>
      <w:bookmarkStart w:id="18" w:name="_kq6olldgrmqh" w:colFirst="0" w:colLast="0"/>
      <w:bookmarkEnd w:id="18"/>
      <w:r>
        <w:rPr>
          <w:color w:val="FF9900"/>
        </w:rPr>
        <w:t>Current routing and agent setup</w:t>
      </w:r>
    </w:p>
    <w:tbl>
      <w:tblPr>
        <w:tblStyle w:val="a6"/>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47BF6594" w14:textId="77777777">
        <w:trPr>
          <w:tblHeader/>
        </w:trPr>
        <w:tc>
          <w:tcPr>
            <w:tcW w:w="576" w:type="dxa"/>
            <w:shd w:val="clear" w:color="auto" w:fill="auto"/>
            <w:tcMar>
              <w:top w:w="100" w:type="dxa"/>
              <w:left w:w="100" w:type="dxa"/>
              <w:bottom w:w="100" w:type="dxa"/>
              <w:right w:w="100" w:type="dxa"/>
            </w:tcMar>
          </w:tcPr>
          <w:p w14:paraId="51B97665" w14:textId="77777777" w:rsidR="005C0FAF" w:rsidRDefault="00181B00">
            <w:pPr>
              <w:widowControl w:val="0"/>
              <w:ind w:right="30"/>
              <w:rPr>
                <w:highlight w:val="yellow"/>
              </w:rPr>
            </w:pPr>
            <w:r>
              <w:rPr>
                <w:highlight w:val="yellow"/>
              </w:rPr>
              <w:t>M.</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52FFDBF4"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What contact center solution is used?</w:t>
            </w:r>
          </w:p>
        </w:tc>
        <w:tc>
          <w:tcPr>
            <w:tcW w:w="3312" w:type="dxa"/>
            <w:shd w:val="clear" w:color="auto" w:fill="auto"/>
            <w:tcMar>
              <w:top w:w="100" w:type="dxa"/>
              <w:left w:w="100" w:type="dxa"/>
              <w:bottom w:w="100" w:type="dxa"/>
              <w:right w:w="100" w:type="dxa"/>
            </w:tcMar>
          </w:tcPr>
          <w:p w14:paraId="3CA6029F" w14:textId="77777777" w:rsidR="005C0FAF" w:rsidRDefault="004A73CB">
            <w:pPr>
              <w:ind w:right="30"/>
            </w:pPr>
            <w:sdt>
              <w:sdtPr>
                <w:alias w:val="Contact Center Solution"/>
                <w:id w:val="-1665880355"/>
                <w:dropDownList>
                  <w:listItem w:displayText="Need to find out -&gt; " w:value="Need to find out -&gt; "/>
                  <w:listItem w:displayText="Genesys" w:value="Genesys"/>
                  <w:listItem w:displayText="Avaya" w:value="Avaya"/>
                  <w:listItem w:displayText="Twilio" w:value="Twilio"/>
                  <w:listItem w:displayText="Cisco" w:value="Cisco"/>
                  <w:listItem w:displayText="Nice" w:value="Nice"/>
                  <w:listItem w:displayText="Five9" w:value="Five9"/>
                  <w:listItem w:displayText="Talkdesk" w:value="Talkdesk"/>
                  <w:listItem w:displayText="8x8" w:value="8x8"/>
                  <w:listItem w:displayText="Zendesk" w:value="Zendesk"/>
                  <w:listItem w:displayText="VIER" w:value="VIER"/>
                  <w:listItem w:displayText="Mitel" w:value="Mitel"/>
                  <w:listItem w:displayText="Other? Which -&gt;" w:value="Other? Which -&gt;"/>
                </w:dropDownList>
              </w:sdtPr>
              <w:sdtEndPr/>
              <w:sdtContent>
                <w:r w:rsidR="00181B00">
                  <w:t>Nice</w:t>
                </w:r>
              </w:sdtContent>
            </w:sdt>
          </w:p>
        </w:tc>
      </w:tr>
      <w:tr w:rsidR="005C0FAF" w14:paraId="33902276" w14:textId="77777777">
        <w:trPr>
          <w:trHeight w:val="990"/>
          <w:tblHeader/>
        </w:trPr>
        <w:tc>
          <w:tcPr>
            <w:tcW w:w="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8B41D" w14:textId="77777777" w:rsidR="005C0FAF" w:rsidRDefault="00181B00">
            <w:pPr>
              <w:widowControl w:val="0"/>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7126BBE"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 xml:space="preserve">How are the markets and languages identified currently? </w:t>
            </w:r>
          </w:p>
        </w:tc>
        <w:tc>
          <w:tcPr>
            <w:tcW w:w="33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BC1C23" w14:textId="77777777" w:rsidR="005C0FAF" w:rsidRDefault="00181B00">
            <w:pPr>
              <w:widowControl w:val="0"/>
              <w:spacing w:line="276" w:lineRule="auto"/>
            </w:pPr>
            <w:r>
              <w:rPr>
                <w:rFonts w:ascii="Montserrat" w:eastAsia="Montserrat" w:hAnsi="Montserrat" w:cs="Montserrat"/>
              </w:rPr>
              <w:t xml:space="preserve"> (e.g. 1 to 1 mapping, 1 phone number per market etc.)</w:t>
            </w:r>
          </w:p>
        </w:tc>
      </w:tr>
    </w:tbl>
    <w:p w14:paraId="3B86E81A" w14:textId="77777777" w:rsidR="005C0FAF" w:rsidRDefault="00181B00">
      <w:pPr>
        <w:pStyle w:val="Heading2"/>
        <w:rPr>
          <w:color w:val="FF9900"/>
        </w:rPr>
      </w:pPr>
      <w:bookmarkStart w:id="19" w:name="_4wlmlrrypvqm" w:colFirst="0" w:colLast="0"/>
      <w:bookmarkEnd w:id="19"/>
      <w:r>
        <w:rPr>
          <w:color w:val="FF9900"/>
        </w:rPr>
        <w:t>Integration high level</w:t>
      </w:r>
    </w:p>
    <w:p w14:paraId="4183021D" w14:textId="77777777" w:rsidR="005C0FAF" w:rsidRDefault="00181B00">
      <w:r>
        <w:t>Align on PSTN number routing</w:t>
      </w:r>
    </w:p>
    <w:p w14:paraId="59F4F61D" w14:textId="77777777" w:rsidR="005C0FAF" w:rsidRDefault="00181B00">
      <w:pPr>
        <w:pStyle w:val="Heading2"/>
        <w:rPr>
          <w:color w:val="FF9900"/>
        </w:rPr>
      </w:pPr>
      <w:bookmarkStart w:id="20" w:name="_dgneey3hvvw" w:colFirst="0" w:colLast="0"/>
      <w:bookmarkEnd w:id="20"/>
      <w:r>
        <w:rPr>
          <w:color w:val="FF9900"/>
        </w:rPr>
        <w:lastRenderedPageBreak/>
        <w:t>Defining the IVR flow (Customer site)</w:t>
      </w:r>
    </w:p>
    <w:tbl>
      <w:tblPr>
        <w:tblStyle w:val="a7"/>
        <w:tblW w:w="9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
        <w:gridCol w:w="5328"/>
        <w:gridCol w:w="3312"/>
      </w:tblGrid>
      <w:tr w:rsidR="005C0FAF" w14:paraId="3611470B" w14:textId="77777777">
        <w:trPr>
          <w:tblHeader/>
        </w:trPr>
        <w:tc>
          <w:tcPr>
            <w:tcW w:w="576" w:type="dxa"/>
            <w:shd w:val="clear" w:color="auto" w:fill="auto"/>
            <w:tcMar>
              <w:top w:w="100" w:type="dxa"/>
              <w:left w:w="100" w:type="dxa"/>
              <w:bottom w:w="100" w:type="dxa"/>
              <w:right w:w="100" w:type="dxa"/>
            </w:tcMar>
          </w:tcPr>
          <w:p w14:paraId="25929FBD" w14:textId="77777777" w:rsidR="005C0FAF" w:rsidRDefault="00181B00">
            <w:pPr>
              <w:widowControl w:val="0"/>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0506CA0A"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Are IVR announcements needed? If yes, what is currently being said to the user at which point of the routing flow? (e 3dt.g. voice files / data needed?)</w:t>
            </w:r>
          </w:p>
        </w:tc>
        <w:tc>
          <w:tcPr>
            <w:tcW w:w="3312" w:type="dxa"/>
            <w:shd w:val="clear" w:color="auto" w:fill="auto"/>
            <w:tcMar>
              <w:top w:w="100" w:type="dxa"/>
              <w:left w:w="100" w:type="dxa"/>
              <w:bottom w:w="100" w:type="dxa"/>
              <w:right w:w="100" w:type="dxa"/>
            </w:tcMar>
          </w:tcPr>
          <w:p w14:paraId="708193D5" w14:textId="77777777" w:rsidR="005C0FAF" w:rsidRDefault="00181B00">
            <w:pPr>
              <w:widowControl w:val="0"/>
              <w:ind w:right="30"/>
            </w:pPr>
            <w:r>
              <w:t>yes/</w:t>
            </w:r>
            <w:commentRangeStart w:id="21"/>
            <w:r>
              <w:t>no</w:t>
            </w:r>
            <w:commentRangeEnd w:id="21"/>
            <w:r w:rsidR="003C0E5F">
              <w:rPr>
                <w:rStyle w:val="CommentReference"/>
              </w:rPr>
              <w:commentReference w:id="21"/>
            </w:r>
            <w:r>
              <w:t xml:space="preserve"> +</w:t>
            </w:r>
          </w:p>
        </w:tc>
      </w:tr>
      <w:tr w:rsidR="005C0FAF" w14:paraId="585D6EB8" w14:textId="77777777">
        <w:trPr>
          <w:tblHeader/>
        </w:trPr>
        <w:tc>
          <w:tcPr>
            <w:tcW w:w="576" w:type="dxa"/>
            <w:shd w:val="clear" w:color="auto" w:fill="auto"/>
            <w:tcMar>
              <w:top w:w="100" w:type="dxa"/>
              <w:left w:w="100" w:type="dxa"/>
              <w:bottom w:w="100" w:type="dxa"/>
              <w:right w:w="100" w:type="dxa"/>
            </w:tcMar>
          </w:tcPr>
          <w:p w14:paraId="4FDF43CB" w14:textId="77777777" w:rsidR="005C0FAF" w:rsidRDefault="00181B00">
            <w:pPr>
              <w:widowControl w:val="0"/>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43389192"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 xml:space="preserve">Do you currently record your calls? Will you be able to record the calls? If so could you provide access for troubleshooting purposes if </w:t>
            </w:r>
            <w:proofErr w:type="spellStart"/>
            <w:proofErr w:type="gramStart"/>
            <w:r>
              <w:rPr>
                <w:rFonts w:ascii="Montserrat" w:eastAsia="Montserrat" w:hAnsi="Montserrat" w:cs="Montserrat"/>
              </w:rPr>
              <w:t>needed?Is</w:t>
            </w:r>
            <w:proofErr w:type="spellEnd"/>
            <w:proofErr w:type="gramEnd"/>
            <w:r>
              <w:rPr>
                <w:rFonts w:ascii="Montserrat" w:eastAsia="Montserrat" w:hAnsi="Montserrat" w:cs="Montserrat"/>
              </w:rPr>
              <w:t xml:space="preserve"> there a possibility to record the calls? (important for tech issue investigations and QA)</w:t>
            </w:r>
          </w:p>
        </w:tc>
        <w:tc>
          <w:tcPr>
            <w:tcW w:w="3312" w:type="dxa"/>
            <w:shd w:val="clear" w:color="auto" w:fill="auto"/>
            <w:tcMar>
              <w:top w:w="100" w:type="dxa"/>
              <w:left w:w="100" w:type="dxa"/>
              <w:bottom w:w="100" w:type="dxa"/>
              <w:right w:w="100" w:type="dxa"/>
            </w:tcMar>
          </w:tcPr>
          <w:p w14:paraId="6C356B2C" w14:textId="77777777" w:rsidR="005C0FAF" w:rsidRDefault="00181B00">
            <w:pPr>
              <w:widowControl w:val="0"/>
              <w:ind w:right="30"/>
            </w:pPr>
            <w:r>
              <w:t>yes/</w:t>
            </w:r>
            <w:commentRangeStart w:id="22"/>
            <w:r>
              <w:t>no</w:t>
            </w:r>
            <w:commentRangeEnd w:id="22"/>
            <w:r w:rsidR="003C0E5F">
              <w:rPr>
                <w:rStyle w:val="CommentReference"/>
              </w:rPr>
              <w:commentReference w:id="22"/>
            </w:r>
          </w:p>
        </w:tc>
      </w:tr>
      <w:tr w:rsidR="005C0FAF" w14:paraId="77307C97" w14:textId="77777777">
        <w:trPr>
          <w:tblHeader/>
        </w:trPr>
        <w:tc>
          <w:tcPr>
            <w:tcW w:w="576" w:type="dxa"/>
            <w:shd w:val="clear" w:color="auto" w:fill="auto"/>
            <w:tcMar>
              <w:top w:w="100" w:type="dxa"/>
              <w:left w:w="100" w:type="dxa"/>
              <w:bottom w:w="100" w:type="dxa"/>
              <w:right w:w="100" w:type="dxa"/>
            </w:tcMar>
          </w:tcPr>
          <w:p w14:paraId="136D6CE0" w14:textId="77777777" w:rsidR="005C0FAF" w:rsidRDefault="00181B00">
            <w:pPr>
              <w:widowControl w:val="0"/>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67F693A8"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Is there an existing CSAT survey that is triggered after the call?</w:t>
            </w:r>
          </w:p>
        </w:tc>
        <w:tc>
          <w:tcPr>
            <w:tcW w:w="3312" w:type="dxa"/>
            <w:shd w:val="clear" w:color="auto" w:fill="auto"/>
            <w:tcMar>
              <w:top w:w="100" w:type="dxa"/>
              <w:left w:w="100" w:type="dxa"/>
              <w:bottom w:w="100" w:type="dxa"/>
              <w:right w:w="100" w:type="dxa"/>
            </w:tcMar>
          </w:tcPr>
          <w:p w14:paraId="798B7C67" w14:textId="77777777" w:rsidR="005C0FAF" w:rsidRDefault="00181B00">
            <w:pPr>
              <w:widowControl w:val="0"/>
              <w:ind w:right="30"/>
            </w:pPr>
            <w:r>
              <w:t>yes/no</w:t>
            </w:r>
          </w:p>
        </w:tc>
      </w:tr>
      <w:tr w:rsidR="005C0FAF" w14:paraId="6849E426" w14:textId="77777777">
        <w:trPr>
          <w:tblHeader/>
        </w:trPr>
        <w:tc>
          <w:tcPr>
            <w:tcW w:w="576" w:type="dxa"/>
            <w:shd w:val="clear" w:color="auto" w:fill="auto"/>
            <w:tcMar>
              <w:top w:w="100" w:type="dxa"/>
              <w:left w:w="100" w:type="dxa"/>
              <w:bottom w:w="100" w:type="dxa"/>
              <w:right w:w="100" w:type="dxa"/>
            </w:tcMar>
          </w:tcPr>
          <w:p w14:paraId="1A28B2C1" w14:textId="77777777" w:rsidR="005C0FAF" w:rsidRDefault="00181B00">
            <w:pPr>
              <w:widowControl w:val="0"/>
              <w:ind w:right="30"/>
            </w:pPr>
            <w:r>
              <w:t>O.</w:t>
            </w:r>
          </w:p>
        </w:tc>
        <w:tc>
          <w:tcPr>
            <w:tcW w:w="5328"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65E605E" w14:textId="77777777" w:rsidR="005C0FAF" w:rsidRDefault="00181B00">
            <w:pPr>
              <w:widowControl w:val="0"/>
              <w:spacing w:line="276" w:lineRule="auto"/>
              <w:rPr>
                <w:rFonts w:ascii="Montserrat" w:eastAsia="Montserrat" w:hAnsi="Montserrat" w:cs="Montserrat"/>
              </w:rPr>
            </w:pPr>
            <w:r>
              <w:rPr>
                <w:rFonts w:ascii="Montserrat" w:eastAsia="Montserrat" w:hAnsi="Montserrat" w:cs="Montserrat"/>
              </w:rPr>
              <w:t xml:space="preserve">Will whitelisting be needed on your side for specific domains? </w:t>
            </w:r>
          </w:p>
        </w:tc>
        <w:tc>
          <w:tcPr>
            <w:tcW w:w="3312" w:type="dxa"/>
            <w:tcBorders>
              <w:left w:val="single" w:sz="6" w:space="0" w:color="000000"/>
            </w:tcBorders>
            <w:shd w:val="clear" w:color="auto" w:fill="auto"/>
            <w:tcMar>
              <w:top w:w="100" w:type="dxa"/>
              <w:left w:w="100" w:type="dxa"/>
              <w:bottom w:w="100" w:type="dxa"/>
              <w:right w:w="100" w:type="dxa"/>
            </w:tcMar>
          </w:tcPr>
          <w:p w14:paraId="0DA3D037" w14:textId="77777777" w:rsidR="005C0FAF" w:rsidRDefault="004A73CB">
            <w:pPr>
              <w:widowControl w:val="0"/>
              <w:rPr>
                <w:rFonts w:ascii="Arial" w:eastAsia="Arial" w:hAnsi="Arial" w:cs="Arial"/>
                <w:color w:val="1155CC"/>
                <w:highlight w:val="white"/>
                <w:u w:val="single"/>
              </w:rPr>
            </w:pPr>
            <w:hyperlink r:id="rId11">
              <w:r w:rsidR="00181B00">
                <w:rPr>
                  <w:rFonts w:ascii="Arial" w:eastAsia="Arial" w:hAnsi="Arial" w:cs="Arial"/>
                  <w:color w:val="1155CC"/>
                  <w:highlight w:val="white"/>
                  <w:u w:val="single"/>
                </w:rPr>
                <w:t>https://augment.parloa.com/</w:t>
              </w:r>
            </w:hyperlink>
          </w:p>
          <w:p w14:paraId="60778E31" w14:textId="77777777" w:rsidR="005C0FAF" w:rsidRDefault="004A73CB">
            <w:pPr>
              <w:widowControl w:val="0"/>
              <w:rPr>
                <w:rFonts w:ascii="Montserrat" w:eastAsia="Montserrat" w:hAnsi="Montserrat" w:cs="Montserrat"/>
              </w:rPr>
            </w:pPr>
            <w:hyperlink r:id="rId12">
              <w:r w:rsidR="00181B00">
                <w:rPr>
                  <w:rFonts w:ascii="Arial" w:eastAsia="Arial" w:hAnsi="Arial" w:cs="Arial"/>
                  <w:color w:val="1155CC"/>
                  <w:highlight w:val="white"/>
                  <w:u w:val="single"/>
                </w:rPr>
                <w:t>https://auth.augment.parloa.com/</w:t>
              </w:r>
            </w:hyperlink>
          </w:p>
          <w:p w14:paraId="6596E130" w14:textId="77777777" w:rsidR="005C0FAF" w:rsidRDefault="004A73CB">
            <w:pPr>
              <w:widowControl w:val="0"/>
              <w:rPr>
                <w:rFonts w:ascii="Montserrat" w:eastAsia="Montserrat" w:hAnsi="Montserrat" w:cs="Montserrat"/>
                <w:color w:val="CA5DD9"/>
              </w:rPr>
            </w:pPr>
            <w:hyperlink r:id="rId13" w:anchor="/ups">
              <w:r w:rsidR="00181B00">
                <w:rPr>
                  <w:rFonts w:ascii="Arial" w:eastAsia="Arial" w:hAnsi="Arial" w:cs="Arial"/>
                  <w:color w:val="1155CC"/>
                  <w:highlight w:val="white"/>
                  <w:u w:val="single"/>
                </w:rPr>
                <w:t>https://augment.parloa.com/</w:t>
              </w:r>
            </w:hyperlink>
            <w:r w:rsidR="00181B00">
              <w:rPr>
                <w:rFonts w:ascii="Arial" w:eastAsia="Arial" w:hAnsi="Arial" w:cs="Arial"/>
                <w:color w:val="CA5DD9"/>
                <w:highlight w:val="white"/>
                <w:u w:val="single"/>
              </w:rPr>
              <w:t>&lt;&lt;client name&gt;&gt;</w:t>
            </w:r>
          </w:p>
        </w:tc>
      </w:tr>
    </w:tbl>
    <w:p w14:paraId="75C26D5A" w14:textId="77777777" w:rsidR="005C0FAF" w:rsidRDefault="005C0FAF"/>
    <w:p w14:paraId="3EEA16F2" w14:textId="77777777" w:rsidR="005C0FAF" w:rsidRDefault="005C0FAF"/>
    <w:p w14:paraId="357F287E" w14:textId="77777777" w:rsidR="005C0FAF" w:rsidRDefault="005C0FAF"/>
    <w:p w14:paraId="6A4136CC" w14:textId="77777777" w:rsidR="005C0FAF" w:rsidRDefault="00181B00">
      <w:pPr>
        <w:pStyle w:val="Heading1"/>
        <w:rPr>
          <w:b/>
          <w:color w:val="C27BA0"/>
          <w:sz w:val="8"/>
          <w:szCs w:val="8"/>
        </w:rPr>
      </w:pPr>
      <w:bookmarkStart w:id="23" w:name="_3oif6o3bf5sr" w:colFirst="0" w:colLast="0"/>
      <w:bookmarkEnd w:id="23"/>
      <w:r>
        <w:rPr>
          <w:b/>
          <w:color w:val="C27BA0"/>
        </w:rPr>
        <w:t xml:space="preserve">Service Packages </w:t>
      </w:r>
      <w:r>
        <w:rPr>
          <w:b/>
          <w:color w:val="C27BA0"/>
          <w:sz w:val="24"/>
          <w:szCs w:val="24"/>
        </w:rPr>
        <w:t>from CX</w:t>
      </w:r>
    </w:p>
    <w:tbl>
      <w:tblPr>
        <w:tblStyle w:val="a8"/>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315"/>
        <w:gridCol w:w="5415"/>
      </w:tblGrid>
      <w:tr w:rsidR="005C0FAF" w14:paraId="2E80D0C7" w14:textId="77777777">
        <w:trPr>
          <w:trHeight w:val="555"/>
        </w:trPr>
        <w:tc>
          <w:tcPr>
            <w:tcW w:w="55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62E025D2" w14:textId="77777777" w:rsidR="005C0FAF" w:rsidRDefault="00181B00">
            <w:pPr>
              <w:ind w:right="40"/>
            </w:pPr>
            <w:r>
              <w:t>M.</w:t>
            </w:r>
          </w:p>
        </w:tc>
        <w:tc>
          <w:tcPr>
            <w:tcW w:w="331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4C17D0D7" w14:textId="77777777" w:rsidR="005C0FAF" w:rsidRDefault="00181B00">
            <w:pPr>
              <w:ind w:right="40"/>
            </w:pPr>
            <w:r>
              <w:t xml:space="preserve">What Service package(s) and/or Add </w:t>
            </w:r>
            <w:proofErr w:type="spellStart"/>
            <w:r>
              <w:t>Ons</w:t>
            </w:r>
            <w:proofErr w:type="spellEnd"/>
            <w:r>
              <w:t xml:space="preserve"> are needed?</w:t>
            </w:r>
          </w:p>
        </w:tc>
        <w:tc>
          <w:tcPr>
            <w:tcW w:w="5415" w:type="dxa"/>
            <w:tcBorders>
              <w:left w:val="single" w:sz="6" w:space="0" w:color="000000"/>
            </w:tcBorders>
            <w:shd w:val="clear" w:color="auto" w:fill="auto"/>
            <w:tcMar>
              <w:top w:w="100" w:type="dxa"/>
              <w:left w:w="100" w:type="dxa"/>
              <w:bottom w:w="100" w:type="dxa"/>
              <w:right w:w="100" w:type="dxa"/>
            </w:tcMar>
          </w:tcPr>
          <w:p w14:paraId="48B3A2FE" w14:textId="77777777" w:rsidR="005C0FAF" w:rsidRDefault="005C0FAF">
            <w:pPr>
              <w:widowControl w:val="0"/>
              <w:rPr>
                <w:rFonts w:ascii="Lexend" w:eastAsia="Lexend" w:hAnsi="Lexend" w:cs="Lexend"/>
              </w:rPr>
            </w:pPr>
          </w:p>
        </w:tc>
      </w:tr>
      <w:tr w:rsidR="005C0FAF" w14:paraId="10AA42BD" w14:textId="77777777">
        <w:trPr>
          <w:trHeight w:val="562"/>
        </w:trPr>
        <w:tc>
          <w:tcPr>
            <w:tcW w:w="55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1ED6285A" w14:textId="77777777" w:rsidR="005C0FAF" w:rsidRDefault="00181B00">
            <w:pPr>
              <w:ind w:right="40"/>
            </w:pPr>
            <w:r>
              <w:t>M</w:t>
            </w:r>
          </w:p>
        </w:tc>
        <w:tc>
          <w:tcPr>
            <w:tcW w:w="331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18D6D82B" w14:textId="77777777" w:rsidR="005C0FAF" w:rsidRDefault="00181B00">
            <w:pPr>
              <w:widowControl w:val="0"/>
            </w:pPr>
            <w:r>
              <w:rPr>
                <w:rFonts w:ascii="Lexend" w:eastAsia="Lexend" w:hAnsi="Lexend" w:cs="Lexend"/>
              </w:rPr>
              <w:t xml:space="preserve">Service/Add-On 1: </w:t>
            </w:r>
          </w:p>
        </w:tc>
        <w:tc>
          <w:tcPr>
            <w:tcW w:w="5415" w:type="dxa"/>
            <w:tcBorders>
              <w:left w:val="single" w:sz="6" w:space="0" w:color="000000"/>
            </w:tcBorders>
            <w:shd w:val="clear" w:color="auto" w:fill="auto"/>
            <w:tcMar>
              <w:top w:w="100" w:type="dxa"/>
              <w:left w:w="100" w:type="dxa"/>
              <w:bottom w:w="100" w:type="dxa"/>
              <w:right w:w="100" w:type="dxa"/>
            </w:tcMar>
          </w:tcPr>
          <w:p w14:paraId="052FAA70" w14:textId="77777777" w:rsidR="005C0FAF" w:rsidRDefault="00181B00">
            <w:pPr>
              <w:widowControl w:val="0"/>
              <w:rPr>
                <w:rFonts w:ascii="Lexend" w:eastAsia="Lexend" w:hAnsi="Lexend" w:cs="Lexend"/>
              </w:rPr>
            </w:pPr>
            <w:r>
              <w:rPr>
                <w:rFonts w:ascii="Lexend" w:eastAsia="Lexend" w:hAnsi="Lexend" w:cs="Lexend"/>
              </w:rPr>
              <w:t>Price:</w:t>
            </w:r>
          </w:p>
        </w:tc>
      </w:tr>
      <w:tr w:rsidR="005C0FAF" w14:paraId="18ED063D" w14:textId="77777777">
        <w:trPr>
          <w:trHeight w:val="562"/>
        </w:trPr>
        <w:tc>
          <w:tcPr>
            <w:tcW w:w="55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6ECEFB0A" w14:textId="77777777" w:rsidR="005C0FAF" w:rsidRDefault="00181B00">
            <w:pPr>
              <w:ind w:right="40"/>
            </w:pPr>
            <w:r>
              <w:t>O</w:t>
            </w:r>
          </w:p>
        </w:tc>
        <w:tc>
          <w:tcPr>
            <w:tcW w:w="331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1581992F" w14:textId="77777777" w:rsidR="005C0FAF" w:rsidRDefault="00181B00">
            <w:r>
              <w:rPr>
                <w:rFonts w:ascii="Lexend" w:eastAsia="Lexend" w:hAnsi="Lexend" w:cs="Lexend"/>
              </w:rPr>
              <w:t xml:space="preserve">Service/Add-On 2: </w:t>
            </w:r>
          </w:p>
        </w:tc>
        <w:tc>
          <w:tcPr>
            <w:tcW w:w="5415" w:type="dxa"/>
            <w:tcBorders>
              <w:left w:val="single" w:sz="6" w:space="0" w:color="000000"/>
            </w:tcBorders>
            <w:shd w:val="clear" w:color="auto" w:fill="auto"/>
            <w:tcMar>
              <w:top w:w="100" w:type="dxa"/>
              <w:left w:w="100" w:type="dxa"/>
              <w:bottom w:w="100" w:type="dxa"/>
              <w:right w:w="100" w:type="dxa"/>
            </w:tcMar>
          </w:tcPr>
          <w:p w14:paraId="27DE5EF1" w14:textId="77777777" w:rsidR="005C0FAF" w:rsidRDefault="00181B00">
            <w:pPr>
              <w:widowControl w:val="0"/>
              <w:rPr>
                <w:rFonts w:ascii="Lexend" w:eastAsia="Lexend" w:hAnsi="Lexend" w:cs="Lexend"/>
              </w:rPr>
            </w:pPr>
            <w:r>
              <w:rPr>
                <w:rFonts w:ascii="Lexend" w:eastAsia="Lexend" w:hAnsi="Lexend" w:cs="Lexend"/>
              </w:rPr>
              <w:t>Price:</w:t>
            </w:r>
          </w:p>
        </w:tc>
      </w:tr>
      <w:tr w:rsidR="005C0FAF" w14:paraId="1F189452" w14:textId="77777777">
        <w:trPr>
          <w:trHeight w:val="562"/>
        </w:trPr>
        <w:tc>
          <w:tcPr>
            <w:tcW w:w="55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58151EF6" w14:textId="77777777" w:rsidR="005C0FAF" w:rsidRDefault="00181B00">
            <w:pPr>
              <w:ind w:right="40"/>
            </w:pPr>
            <w:r>
              <w:t>O</w:t>
            </w:r>
          </w:p>
        </w:tc>
        <w:tc>
          <w:tcPr>
            <w:tcW w:w="331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3D51A42D" w14:textId="77777777" w:rsidR="005C0FAF" w:rsidRDefault="00181B00">
            <w:pPr>
              <w:widowControl w:val="0"/>
            </w:pPr>
            <w:r>
              <w:rPr>
                <w:rFonts w:ascii="Lexend" w:eastAsia="Lexend" w:hAnsi="Lexend" w:cs="Lexend"/>
              </w:rPr>
              <w:t>Service/Add-On 3:</w:t>
            </w:r>
          </w:p>
        </w:tc>
        <w:tc>
          <w:tcPr>
            <w:tcW w:w="5415" w:type="dxa"/>
            <w:tcBorders>
              <w:left w:val="single" w:sz="6" w:space="0" w:color="000000"/>
            </w:tcBorders>
            <w:shd w:val="clear" w:color="auto" w:fill="auto"/>
            <w:tcMar>
              <w:top w:w="100" w:type="dxa"/>
              <w:left w:w="100" w:type="dxa"/>
              <w:bottom w:w="100" w:type="dxa"/>
              <w:right w:w="100" w:type="dxa"/>
            </w:tcMar>
          </w:tcPr>
          <w:p w14:paraId="00141FE7" w14:textId="77777777" w:rsidR="005C0FAF" w:rsidRDefault="00181B00">
            <w:pPr>
              <w:widowControl w:val="0"/>
              <w:rPr>
                <w:rFonts w:ascii="Lexend" w:eastAsia="Lexend" w:hAnsi="Lexend" w:cs="Lexend"/>
              </w:rPr>
            </w:pPr>
            <w:r>
              <w:rPr>
                <w:rFonts w:ascii="Lexend" w:eastAsia="Lexend" w:hAnsi="Lexend" w:cs="Lexend"/>
              </w:rPr>
              <w:t>Price</w:t>
            </w:r>
          </w:p>
        </w:tc>
      </w:tr>
      <w:tr w:rsidR="005C0FAF" w14:paraId="7DA888E2" w14:textId="77777777">
        <w:trPr>
          <w:trHeight w:val="562"/>
        </w:trPr>
        <w:tc>
          <w:tcPr>
            <w:tcW w:w="55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0CFED87F" w14:textId="77777777" w:rsidR="005C0FAF" w:rsidRDefault="00181B00">
            <w:pPr>
              <w:ind w:right="40"/>
            </w:pPr>
            <w:r>
              <w:t>O</w:t>
            </w:r>
          </w:p>
        </w:tc>
        <w:tc>
          <w:tcPr>
            <w:tcW w:w="3315" w:type="dxa"/>
            <w:tcBorders>
              <w:top w:val="single" w:sz="6" w:space="0" w:color="000000"/>
              <w:left w:val="single" w:sz="6" w:space="0" w:color="000000"/>
              <w:bottom w:val="single" w:sz="6" w:space="0" w:color="000000"/>
              <w:right w:val="single" w:sz="6" w:space="0" w:color="000000"/>
            </w:tcBorders>
            <w:tcMar>
              <w:top w:w="20" w:type="dxa"/>
              <w:left w:w="80" w:type="dxa"/>
              <w:bottom w:w="20" w:type="dxa"/>
              <w:right w:w="80" w:type="dxa"/>
            </w:tcMar>
          </w:tcPr>
          <w:p w14:paraId="27C444EC" w14:textId="77777777" w:rsidR="005C0FAF" w:rsidRDefault="00181B00">
            <w:pPr>
              <w:ind w:right="40"/>
            </w:pPr>
            <w:r>
              <w:t>Have any risks/red flags been identified</w:t>
            </w:r>
          </w:p>
        </w:tc>
        <w:tc>
          <w:tcPr>
            <w:tcW w:w="5415" w:type="dxa"/>
            <w:tcBorders>
              <w:left w:val="single" w:sz="6" w:space="0" w:color="000000"/>
            </w:tcBorders>
            <w:shd w:val="clear" w:color="auto" w:fill="auto"/>
            <w:tcMar>
              <w:top w:w="100" w:type="dxa"/>
              <w:left w:w="100" w:type="dxa"/>
              <w:bottom w:w="100" w:type="dxa"/>
              <w:right w:w="100" w:type="dxa"/>
            </w:tcMar>
          </w:tcPr>
          <w:p w14:paraId="2F94E1D6" w14:textId="77777777" w:rsidR="005C0FAF" w:rsidRDefault="005C0FAF">
            <w:pPr>
              <w:widowControl w:val="0"/>
              <w:rPr>
                <w:rFonts w:ascii="Lexend" w:eastAsia="Lexend" w:hAnsi="Lexend" w:cs="Lexend"/>
              </w:rPr>
            </w:pPr>
          </w:p>
        </w:tc>
      </w:tr>
    </w:tbl>
    <w:p w14:paraId="45984481" w14:textId="77777777" w:rsidR="005C0FAF" w:rsidRDefault="005C0FAF">
      <w:pPr>
        <w:spacing w:line="276" w:lineRule="auto"/>
        <w:rPr>
          <w:rFonts w:ascii="Lexend" w:eastAsia="Lexend" w:hAnsi="Lexend" w:cs="Lexend"/>
          <w:color w:val="6AA84F"/>
          <w:sz w:val="40"/>
          <w:szCs w:val="40"/>
        </w:rPr>
      </w:pPr>
    </w:p>
    <w:sectPr w:rsidR="005C0FAF">
      <w:headerReference w:type="default" r:id="rId14"/>
      <w:footerReference w:type="defaul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irmizi, Ahsan" w:date="2025-04-16T14:04:00Z" w:initials="TA">
    <w:p w14:paraId="4D50340B" w14:textId="77777777" w:rsidR="00462D34" w:rsidRDefault="00462D34">
      <w:pPr>
        <w:pStyle w:val="CommentText"/>
      </w:pPr>
      <w:r>
        <w:rPr>
          <w:rStyle w:val="CommentReference"/>
        </w:rPr>
        <w:annotationRef/>
      </w:r>
      <w:r>
        <w:t xml:space="preserve">Pavel needs to confirm </w:t>
      </w:r>
    </w:p>
  </w:comment>
  <w:comment w:id="14" w:author="Tirmizi, Ahsan" w:date="2025-04-16T14:29:00Z" w:initials="TA">
    <w:p w14:paraId="5EA3A803" w14:textId="05A19105" w:rsidR="003C0E5F" w:rsidRDefault="003C0E5F">
      <w:pPr>
        <w:pStyle w:val="CommentText"/>
      </w:pPr>
      <w:r>
        <w:rPr>
          <w:rStyle w:val="CommentReference"/>
        </w:rPr>
        <w:annotationRef/>
      </w:r>
      <w:r>
        <w:t>Further check with client</w:t>
      </w:r>
    </w:p>
  </w:comment>
  <w:comment w:id="15" w:author="Tirmizi, Ahsan" w:date="2025-04-16T14:25:00Z" w:initials="TA">
    <w:p w14:paraId="6D631C5C" w14:textId="60C28667" w:rsidR="003C0E5F" w:rsidRDefault="003C0E5F">
      <w:pPr>
        <w:pStyle w:val="CommentText"/>
      </w:pPr>
      <w:r>
        <w:rPr>
          <w:rStyle w:val="CommentReference"/>
        </w:rPr>
        <w:annotationRef/>
      </w:r>
      <w:r>
        <w:t>Further check with client</w:t>
      </w:r>
    </w:p>
  </w:comment>
  <w:comment w:id="16" w:author="Tirmizi, Ahsan" w:date="2025-04-16T14:24:00Z" w:initials="TA">
    <w:p w14:paraId="296C8BD4" w14:textId="541355C3" w:rsidR="003C0E5F" w:rsidRDefault="003C0E5F">
      <w:pPr>
        <w:pStyle w:val="CommentText"/>
      </w:pPr>
      <w:r>
        <w:rPr>
          <w:rStyle w:val="CommentReference"/>
        </w:rPr>
        <w:annotationRef/>
      </w:r>
      <w:r>
        <w:t xml:space="preserve">Further check with client </w:t>
      </w:r>
    </w:p>
  </w:comment>
  <w:comment w:id="17" w:author="Tirmizi, Ahsan" w:date="2025-04-16T14:28:00Z" w:initials="TA">
    <w:p w14:paraId="13E4065C" w14:textId="20580CF5" w:rsidR="003C0E5F" w:rsidRDefault="003C0E5F">
      <w:pPr>
        <w:pStyle w:val="CommentText"/>
      </w:pPr>
      <w:r>
        <w:rPr>
          <w:rStyle w:val="CommentReference"/>
        </w:rPr>
        <w:annotationRef/>
      </w:r>
      <w:r>
        <w:t>Further check with client</w:t>
      </w:r>
    </w:p>
  </w:comment>
  <w:comment w:id="21" w:author="Tirmizi, Ahsan" w:date="2025-04-16T14:27:00Z" w:initials="TA">
    <w:p w14:paraId="3B741BC1" w14:textId="796A84BD" w:rsidR="003C0E5F" w:rsidRDefault="003C0E5F">
      <w:pPr>
        <w:pStyle w:val="CommentText"/>
      </w:pPr>
      <w:r>
        <w:rPr>
          <w:rStyle w:val="CommentReference"/>
        </w:rPr>
        <w:annotationRef/>
      </w:r>
      <w:r>
        <w:t xml:space="preserve">With client </w:t>
      </w:r>
    </w:p>
  </w:comment>
  <w:comment w:id="22" w:author="Tirmizi, Ahsan" w:date="2025-04-16T14:28:00Z" w:initials="TA">
    <w:p w14:paraId="067339FB" w14:textId="64717DE3" w:rsidR="003C0E5F" w:rsidRDefault="003C0E5F">
      <w:pPr>
        <w:pStyle w:val="CommentText"/>
      </w:pPr>
      <w:r>
        <w:rPr>
          <w:rStyle w:val="CommentReference"/>
        </w:rPr>
        <w:annotationRef/>
      </w:r>
      <w:r>
        <w:t>With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340B" w15:done="0"/>
  <w15:commentEx w15:paraId="5EA3A803" w15:done="0"/>
  <w15:commentEx w15:paraId="6D631C5C" w15:done="0"/>
  <w15:commentEx w15:paraId="296C8BD4" w15:done="0"/>
  <w15:commentEx w15:paraId="13E4065C" w15:done="0"/>
  <w15:commentEx w15:paraId="3B741BC1" w15:done="0"/>
  <w15:commentEx w15:paraId="0673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340B" w16cid:durableId="2BAA3788"/>
  <w16cid:commentId w16cid:paraId="5EA3A803" w16cid:durableId="2BAA3D46"/>
  <w16cid:commentId w16cid:paraId="6D631C5C" w16cid:durableId="2BAA3C56"/>
  <w16cid:commentId w16cid:paraId="296C8BD4" w16cid:durableId="2BAA3C36"/>
  <w16cid:commentId w16cid:paraId="13E4065C" w16cid:durableId="2BAA3D15"/>
  <w16cid:commentId w16cid:paraId="3B741BC1" w16cid:durableId="2BAA3CEE"/>
  <w16cid:commentId w16cid:paraId="067339FB" w16cid:durableId="2BAA3C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FFA22" w14:textId="77777777" w:rsidR="004A73CB" w:rsidRDefault="004A73CB">
      <w:r>
        <w:separator/>
      </w:r>
    </w:p>
  </w:endnote>
  <w:endnote w:type="continuationSeparator" w:id="0">
    <w:p w14:paraId="7D56619C" w14:textId="77777777" w:rsidR="004A73CB" w:rsidRDefault="004A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Lexen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 w:name="Apto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381CB" w14:textId="77777777" w:rsidR="005C0FAF" w:rsidRDefault="005C0FAF">
    <w:pPr>
      <w:ind w:right="30"/>
    </w:pPr>
  </w:p>
  <w:p w14:paraId="217726B5" w14:textId="77777777" w:rsidR="005C0FAF" w:rsidRDefault="00181B00">
    <w:pPr>
      <w:ind w:right="30"/>
    </w:pPr>
    <w:r>
      <w:t>M. = Mandatory</w:t>
    </w:r>
  </w:p>
  <w:p w14:paraId="7314BF0C" w14:textId="77777777" w:rsidR="005C0FAF" w:rsidRDefault="00181B00">
    <w:pPr>
      <w:ind w:right="30"/>
    </w:pPr>
    <w:r>
      <w:t>O. = Optional</w:t>
    </w:r>
  </w:p>
  <w:p w14:paraId="7DF232A1" w14:textId="77777777" w:rsidR="005C0FAF" w:rsidRDefault="00181B00">
    <w:pPr>
      <w:jc w:val="right"/>
    </w:pPr>
    <w:r>
      <w:fldChar w:fldCharType="begin"/>
    </w:r>
    <w:r>
      <w:instrText>PAGE</w:instrText>
    </w:r>
    <w:r>
      <w:fldChar w:fldCharType="separate"/>
    </w:r>
    <w:r w:rsidR="00CE34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6D03" w14:textId="77777777" w:rsidR="004A73CB" w:rsidRDefault="004A73CB">
      <w:r>
        <w:separator/>
      </w:r>
    </w:p>
  </w:footnote>
  <w:footnote w:type="continuationSeparator" w:id="0">
    <w:p w14:paraId="65687400" w14:textId="77777777" w:rsidR="004A73CB" w:rsidRDefault="004A7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7211" w14:textId="77777777" w:rsidR="005C0FAF" w:rsidRDefault="00181B00">
    <w:pPr>
      <w:jc w:val="center"/>
    </w:pPr>
    <w:r>
      <w:rPr>
        <w:noProof/>
      </w:rPr>
      <w:drawing>
        <wp:inline distT="114300" distB="114300" distL="114300" distR="114300" wp14:anchorId="7BFC6198" wp14:editId="1C38FB6F">
          <wp:extent cx="1485900"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5900" cy="3952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0FF"/>
    <w:multiLevelType w:val="multilevel"/>
    <w:tmpl w:val="C6BC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803E9"/>
    <w:multiLevelType w:val="multilevel"/>
    <w:tmpl w:val="5E7AF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8F4901"/>
    <w:multiLevelType w:val="multilevel"/>
    <w:tmpl w:val="04A0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E50974"/>
    <w:multiLevelType w:val="multilevel"/>
    <w:tmpl w:val="8DE4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527442"/>
    <w:multiLevelType w:val="multilevel"/>
    <w:tmpl w:val="A70E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rmizi, Ahsan">
    <w15:presenceInfo w15:providerId="AD" w15:userId="S-1-5-21-1206918229-3245678714-3810582060-94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AF"/>
    <w:rsid w:val="00181B00"/>
    <w:rsid w:val="00264701"/>
    <w:rsid w:val="002A6A16"/>
    <w:rsid w:val="003C0E5F"/>
    <w:rsid w:val="00462D34"/>
    <w:rsid w:val="004A73CB"/>
    <w:rsid w:val="005C0FAF"/>
    <w:rsid w:val="007C6779"/>
    <w:rsid w:val="008F4206"/>
    <w:rsid w:val="00C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FEA9"/>
  <w15:docId w15:val="{6A550A5E-5AFC-4835-9203-F2C829F2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nter" w:eastAsia="Inter" w:hAnsi="Inter" w:cs="Inter"/>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right="30"/>
      <w:outlineLvl w:val="0"/>
    </w:pPr>
    <w:rPr>
      <w:rFonts w:ascii="Lexend" w:eastAsia="Lexend" w:hAnsi="Lexend" w:cs="Lexend"/>
      <w:sz w:val="40"/>
      <w:szCs w:val="40"/>
    </w:rPr>
  </w:style>
  <w:style w:type="paragraph" w:styleId="Heading2">
    <w:name w:val="heading 2"/>
    <w:basedOn w:val="Normal"/>
    <w:next w:val="Normal"/>
    <w:uiPriority w:val="9"/>
    <w:unhideWhenUsed/>
    <w:qFormat/>
    <w:pPr>
      <w:keepNext/>
      <w:keepLines/>
      <w:spacing w:before="200" w:line="360" w:lineRule="auto"/>
      <w:ind w:right="30"/>
      <w:outlineLvl w:val="1"/>
    </w:pPr>
    <w:rPr>
      <w:rFonts w:ascii="Lexend" w:eastAsia="Lexend" w:hAnsi="Lexend" w:cs="Lexend"/>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62D34"/>
    <w:rPr>
      <w:sz w:val="16"/>
      <w:szCs w:val="16"/>
    </w:rPr>
  </w:style>
  <w:style w:type="paragraph" w:styleId="CommentText">
    <w:name w:val="annotation text"/>
    <w:basedOn w:val="Normal"/>
    <w:link w:val="CommentTextChar"/>
    <w:uiPriority w:val="99"/>
    <w:semiHidden/>
    <w:unhideWhenUsed/>
    <w:rsid w:val="00462D34"/>
  </w:style>
  <w:style w:type="character" w:customStyle="1" w:styleId="CommentTextChar">
    <w:name w:val="Comment Text Char"/>
    <w:basedOn w:val="DefaultParagraphFont"/>
    <w:link w:val="CommentText"/>
    <w:uiPriority w:val="99"/>
    <w:semiHidden/>
    <w:rsid w:val="00462D34"/>
  </w:style>
  <w:style w:type="paragraph" w:styleId="CommentSubject">
    <w:name w:val="annotation subject"/>
    <w:basedOn w:val="CommentText"/>
    <w:next w:val="CommentText"/>
    <w:link w:val="CommentSubjectChar"/>
    <w:uiPriority w:val="99"/>
    <w:semiHidden/>
    <w:unhideWhenUsed/>
    <w:rsid w:val="00462D34"/>
    <w:rPr>
      <w:b/>
      <w:bCs/>
    </w:rPr>
  </w:style>
  <w:style w:type="character" w:customStyle="1" w:styleId="CommentSubjectChar">
    <w:name w:val="Comment Subject Char"/>
    <w:basedOn w:val="CommentTextChar"/>
    <w:link w:val="CommentSubject"/>
    <w:uiPriority w:val="99"/>
    <w:semiHidden/>
    <w:rsid w:val="00462D34"/>
    <w:rPr>
      <w:b/>
      <w:bCs/>
    </w:rPr>
  </w:style>
  <w:style w:type="paragraph" w:styleId="BalloonText">
    <w:name w:val="Balloon Text"/>
    <w:basedOn w:val="Normal"/>
    <w:link w:val="BalloonTextChar"/>
    <w:uiPriority w:val="99"/>
    <w:semiHidden/>
    <w:unhideWhenUsed/>
    <w:rsid w:val="00462D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52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ugment.parlo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uth.augment.parloa.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gment.parloa.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spreadsheets/d/1BBN7PU_jKeH3M6X-ED12NTVIb3Zd8a6Z4FbWAEf8yQk/edit?usp=sharin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Tirmizi, Ahsan</dc:creator>
  <cp:lastModifiedBy>Tirmizi, Ahsan</cp:lastModifiedBy>
  <cp:revision>5</cp:revision>
  <dcterms:created xsi:type="dcterms:W3CDTF">2025-04-10T17:20:00Z</dcterms:created>
  <dcterms:modified xsi:type="dcterms:W3CDTF">2025-04-16T18:29:00Z</dcterms:modified>
</cp:coreProperties>
</file>