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Ahsanul Kabir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no. C &amp; B Road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Barishal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01727272724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ahsanul998@gmail.com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Professional on MS Word,Excel,Powerpoint,Google Docs,Google Sheets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February 2020</w:t>
      </w:r>
      <w:r w:rsidDel="00000000" w:rsidR="00000000" w:rsidRPr="00000000">
        <w:rPr>
          <w:rtl w:val="0"/>
        </w:rPr>
        <w:t xml:space="preserve">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University of Barishal</w:t>
      </w:r>
      <w:r w:rsidDel="00000000" w:rsidR="00000000" w:rsidRPr="00000000">
        <w:rPr>
          <w:b w:val="0"/>
          <w:i w:val="1"/>
          <w:rtl w:val="0"/>
        </w:rPr>
        <w:t xml:space="preserve"> - Presentator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767676"/>
          <w:sz w:val="21"/>
          <w:szCs w:val="21"/>
          <w:highlight w:val="white"/>
          <w:rtl w:val="0"/>
        </w:rPr>
        <w:t xml:space="preserve">conference speaker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767676"/>
          <w:sz w:val="21"/>
          <w:szCs w:val="21"/>
          <w:highlight w:val="white"/>
          <w:rtl w:val="0"/>
        </w:rPr>
        <w:t xml:space="preserve">lecturer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February 2020-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Central Cultural Program,University of Barishal</w:t>
      </w:r>
      <w:r w:rsidDel="00000000" w:rsidR="00000000" w:rsidRPr="00000000">
        <w:rPr>
          <w:b w:val="0"/>
          <w:i w:val="1"/>
          <w:rtl w:val="0"/>
        </w:rPr>
        <w:t xml:space="preserve">- Presentator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767676"/>
          <w:sz w:val="21"/>
          <w:szCs w:val="21"/>
          <w:highlight w:val="white"/>
          <w:rtl w:val="0"/>
        </w:rPr>
        <w:t xml:space="preserve">News anchor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Fonts w:ascii="Arial" w:cs="Arial" w:eastAsia="Arial" w:hAnsi="Arial"/>
          <w:b w:val="1"/>
          <w:color w:val="767676"/>
          <w:sz w:val="21"/>
          <w:szCs w:val="21"/>
          <w:highlight w:val="white"/>
          <w:rtl w:val="0"/>
        </w:rPr>
        <w:t xml:space="preserve">Poetry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February 2020- Present</w:t>
      </w:r>
    </w:p>
    <w:p w:rsidR="00000000" w:rsidDel="00000000" w:rsidP="00000000" w:rsidRDefault="00000000" w:rsidRPr="00000000" w14:paraId="00000012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University of Barishal</w:t>
      </w:r>
      <w:r w:rsidDel="00000000" w:rsidR="00000000" w:rsidRPr="00000000">
        <w:rPr>
          <w:b w:val="0"/>
          <w:i w:val="1"/>
          <w:rtl w:val="0"/>
        </w:rPr>
        <w:t xml:space="preserve"> - Student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767676"/>
          <w:sz w:val="21"/>
          <w:szCs w:val="21"/>
          <w:highlight w:val="white"/>
          <w:rtl w:val="0"/>
        </w:rPr>
        <w:t xml:space="preserve">Great Listener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right="-30" w:hanging="360"/>
      </w:pPr>
      <w:r w:rsidDel="00000000" w:rsidR="00000000" w:rsidRPr="00000000">
        <w:rPr>
          <w:rFonts w:ascii="Arial" w:cs="Arial" w:eastAsia="Arial" w:hAnsi="Arial"/>
          <w:b w:val="1"/>
          <w:color w:val="767676"/>
          <w:sz w:val="21"/>
          <w:szCs w:val="21"/>
          <w:highlight w:val="white"/>
          <w:rtl w:val="0"/>
        </w:rPr>
        <w:t xml:space="preserve">Attentive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right="-30" w:hanging="360"/>
      </w:pPr>
      <w:r w:rsidDel="00000000" w:rsidR="00000000" w:rsidRPr="00000000">
        <w:rPr>
          <w:rFonts w:ascii="Arial" w:cs="Arial" w:eastAsia="Arial" w:hAnsi="Arial"/>
          <w:b w:val="1"/>
          <w:color w:val="767676"/>
          <w:sz w:val="21"/>
          <w:szCs w:val="21"/>
          <w:highlight w:val="white"/>
          <w:rtl w:val="0"/>
        </w:rPr>
        <w:t xml:space="preserve">Punctual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  <w:t xml:space="preserve">February 2020-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University of Barishal</w:t>
      </w:r>
      <w:r w:rsidDel="00000000" w:rsidR="00000000" w:rsidRPr="00000000">
        <w:rPr>
          <w:b w:val="0"/>
          <w:i w:val="1"/>
          <w:rtl w:val="0"/>
        </w:rPr>
        <w:t xml:space="preserve"> - BBA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Deen’s Award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Gold Medalist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Top Sportsperson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