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الاجتماعية — الصف السادس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الاجتماعية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السادس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قيام الدولة السعودية الأولى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تتحول بلدة صغيرة إلى دولة؟ وما الذي جعل الدرعية مركزاً لدولة امتدت في الجزيرة؟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العوامل التي ساعدت على قيام الدولة السعودية الأولى؟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أثر الاتفاق التاريخي في وحدة البلاد؟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قامت الدولة السعودية الأولى؟ وأين كانت عاصمتها؟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 مؤسسها؟ ومن شاركه في بنائها؟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إنجازين من إنجازاتها.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سنة قيام الدولة السعودية الأولى وعاصمتها.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مؤسسها وأبرز ثلاثة من إنجازاتها.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على الخريطة مواقع امتداد الدولة السعودية الأولى.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ترتّب ثلاثة أحداث تاريخية على خط زمني بالتسلسل الصحيح.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تعتزّ بتاريخ وطنها ووحدته.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جهود المؤسسين في بناء الدولة.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صورة لحي الطريف اليوم وأخرى قديمة، وتسأل: ما الذي جعل هذا المكان مهماً؟ ثم تعلن الهدفين.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تقارن بين الصورتين وتكتب فرقاً واحداً تلاحظه، وتشارك زميلتها فيه.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خريطة ونصاً قصيراً على كل مجموعة، وتطلب تحديد العاصمة وثلاثة مواقع، وتتابع وتصحّح.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تحدد المجموعة المواقع على الخريطة، وتكتب كل طالبة سبباً واحداً لأهمية موقع الدرعية.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ترسم خطاً زمنياً على السبورة، وتوزّع بطاقات الأحداث،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كل طالبة ثلاثة أحداث على خطها الزمني، ثم تقارن مع زميلتها وتصوّب بلون آخر.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أهم عامل ساعد على قيام الدولة؟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سنة القيام · العاصمة · عامل واحد ساعد على القيام.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خريطة مبسّطة عليها ثلاثة مواقع مرقّمة وبطاقات أسماء تُلصق عليها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قارني بين الدرعية والرياض في الموقع والدور، وبيّني سببين لاختيار كلٍّ منهما عاصمة في زمنها.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حي الطريف في الدرعية اليوم موقع تراث عالمي يزوره أهل الرياض — ما دلالة ذلك؟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تكتب الطالبة سبباً لأهمية موقع الدرعية وتعرضه أمام مجموعتها، وتناقش زميلتها في ترتيب حدثين على الخط الزمني وتسألها عن دليلها.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يُوزَّع على المجموعة بالأسماء: محدّدة المواقع · قارئة المفتاح · كاتبة الخلاصة، ويتبادلن الأدوار في النشاط الثاني فلا تبقى واحدة متفرّجة.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تتبادل الطالبتان خطّيهما الزمنيين وتصوّبان بلون آخر مع ذكر السبب. والقاعدة: الخلاف يُحسم بالخريطة أو بالنص لا بالصوت الأعلى.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فقرة من المصدر التاريخي في الكتاب، وتكتب جملتين تلخّص بهما سبب قيام الدولة.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الطالبة المدة الزمنية بين قيام الدولة واليوم، وترتّب التواريخ على خط زمني مدرّج.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لم تكن الدرعية على طريق التجارة، فهل كان قيام الدولة سيختلف؟ اذكري سببين لرأيك.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خريطة تفاعلية تحدد فيها الطالبة ثلاثة مواقع وتكتب دور كلٍّ منها.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اسم الدولة التي نعيش فيها اليوم؟ وما عاصمتها؟ ومتى توحّدت؟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(صح/خطأ) عن التاريخ والعاصمة · بعد الهدف الثاني: مراجعة الخط الزمني في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حدّدت الموقع · رتّبت الحدث · برّرت بدليل من النص أو الخريطة.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الخريطة: تصحّح الطالبة موقعاً حدّدته خطأً بعد مقارنته بخريطة المرجع، وتكتب سبب الخطأ.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قامت الدولة السعودية الأولى؟ وما عاصمتها؟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إنجازين من إنجازات الدولة السعودية الأولى.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أهم عامل في نظرك ساعد على قيام الدولة؟ وعلّلي اختيارك.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تفيدنا دراسة تاريخ الدولة الأولى في فهم وطننا اليوم؟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الانتماء: تذكر الطالبة عملاً واحداً تقدّمه لوطنها هذا الأسبوع، ويُعرض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الثانية (الدولة السعودية الأولى) من مقرر الدراسات الاجتماعية للصف السادس الابتدائي.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