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الاجتماعية — الصف الثاني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الاجتماعية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الثاني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موقع المملكة الفلكي والجغرافي وأثره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الموقع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٢٩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صارت المملكة ملتقى ثلاث قارات؟ وكيف غيّر موقعها حياتنا اليوم؟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الموقع الفلكي والموقع الجغرافي؟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يؤثر الموقع في المناخ والاقتصاد والسياسة؟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بين أي دائرتي عرض وخطي طول تقع المملكة؟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الدول المجاورة للمملكة من الشمال والجنوب؟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أثرين للموقع الجغرافي في اقتصاد المملكة.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الموقع الفلكي للمملكة بدوائر العرض وخطوط الطول.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ثلاثاً من الدول المجاورة وحدودها.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على الخريطة موقع المملكة وحدودها ومسطحاتها المائية.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تستنتج أثرين للموقع في المناخ أو الاقتصاد من خريطة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تعتزّ بمكانة وطنها ودوره في محيطه.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جهود الدولة في استثمار الموقع.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خريطة رحلات مطار الرياض ليوم واحد وتسأل: ما الذي يجعلها كلها تمرّ بنا؟ ثم تعلن الهدفين.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تخميناً أولياً في دفترها عن سبب كثرة الرحلات، وتشارك زميلتها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خريطة صمّاء ونصاً قصيراً على كل مجموعة، وتطلب تحديد الحدود والمسطحات، وتتابع وتصحّح.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المجموعة الحدود والمسطحات على الخريطة، وتكتب كل طالبة أثراً واحداً للموقع بدليله.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جدول صادرات الموانئ على السبورة الذكية،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كل طالبة الجدول، وتستنتج أثراً اقتصادياً للموقع، ثم تقارن مع زميلتها وتصوّب.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أيّ أثرٍ للموقع تراه في حيّك؟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الموقع الفلكي · دولة مجاورة · أثراً واحداً للموقع.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خريطة مبسّطة عليها أربعة مواقع مرقّمة وبطاقات أسماء تُلصق عليها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قارني بين موقع المملكة وموقع دولة أخرى في أثره على التجارة، وبيّني سببين لتفوّق أحدهما.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طريق الحج والعمرة · موانئ التصدير · مطار الرياض ورحلاته بين القارات.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تحدد الطالبة حدّاً على الخريطة وتذكر أثراً للموقع بدليله أمام مجموعتها، وتقرأ الجدول وتعلن استنتاجها، وتسأل زميلتها عن أثر ثانٍ لم يُذكر.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يُوزَّع بالأسماء: محدّدة للحدود · قارئة للمفتاح · قارئة للجدول · كاتبة للأثر، وتتبادل الأدوار بين النشاطين فتلمس كل طالبة الخريطة بيدها.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تحدد المجموعة الحدود والمسطحات على خريطة واحدة بالتناوب. والقاعدة: الاختلاف يُحسم بالخريطة لا بالرأي، ومن لم تجد الموقع يُدلُّ عليه ولا يُؤشَّر عنها.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فقرة من المصدر الجغرافي في الكتاب، وتكتب جملتين تلخّص بهما أثر الموقع.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مفتاح الخريطة، وتقدّر المسافة بين مدينتين بمقياس الرسم.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لم تطلّ المملكة على البحر الأحمر، فما الذي يتغيّر في تجارتها وحجّها؟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خريطة تفاعلية تحدد فيها الطالبة الحدود والمسطحات —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دولتين تجاوران المملكة، وفي أي اتجاه تقعان.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تحديد الموقع الفلكي على السبورة الذكية · بعد الهدف الثاني: مراجعة خرائط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الحدود · سمّيتُ المسطحات · استنتجتُ أثراً بدليل.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الخريطة: تصحّح الطالبة موقعاً حدّدته خطأً بعد مقارنته بخريطة المرجع، وتكتب سبب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حدد الموقع الفلكي للمملكة.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أثرين للموقع الجغرافي في اقتصاد المملكة.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الأثرين أعظم: أثر الموقع في الحج أم في التجارة؟ وعلّلي.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يمكن استثمار الموقع في رؤية المملكة ٢٠٣٠؟ اقترحي فكرتين.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الانتماء: تذكر الطالبة عملاً واحداً تقدّمه لوطنها هذا الأسبوع، ويُعرض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الموقع والمساحة — درس موقع المملكة الفلكي والجغرافي، من مقرر الدراسات الاجتماعية للصف الثاني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