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>نموذج استرشادي معبَّأ · لغتي الخالدة — الصف الأول المتوسط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المعلمة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لغتي الخالدة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الأول المتوسط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٣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الفهم القرائي: القيم الإسلامية في سلوكنا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الوحدة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٧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الطالبات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ما القيمة التي إن فقدها مجتمعٌ اختلّ أمنه؟ وكيف نراها في سلوك الناس لا في كلامهم؟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القيم التي جاء بها الإسلام وحفظها للمجتمع؟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يتحول النص المقروء إلى سلوك يُرى؟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الفكرة الرئيسة للنص؟ وما الأفكار الفرعية؟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استخرجي من النص قيمتين، واذكري شاهد كلٍّ منهما.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معنى المفردات الجديدة من سياقها؟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تحدد الفكرة الرئيسة والأفكار الفرعية للنص.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توضح معاني ثلاث مفردات جديدة من سياقها.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تقرأ النص قراءة جهرية سليمة مراعيةً علامات الترقيم.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تستخلص قيمتين من النص مع شاهدهما، وتدوّنهما في منظم بصري.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تقدّر أثر القيم في تماسك المجتمع.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تلتزم بقيمة من قيم النص في تعاملها مع زميلاتها.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الموهوبات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العرض وإدارة الحصة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تفعله المعلمة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تفعله المتعلمة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تعرض خبراً قصيراً عن موقف أمانة في الحيّ، وتسأل: ما القيمة التي ظهرت؟ ثم تعلن هدفي الحصة.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تسمّي القيمة التي رآها، وتكتب في دفترها قيمة تريد أن تبحث عنها في النص.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توزّع فقرات النص على المجموعات بإستراتيجية جيكسو، وتتنقل بينها وتسأل: ما شاهدك من النص؟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تقرأ كل طالبة فقرتها، وتستخرج قيمتين ودليلهما، ثم تشرحها لمجموعتها ويكتبن خلاصة مشتركة.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تعرض منظماً بصرياً للقيم على السبورة الذكية، وتسلّم المهمة المكيَّفة والإثرائية لأصحابها.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تعمل كل طالبة في مستواها، ثم تصحّح مع زميلتها بسلّم التقدير وتسجّل خطأها وتصويبه.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تسأل: ما الفكرة الرئيسة بأسلوبك؟ وتستمع لثلاث طالبات من مستويات مختلفة، ثم تحدد مهمة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تكتب على بطاقة الخروج: الفكرة الرئيسة · قيمة واحدة وشاهدها · سلوك ستطبّقه غداً.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تابع: التمايز والتحفيز والربط بالحياة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بطاقة فيها فقرة واحدة من النص وثلاثة أسئلة إجابتها في السطر نفسه، مع تظليل المفردات الجديدة — لأربع طالبات في النشاط الأول.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لسريعات التعلم والموهوبات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اكتبي فقرة من خمسة أسطر تعرض فيها موقفاً واقعياً ظهرت فيه إحدى قيم النص، ثم اقترحي عنواناً بديلاً للنص وعلّلي اختيارك.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أسئلة لمن لم تشارك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الطالبات: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مواقف من الحيّ والمدرسة: أمانة اللقطة · الوفاء بالوعد · إتقان العمل المكلَّف.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المجال ٣  ·  مشاركة المتعلمات واندماجهن — تُرصد على الطالبة، فخطّطي لها</w:t>
            </w:r>
            <w:r>
              <w:rPr>
                <w:rFonts w:ascii="Dubai Light" w:hAnsi="Dubai Light" w:cs="Dubai Light" w:eastAsia="Dubai Light"/>
                <w:b w:val="0"/>
                <w:color w:val="DCE6F1"/>
                <w:sz w:val="15"/>
                <w:szCs w:val="15"/>
                <w:rtl/>
              </w:rPr>
              <w:t xml:space="preserve">   — يقابله في الاستمارة المجال 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ما ستقوله المتعلمة وتفعله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أفعالٌ تُرى وتُسمع: تصوغ · تناقش · تسأل · تعرض — لا «تستمع» ولا «تنتبه»:</w:t>
            </w:r>
            <w:r>
              <w:rPr>
                <w:b w:val="0"/>
                <w:color w:val="1F4E79"/>
                <w:sz w:val="20"/>
              </w:rPr>
              <w:t xml:space="preserve">  تقرأ الطالبة فقرتها جهراً، وتستخرج قيمتين بشاهدهما، وتشرحهما لمجموعتها، وتسأل: أيُّ شاهد أقوى في الدلالة على القيمة ولماذا؟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عدالة المشاركة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من تبدأ، وكيف تُشرَك من لم تشارك، وتوزيعُ الأدوار بالأسماء:</w:t>
            </w:r>
            <w:r>
              <w:rPr>
                <w:b w:val="0"/>
                <w:color w:val="1F4E79"/>
                <w:sz w:val="20"/>
              </w:rPr>
              <w:t xml:space="preserve">  تُوزَّع الفقرات بالأسماء فلكل واحدة فقرة تقرؤها، ويُسنَد كتابة الخلاصة المشتركة لمن قلّت مشاركتها، ويبدأ العرض ممّن لم تعرض في الحصة الماضية.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العمل التعاوني وقواعد الحوار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كيف تعمل الطالبات معاً، وقاعدةُ الحوار المعلنة: تقبّل الرأي والمبادرة بالدعم:</w:t>
            </w:r>
            <w:r>
              <w:rPr>
                <w:b w:val="0"/>
                <w:color w:val="1F4E79"/>
                <w:sz w:val="20"/>
              </w:rPr>
              <w:t xml:space="preserve">  تكتب المجموعة خلاصة واحدة باتفاق ثم تصحّح الطالبتان بسلّم التقدير. والقاعدة: نقبل الرأي إن جاء بشاهد من النص، ونبادر بإعانة من تعثّرت في القراءة.</w:t>
            </w:r>
          </w:p>
        </w:tc>
      </w:tr>
    </w:tbl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نص تقرؤه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تقرأ الطالبة فقرة جهرية بتلوين الصوت، وتكتب فكرة كل فقرة بجملة واحدة من إنشائها.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حساب تنفّذه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تحصي الطالبة عدد القيم الواردة في النص، وترتّبها بحسب تكرارها في جدول بسيط.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لو حُذفت الفقرة الأخيرة من النص، فما الذي يتغيّر في المعنى؟ وهل يبقى العنوان مناسباً؟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الأداة بيد الطالبة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دعم من تتعثّر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نشاط «استخرجي القيمة وشاهدها» — يُسلَّم قبل الحصة القادمة.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سؤال قبلي: اذكري قيمة تعلّمتها في الابتدائية ما زلت تمارسها، وكيف تظهر في سلوكك.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بطاقة الفكرة الرئيسة على السبورات الصغيرة · بعد الهدف الثاني: مراجعة المنظم البصري في كل مجموعة.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سلّم تقدير من ثلاثة معايير: قرأتُ بلا خطأ · حددتُ الفكرة · دعمتُ الاستخلاص بشاهد.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توظّف فيها الطالبة الملاحظة لتحسين عملها: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القراءة الجهرية: تعيد الطالبة قراءة السطر الذي أخطأت فيه بعد سماع ملاحظة محددة من معلمتها.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اكتبي الفكرة الرئيسة للنص بأسلوبك.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استخرجي من النص قيمتين مع الشاهد من العبارة.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أيّ قيم النص أحوج ما يكون إليها صفّنا اليوم؟ ولماذا؟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تقنعين زميلةً بأهمية قيمة اختارها النص؟ اكتبي حجتين.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الأمانة: ردّ ما يُؤتمن عليه الطالبة في الصف — تُربط بالشاهد المستخرج من النص.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الزميلات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المعلمة وقدراتها)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الوحدة الأولى (القيم الإسلامية) — نص الفهم القرائي، من مقرر لغتي الخالدة للصف الأول المتوسط — الفصل الدراسي الأول.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الوكيلة التعليمية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المشرفة المختصة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مديرة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