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فريق متابعة التقويم الداخلي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٤٠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اثنان من الإدارة العامة — نطاقُهما المنظومةُ كلُّها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المعلمة شاشةَ المشرفة.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رقمٌ وظيفيٌّ — بلا قطاعٍ ولا مجمع، فالمنظومةُ كلُّها نطاقُ المتابعة.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حصصٌ في أكثر من مجمع، منها ما لا مشرفَ لتخصصه.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ولا يلزم شيءٌ للحذف — فالفريقُ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يتابع ولا يحذف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، وهذا يُقال في الفيديو.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وأنتِ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افتحي الرابط وأنتِ صامتة، ثم ابدئي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أنتم فريقُ متابعة التقويم الداخلي: نطاقُكم المنظومةُ كلُّها — تتابعون ألّا تبقى حصةٌ بلا راصد، وترصدون أنتم أيضاً.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ادخلا بدوركما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فريق متابعة التقويم الداخلي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اختارا بطاقة «فريق متابعة التقويم الداخلي» — وهي آخرُ البطاقات.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يُطلب منكما تخصصٌ ولا مجمع: نطاقُكما المنظومةُ كلُّها.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اقرآ الجدول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المنظومة — فريق المتابعة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ترَيان حصصَ المنظومة كلِّها: القطاعين والمجمعاتِ والمدارس.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تُعدَّل خانةٌ — المتابعةُ قراءةٌ لا كتابة.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تابعا ما لا مشرفَ له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الحصص بلا مشرفٍ مختص — متابعة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تقريرُ «حصصٌ بلا مشرفٍ مختص» هو عملُكما الأول: من يرصدها، وهل رُصدت.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فإن بقيت بلا راصدٍ نبّهتما الوكيلَ أو مديرَ المجمع.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ارصدا الحصة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قراءة الحصة للمتابعة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8796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796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افتحا الحصةَ في «رصد الحصة»، وصفتُكما تُملأ من دوركما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املآ الاستمارةَ وبطاقةَ الإستراتيجية — ولكلٍّ منكما استمارتُه.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٤٠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دوركم المتابعةُ والرصد: ترون كلَّ شيء، ولكلٍّ منكم استمارتُه المستقلةُ باسمه — والدرجةُ المعتمدةُ متوسطُ من رصد. والحذفُ وحدَه ليس لكم.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قوليها في الفيديو ولا تقعي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أين الاستمارة؟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 مرحلة «رصد الحصة» بعد فتح الحصة — وشريطٌ في رأسها ينقلك بين تحضير المعلمة والاستمارة وبطاقة الإستراتيجية.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أرى حصصَ المنظومة كلِّها — أهذا صواب؟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