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خرائط المفاهيم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اختيار الموضوع (موضوع رئيس)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المفاهيم الفرعية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العلاقة بين المفاهيم من العام للخاص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ترتيب المفاهيم في شكل يبرز العلاقة بينها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كلمات الربط بين المفاهيم على الأسهم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استخدام الألوان والصور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مشاركة الطالبات في بناء الخريطة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متابعة عمل الطالبات أثناء تصميم الخرائط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خرائط صنعها الطالبات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تلخيص المعلومات من خلال الطالبات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خرائط المفاهيم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