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التدريس التبادلي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اختيار نصّ مناسب لمستوى الطلاب ومرتبط بهدف الدرس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شرح الأدوار الأربعة ونمذجتها أمام الطلاب قبل تسليمها لهم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الطلاب إلى مجموعات وتوزيع الأدوار داخل كل مجموعة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قراءة مقطع محدد ثم توقّف منظم عنده لا قراءة النص كاملاً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تلخيص الطالب للمقطع بلغته هو لا بلغة الكتاب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صياغة الطالب لسؤال عن المقطع وطرحه على مجموعته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توضيح ما غمض من كلمة أو فكرة، والرجوع إلى النص للتحقق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التنبؤ بما سيأتي في المقطع التالي وتبريره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تناوب الأدوار بين الطلاب في المقاطع اللاحقة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متابعة المعلم للمجموعات وتدخّله عند تعثّر الدور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التدريس التبادلي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