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علم بالقلم: التلخيص والعرض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تحديد ما يُطلب تلخيصه بدقة: فكرة رئيسة · خطوات · قاعدة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نمذجة التلخيص أمام الطلاب مرة واحدة على الأقل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تخصيص زمن صامت للكتابة الفردية قبل العرض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كتابة الطالب بلغته هو لا نسخ عبارة الكتاب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تدوين الأفكار الرئيسة والفرعية مرتبة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اختيار طلاب من مستويات مختلفة للعرض لا المتطوعين وحدهم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عرض الطالب أمام زملائه بصوت مسموع ووضوح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طرح المعلم أسئلة تحقق من فهم الطالب لما عرضه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تعليق الزملاء على العرض بلغة محددة لا بعبارات عامة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حفظ الملخصات في الدفتر أو ملف الإنجاز للرجوع إليها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علم بالقلم: التلخيص والعرض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