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0987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sz w:val="26"/>
          <w:szCs w:val="26"/>
        </w:rPr>
        <w:t>[Your Company Logo]</w:t>
      </w:r>
    </w:p>
    <w:p w14:paraId="57272AD3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Vehicle Checklist Before Driving</w:t>
      </w:r>
    </w:p>
    <w:p w14:paraId="14A2D5FF" w14:textId="77777777" w:rsidR="0044775D" w:rsidRPr="0044775D" w:rsidRDefault="0044775D" w:rsidP="007C73BC">
      <w:p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ড্রাইভিং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b/>
          <w:bCs/>
          <w:sz w:val="26"/>
          <w:szCs w:val="26"/>
        </w:rPr>
        <w:t>এর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আগে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গাড়ি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পরিদর্শন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তালিকা</w:t>
      </w:r>
      <w:proofErr w:type="spellEnd"/>
    </w:p>
    <w:p w14:paraId="45F84172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Dhaka Drive Academy</w:t>
      </w:r>
      <w:r w:rsidRPr="0044775D">
        <w:rPr>
          <w:sz w:val="26"/>
          <w:szCs w:val="26"/>
        </w:rPr>
        <w:br/>
      </w:r>
      <w:r w:rsidRPr="0044775D">
        <w:rPr>
          <w:i/>
          <w:iCs/>
          <w:sz w:val="26"/>
          <w:szCs w:val="26"/>
        </w:rPr>
        <w:t>A quick check before every journey ensures safety for you and everyone on the road.</w:t>
      </w:r>
      <w:r w:rsidRPr="0044775D">
        <w:rPr>
          <w:sz w:val="26"/>
          <w:szCs w:val="26"/>
        </w:rPr>
        <w:br/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প্রতিবার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যাত্রার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আগে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একটি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ছোট্ট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পরীক্ষাই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আপনার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i/>
          <w:iCs/>
          <w:sz w:val="26"/>
          <w:szCs w:val="26"/>
        </w:rPr>
        <w:t>ও</w:t>
      </w:r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রাস্তার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সকলের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নিরাপত্তা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নিশ্চিত</w:t>
      </w:r>
      <w:proofErr w:type="spellEnd"/>
      <w:r w:rsidRPr="0044775D">
        <w:rPr>
          <w:i/>
          <w:i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i/>
          <w:iCs/>
          <w:sz w:val="26"/>
          <w:szCs w:val="26"/>
        </w:rPr>
        <w:t>করে</w:t>
      </w:r>
      <w:proofErr w:type="spellEnd"/>
      <w:r w:rsidRPr="0044775D">
        <w:rPr>
          <w:rFonts w:ascii="Nirmala UI" w:hAnsi="Nirmala UI" w:cs="Nirmala UI"/>
          <w:i/>
          <w:iCs/>
          <w:sz w:val="26"/>
          <w:szCs w:val="26"/>
        </w:rPr>
        <w:t>।</w:t>
      </w:r>
    </w:p>
    <w:p w14:paraId="5FF399E3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sz w:val="26"/>
          <w:szCs w:val="26"/>
        </w:rPr>
        <w:pict w14:anchorId="64D877D3">
          <v:rect id="_x0000_i1037" style="width:891.55pt;height:1.5pt" o:hrpct="0" o:hrstd="t" o:hrnoshade="t" o:hr="t" fillcolor="#e2e2e5" stroked="f"/>
        </w:pict>
      </w:r>
    </w:p>
    <w:p w14:paraId="1F6393C0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(Page 2: Checklist)</w:t>
      </w:r>
    </w:p>
    <w:p w14:paraId="4A27F102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Part 1: Engine &amp; Fluids (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ইঞ্জিন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b/>
          <w:bCs/>
          <w:sz w:val="26"/>
          <w:szCs w:val="26"/>
        </w:rPr>
        <w:t>ও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তরল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পদার্থ</w:t>
      </w:r>
      <w:proofErr w:type="spellEnd"/>
      <w:r w:rsidRPr="0044775D">
        <w:rPr>
          <w:b/>
          <w:bCs/>
          <w:sz w:val="26"/>
          <w:szCs w:val="26"/>
        </w:rPr>
        <w:t>)</w:t>
      </w:r>
    </w:p>
    <w:p w14:paraId="7955C5C5" w14:textId="77777777" w:rsidR="0044775D" w:rsidRPr="0044775D" w:rsidRDefault="0044775D" w:rsidP="007C73BC">
      <w:pPr>
        <w:numPr>
          <w:ilvl w:val="0"/>
          <w:numId w:val="1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Check Engine Oil:</w:t>
      </w:r>
      <w:r w:rsidRPr="0044775D">
        <w:rPr>
          <w:sz w:val="26"/>
          <w:szCs w:val="26"/>
        </w:rPr>
        <w:t> Ensure the oil level is between the 'Min' and 'Max' marks.</w:t>
      </w:r>
    </w:p>
    <w:p w14:paraId="6A9113EB" w14:textId="77777777" w:rsidR="0044775D" w:rsidRPr="0044775D" w:rsidRDefault="0044775D" w:rsidP="007C73BC">
      <w:pPr>
        <w:numPr>
          <w:ilvl w:val="1"/>
          <w:numId w:val="1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ইঞ্জিন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অয়েল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পরীক্ষা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নিশ্চিত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করুন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যে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তেলের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লেভেল</w:t>
      </w:r>
      <w:proofErr w:type="spellEnd"/>
      <w:r w:rsidRPr="0044775D">
        <w:rPr>
          <w:sz w:val="26"/>
          <w:szCs w:val="26"/>
        </w:rPr>
        <w:t xml:space="preserve"> 'Min'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এবং</w:t>
      </w:r>
      <w:proofErr w:type="spellEnd"/>
      <w:r w:rsidRPr="0044775D">
        <w:rPr>
          <w:sz w:val="26"/>
          <w:szCs w:val="26"/>
        </w:rPr>
        <w:t xml:space="preserve"> 'Max'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চিহ্নের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মধ্যে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আছে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5AB61A3A" w14:textId="77777777" w:rsidR="0044775D" w:rsidRPr="0044775D" w:rsidRDefault="0044775D" w:rsidP="007C73BC">
      <w:pPr>
        <w:numPr>
          <w:ilvl w:val="0"/>
          <w:numId w:val="1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Check Brake Fluid:</w:t>
      </w:r>
      <w:r w:rsidRPr="0044775D">
        <w:rPr>
          <w:sz w:val="26"/>
          <w:szCs w:val="26"/>
        </w:rPr>
        <w:t> The fluid level should be at the recommended mark.</w:t>
      </w:r>
    </w:p>
    <w:p w14:paraId="17190694" w14:textId="77777777" w:rsidR="0044775D" w:rsidRPr="0044775D" w:rsidRDefault="0044775D" w:rsidP="007C73BC">
      <w:pPr>
        <w:numPr>
          <w:ilvl w:val="1"/>
          <w:numId w:val="1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ব্রেক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ফ্লুইড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পরীক্ষা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ফ্লুইডের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লেভেল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নির্ধারিত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দাগ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পর্যন্ত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থাকা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উচিত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361E17A2" w14:textId="77777777" w:rsidR="0044775D" w:rsidRPr="0044775D" w:rsidRDefault="0044775D" w:rsidP="007C73BC">
      <w:pPr>
        <w:numPr>
          <w:ilvl w:val="0"/>
          <w:numId w:val="1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Check Coolant Level:</w:t>
      </w:r>
      <w:r w:rsidRPr="0044775D">
        <w:rPr>
          <w:sz w:val="26"/>
          <w:szCs w:val="26"/>
        </w:rPr>
        <w:t> Look at the reservoir tank to ensure coolant is at the proper level.</w:t>
      </w:r>
    </w:p>
    <w:p w14:paraId="3B7D80B6" w14:textId="77777777" w:rsidR="0044775D" w:rsidRPr="0044775D" w:rsidRDefault="0044775D" w:rsidP="007C73BC">
      <w:pPr>
        <w:numPr>
          <w:ilvl w:val="1"/>
          <w:numId w:val="1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কুল্যান্ট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লেভেল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দেখুন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রিজার্ভার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ট্যাঙ্কে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কুল্যান্ট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সঠিক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পরিমাণে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আছে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কিনা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দেখুন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58BF9E4E" w14:textId="77777777" w:rsidR="0044775D" w:rsidRPr="0044775D" w:rsidRDefault="0044775D" w:rsidP="007C73BC">
      <w:pPr>
        <w:numPr>
          <w:ilvl w:val="0"/>
          <w:numId w:val="1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Check Battery Connection:</w:t>
      </w:r>
      <w:r w:rsidRPr="0044775D">
        <w:rPr>
          <w:sz w:val="26"/>
          <w:szCs w:val="26"/>
        </w:rPr>
        <w:t> Make sure the terminals are tight and free of corrosion.</w:t>
      </w:r>
    </w:p>
    <w:p w14:paraId="4A290E85" w14:textId="77777777" w:rsidR="0044775D" w:rsidRPr="0044775D" w:rsidRDefault="0044775D" w:rsidP="007C73BC">
      <w:pPr>
        <w:numPr>
          <w:ilvl w:val="1"/>
          <w:numId w:val="1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ব্যাটারি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কানেকশন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ঠিক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আছে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কিনা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দেখুন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ব্যাটারির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টার্মিনালগুলো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টাইট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এবং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মরিচামুক্ত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আছে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কিনা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নিশ্চিত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করুন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241EEBA5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 xml:space="preserve">Part 2: </w:t>
      </w:r>
      <w:proofErr w:type="spellStart"/>
      <w:r w:rsidRPr="0044775D">
        <w:rPr>
          <w:b/>
          <w:bCs/>
          <w:sz w:val="26"/>
          <w:szCs w:val="26"/>
        </w:rPr>
        <w:t>Tyres</w:t>
      </w:r>
      <w:proofErr w:type="spellEnd"/>
      <w:r w:rsidRPr="0044775D">
        <w:rPr>
          <w:b/>
          <w:bCs/>
          <w:sz w:val="26"/>
          <w:szCs w:val="26"/>
        </w:rPr>
        <w:t xml:space="preserve"> &amp; Brakes (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টায়ার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b/>
          <w:bCs/>
          <w:sz w:val="26"/>
          <w:szCs w:val="26"/>
        </w:rPr>
        <w:t>ও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ব্রেক</w:t>
      </w:r>
      <w:proofErr w:type="spellEnd"/>
      <w:r w:rsidRPr="0044775D">
        <w:rPr>
          <w:b/>
          <w:bCs/>
          <w:sz w:val="26"/>
          <w:szCs w:val="26"/>
        </w:rPr>
        <w:t>)</w:t>
      </w:r>
    </w:p>
    <w:p w14:paraId="5142DEEC" w14:textId="77777777" w:rsidR="0044775D" w:rsidRPr="0044775D" w:rsidRDefault="0044775D" w:rsidP="007C73BC">
      <w:pPr>
        <w:numPr>
          <w:ilvl w:val="0"/>
          <w:numId w:val="2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lastRenderedPageBreak/>
        <w:t>☐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b/>
          <w:bCs/>
          <w:sz w:val="26"/>
          <w:szCs w:val="26"/>
        </w:rPr>
        <w:t>Tyre</w:t>
      </w:r>
      <w:proofErr w:type="spellEnd"/>
      <w:r w:rsidRPr="0044775D">
        <w:rPr>
          <w:b/>
          <w:bCs/>
          <w:sz w:val="26"/>
          <w:szCs w:val="26"/>
        </w:rPr>
        <w:t xml:space="preserve"> Pressure Check:</w:t>
      </w:r>
      <w:r w:rsidRPr="0044775D">
        <w:rPr>
          <w:sz w:val="26"/>
          <w:szCs w:val="26"/>
        </w:rPr>
        <w:t xml:space="preserve"> Visually inspect if any </w:t>
      </w:r>
      <w:proofErr w:type="spellStart"/>
      <w:r w:rsidRPr="0044775D">
        <w:rPr>
          <w:sz w:val="26"/>
          <w:szCs w:val="26"/>
        </w:rPr>
        <w:t>tyre</w:t>
      </w:r>
      <w:proofErr w:type="spellEnd"/>
      <w:r w:rsidRPr="0044775D">
        <w:rPr>
          <w:sz w:val="26"/>
          <w:szCs w:val="26"/>
        </w:rPr>
        <w:t xml:space="preserve"> looks low on air.</w:t>
      </w:r>
    </w:p>
    <w:p w14:paraId="0D6EF69A" w14:textId="77777777" w:rsidR="0044775D" w:rsidRPr="0044775D" w:rsidRDefault="0044775D" w:rsidP="007C73BC">
      <w:pPr>
        <w:numPr>
          <w:ilvl w:val="1"/>
          <w:numId w:val="2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টায়ারের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চাপ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পরীক্ষা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চোখে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দেখে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পরীক্ষা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করুন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কোনো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টায়ারের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হাওয়া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কম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মনে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হচ্ছে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কিনা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74F736E0" w14:textId="77777777" w:rsidR="0044775D" w:rsidRPr="0044775D" w:rsidRDefault="0044775D" w:rsidP="007C73BC">
      <w:pPr>
        <w:numPr>
          <w:ilvl w:val="0"/>
          <w:numId w:val="2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No Cracks or Damage on </w:t>
      </w:r>
      <w:proofErr w:type="spellStart"/>
      <w:r w:rsidRPr="0044775D">
        <w:rPr>
          <w:b/>
          <w:bCs/>
          <w:sz w:val="26"/>
          <w:szCs w:val="26"/>
        </w:rPr>
        <w:t>Tyre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 xml:space="preserve"> Walk around the car and look for any visible damage on the </w:t>
      </w:r>
      <w:proofErr w:type="spellStart"/>
      <w:r w:rsidRPr="0044775D">
        <w:rPr>
          <w:sz w:val="26"/>
          <w:szCs w:val="26"/>
        </w:rPr>
        <w:t>tyres</w:t>
      </w:r>
      <w:proofErr w:type="spellEnd"/>
      <w:r w:rsidRPr="0044775D">
        <w:rPr>
          <w:sz w:val="26"/>
          <w:szCs w:val="26"/>
        </w:rPr>
        <w:t>.</w:t>
      </w:r>
    </w:p>
    <w:p w14:paraId="4B0133C6" w14:textId="77777777" w:rsidR="0044775D" w:rsidRPr="0044775D" w:rsidRDefault="0044775D" w:rsidP="007C73BC">
      <w:pPr>
        <w:numPr>
          <w:ilvl w:val="1"/>
          <w:numId w:val="2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টায়ারে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ফাটল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বা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ক্ষতি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আছে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কিনা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দেখুন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গাড়ির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চারপাশে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হেঁটে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টায়ারে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কোনো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দৃশ্যমান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ক্ষতি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আছে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কিনা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তা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দেখুন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082C0B46" w14:textId="77777777" w:rsidR="0044775D" w:rsidRPr="0044775D" w:rsidRDefault="0044775D" w:rsidP="007C73BC">
      <w:pPr>
        <w:numPr>
          <w:ilvl w:val="0"/>
          <w:numId w:val="2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Test Brake Functionality:</w:t>
      </w:r>
      <w:r w:rsidRPr="0044775D">
        <w:rPr>
          <w:sz w:val="26"/>
          <w:szCs w:val="26"/>
        </w:rPr>
        <w:t> After starting the car, press the brake pedal. It should feel firm.</w:t>
      </w:r>
    </w:p>
    <w:p w14:paraId="1CB935D4" w14:textId="77777777" w:rsidR="0044775D" w:rsidRPr="0044775D" w:rsidRDefault="0044775D" w:rsidP="007C73BC">
      <w:pPr>
        <w:numPr>
          <w:ilvl w:val="1"/>
          <w:numId w:val="2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ব্রেক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ঠিকমতো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কাজ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করছে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কিনা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দেখুন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গাড়ি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চালু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করার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পর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ব্রেক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প্যাডেল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চাপ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দিন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এটি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অবশ্যই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দৃঢ়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অনুভূত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হতে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হবে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0852BEBD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Part 3: Lights, Horn &amp; Mirrors (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লাইট</w:t>
      </w:r>
      <w:proofErr w:type="spellEnd"/>
      <w:r w:rsidRPr="0044775D">
        <w:rPr>
          <w:b/>
          <w:bCs/>
          <w:sz w:val="26"/>
          <w:szCs w:val="26"/>
        </w:rPr>
        <w:t xml:space="preserve">,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হর্ন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b/>
          <w:bCs/>
          <w:sz w:val="26"/>
          <w:szCs w:val="26"/>
        </w:rPr>
        <w:t>ও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আয়না</w:t>
      </w:r>
      <w:proofErr w:type="spellEnd"/>
      <w:r w:rsidRPr="0044775D">
        <w:rPr>
          <w:b/>
          <w:bCs/>
          <w:sz w:val="26"/>
          <w:szCs w:val="26"/>
        </w:rPr>
        <w:t>)</w:t>
      </w:r>
    </w:p>
    <w:p w14:paraId="696C1F64" w14:textId="77777777" w:rsidR="0044775D" w:rsidRPr="0044775D" w:rsidRDefault="0044775D" w:rsidP="007C73BC">
      <w:pPr>
        <w:numPr>
          <w:ilvl w:val="0"/>
          <w:numId w:val="3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Check Headlights &amp; Indicators:</w:t>
      </w:r>
      <w:r w:rsidRPr="0044775D">
        <w:rPr>
          <w:sz w:val="26"/>
          <w:szCs w:val="26"/>
        </w:rPr>
        <w:t> Turn them on to ensure all bulbs are working correctly.</w:t>
      </w:r>
    </w:p>
    <w:p w14:paraId="73FD2B26" w14:textId="77777777" w:rsidR="0044775D" w:rsidRPr="0044775D" w:rsidRDefault="0044775D" w:rsidP="007C73BC">
      <w:pPr>
        <w:numPr>
          <w:ilvl w:val="1"/>
          <w:numId w:val="3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হেডলাইট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b/>
          <w:bCs/>
          <w:sz w:val="26"/>
          <w:szCs w:val="26"/>
        </w:rPr>
        <w:t>ও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ইন্ডিকেটর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ঠিকমতো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কাজ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করছে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কিনা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দেখুন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লাইটগুলো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জ্বালিয়ে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নিশ্চিত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হন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যে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সবগুলো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বাল্ব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ঠিকমতো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কাজ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করছে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526D3941" w14:textId="77777777" w:rsidR="0044775D" w:rsidRPr="0044775D" w:rsidRDefault="0044775D" w:rsidP="007C73BC">
      <w:pPr>
        <w:numPr>
          <w:ilvl w:val="0"/>
          <w:numId w:val="3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Test Horn:</w:t>
      </w:r>
      <w:r w:rsidRPr="0044775D">
        <w:rPr>
          <w:sz w:val="26"/>
          <w:szCs w:val="26"/>
        </w:rPr>
        <w:t> Give a quick beep to check if it's working.</w:t>
      </w:r>
    </w:p>
    <w:p w14:paraId="433A548B" w14:textId="77777777" w:rsidR="0044775D" w:rsidRPr="0044775D" w:rsidRDefault="0044775D" w:rsidP="007C73BC">
      <w:pPr>
        <w:numPr>
          <w:ilvl w:val="1"/>
          <w:numId w:val="3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হর্ন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পরীক্ষা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ছোট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হর্ন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বাজিয়ে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দেখুন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এটি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কাজ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করছে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কিনা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2FCA41D9" w14:textId="77777777" w:rsidR="0044775D" w:rsidRPr="0044775D" w:rsidRDefault="0044775D" w:rsidP="007C73BC">
      <w:pPr>
        <w:numPr>
          <w:ilvl w:val="0"/>
          <w:numId w:val="3"/>
        </w:numPr>
        <w:jc w:val="left"/>
        <w:rPr>
          <w:sz w:val="26"/>
          <w:szCs w:val="26"/>
        </w:rPr>
      </w:pPr>
      <w:r w:rsidRPr="0044775D">
        <w:rPr>
          <w:rFonts w:ascii="Segoe UI Symbol" w:hAnsi="Segoe UI Symbol" w:cs="Segoe UI Symbol"/>
          <w:b/>
          <w:bCs/>
          <w:sz w:val="26"/>
          <w:szCs w:val="26"/>
        </w:rPr>
        <w:t>☐</w:t>
      </w:r>
      <w:r w:rsidRPr="0044775D">
        <w:rPr>
          <w:b/>
          <w:bCs/>
          <w:sz w:val="26"/>
          <w:szCs w:val="26"/>
        </w:rPr>
        <w:t xml:space="preserve"> Adjust Rear View &amp; Side Mirrors:</w:t>
      </w:r>
      <w:r w:rsidRPr="0044775D">
        <w:rPr>
          <w:sz w:val="26"/>
          <w:szCs w:val="26"/>
        </w:rPr>
        <w:t> Adjust all three mirrors for maximum visibility before you start driving.</w:t>
      </w:r>
    </w:p>
    <w:p w14:paraId="7D4CE424" w14:textId="77777777" w:rsidR="0044775D" w:rsidRPr="0044775D" w:rsidRDefault="0044775D" w:rsidP="007C73BC">
      <w:pPr>
        <w:numPr>
          <w:ilvl w:val="1"/>
          <w:numId w:val="3"/>
        </w:numPr>
        <w:jc w:val="left"/>
        <w:rPr>
          <w:sz w:val="26"/>
          <w:szCs w:val="26"/>
        </w:rPr>
      </w:pP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রিয়ার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ভিউ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r w:rsidRPr="0044775D">
        <w:rPr>
          <w:rFonts w:ascii="Nirmala UI" w:hAnsi="Nirmala UI" w:cs="Nirmala UI"/>
          <w:b/>
          <w:bCs/>
          <w:sz w:val="26"/>
          <w:szCs w:val="26"/>
        </w:rPr>
        <w:t>ও</w:t>
      </w:r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সাইড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আয়না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ঠিক</w:t>
      </w:r>
      <w:proofErr w:type="spellEnd"/>
      <w:r w:rsidRPr="0044775D">
        <w:rPr>
          <w:b/>
          <w:bCs/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b/>
          <w:bCs/>
          <w:sz w:val="26"/>
          <w:szCs w:val="26"/>
        </w:rPr>
        <w:t>করুন</w:t>
      </w:r>
      <w:proofErr w:type="spellEnd"/>
      <w:r w:rsidRPr="0044775D">
        <w:rPr>
          <w:b/>
          <w:bCs/>
          <w:sz w:val="26"/>
          <w:szCs w:val="26"/>
        </w:rPr>
        <w:t>:</w:t>
      </w:r>
      <w:r w:rsidRPr="0044775D">
        <w:rPr>
          <w:sz w:val="26"/>
          <w:szCs w:val="26"/>
        </w:rPr>
        <w:t> 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ড্রাইভিং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শুরু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করার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আগে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সর্বোচ্চ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দৃশ্যমানতার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জন্য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তিনটি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আয়না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অ্যাডজাস্ট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করে</w:t>
      </w:r>
      <w:proofErr w:type="spellEnd"/>
      <w:r w:rsidRPr="0044775D">
        <w:rPr>
          <w:sz w:val="26"/>
          <w:szCs w:val="26"/>
        </w:rPr>
        <w:t xml:space="preserve"> </w:t>
      </w:r>
      <w:proofErr w:type="spellStart"/>
      <w:r w:rsidRPr="0044775D">
        <w:rPr>
          <w:rFonts w:ascii="Nirmala UI" w:hAnsi="Nirmala UI" w:cs="Nirmala UI"/>
          <w:sz w:val="26"/>
          <w:szCs w:val="26"/>
        </w:rPr>
        <w:t>নিন</w:t>
      </w:r>
      <w:proofErr w:type="spellEnd"/>
      <w:r w:rsidRPr="0044775D">
        <w:rPr>
          <w:rFonts w:ascii="Nirmala UI" w:hAnsi="Nirmala UI" w:cs="Nirmala UI"/>
          <w:sz w:val="26"/>
          <w:szCs w:val="26"/>
        </w:rPr>
        <w:t>।</w:t>
      </w:r>
    </w:p>
    <w:p w14:paraId="09D92FC5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sz w:val="26"/>
          <w:szCs w:val="26"/>
        </w:rPr>
        <w:pict w14:anchorId="5F79D5A8">
          <v:rect id="_x0000_i1038" style="width:891.55pt;height:1.5pt" o:hrpct="0" o:hrstd="t" o:hrnoshade="t" o:hr="t" fillcolor="#e2e2e5" stroked="f"/>
        </w:pict>
      </w:r>
    </w:p>
    <w:p w14:paraId="6C0A4140" w14:textId="77777777" w:rsidR="0044775D" w:rsidRPr="0044775D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(Footer for all pages)</w:t>
      </w:r>
    </w:p>
    <w:p w14:paraId="2BC061AE" w14:textId="4BED5544" w:rsidR="00D261AF" w:rsidRPr="00711D36" w:rsidRDefault="0044775D" w:rsidP="007C73BC">
      <w:pPr>
        <w:jc w:val="left"/>
        <w:rPr>
          <w:sz w:val="26"/>
          <w:szCs w:val="26"/>
        </w:rPr>
      </w:pPr>
      <w:r w:rsidRPr="0044775D">
        <w:rPr>
          <w:b/>
          <w:bCs/>
          <w:sz w:val="26"/>
          <w:szCs w:val="26"/>
        </w:rPr>
        <w:t>Dhaka Drive Academy</w:t>
      </w:r>
      <w:r w:rsidRPr="0044775D">
        <w:rPr>
          <w:sz w:val="26"/>
          <w:szCs w:val="26"/>
        </w:rPr>
        <w:t> | </w:t>
      </w:r>
      <w:hyperlink r:id="rId5" w:tgtFrame="_blank" w:history="1">
        <w:r w:rsidRPr="0044775D">
          <w:rPr>
            <w:rStyle w:val="Hyperlink"/>
            <w:sz w:val="26"/>
            <w:szCs w:val="26"/>
          </w:rPr>
          <w:t>www.dhakadrive.com</w:t>
        </w:r>
      </w:hyperlink>
      <w:r w:rsidRPr="0044775D">
        <w:rPr>
          <w:sz w:val="26"/>
          <w:szCs w:val="26"/>
        </w:rPr>
        <w:t> | +880 17XX-XXXXXX | Page [X]</w:t>
      </w:r>
    </w:p>
    <w:sectPr w:rsidR="00D261AF" w:rsidRPr="0071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53584"/>
    <w:multiLevelType w:val="multilevel"/>
    <w:tmpl w:val="AB0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529D0"/>
    <w:multiLevelType w:val="multilevel"/>
    <w:tmpl w:val="869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65945"/>
    <w:multiLevelType w:val="multilevel"/>
    <w:tmpl w:val="064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616539">
    <w:abstractNumId w:val="2"/>
  </w:num>
  <w:num w:numId="2" w16cid:durableId="1221667976">
    <w:abstractNumId w:val="1"/>
  </w:num>
  <w:num w:numId="3" w16cid:durableId="126275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6E"/>
    <w:rsid w:val="003824F7"/>
    <w:rsid w:val="0044775D"/>
    <w:rsid w:val="00681FF6"/>
    <w:rsid w:val="0070006E"/>
    <w:rsid w:val="00711D36"/>
    <w:rsid w:val="007C73BC"/>
    <w:rsid w:val="00835DD1"/>
    <w:rsid w:val="00D261AF"/>
    <w:rsid w:val="00E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C94B"/>
  <w15:chartTrackingRefBased/>
  <w15:docId w15:val="{5A0F5314-D40F-418E-8A6B-67802FEB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F7"/>
    <w:pPr>
      <w:widowControl w:val="0"/>
      <w:autoSpaceDE w:val="0"/>
      <w:autoSpaceDN w:val="0"/>
      <w:spacing w:after="0" w:line="360" w:lineRule="auto"/>
      <w:jc w:val="both"/>
    </w:pPr>
    <w:rPr>
      <w:rFonts w:ascii="Cambria" w:hAnsi="Cambria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25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934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23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236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%3A%2F%2Fwww.dhakadr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Debnath</dc:creator>
  <cp:keywords/>
  <dc:description/>
  <cp:lastModifiedBy>Aditya Debnath</cp:lastModifiedBy>
  <cp:revision>6</cp:revision>
  <dcterms:created xsi:type="dcterms:W3CDTF">2025-07-14T14:46:00Z</dcterms:created>
  <dcterms:modified xsi:type="dcterms:W3CDTF">2025-07-14T14:47:00Z</dcterms:modified>
</cp:coreProperties>
</file>