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rPr>
        <w:t>W2JJW-4KYDP-2YMKW-FX36H-QYVD8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全民健康是国家综合实力的重要体现，是经济社会发展进步的重要标志。全民健身是实现全民健康的重要途径和手段，是全体人民增强体魄、幸福生活的基础保障。实施全民健身计划是国家的重要发展战略。在党中央、国务院正确领导下，过去五年，经过各地各有关部门和社会各界的共同努力，覆盖城乡、比较健全的全民健身公共服务体系基本形成，为提供更加完备公共体育服务、建设体育强国奠定坚实基础。今后五年，面对人民群众日益增长的体育健身需求、全面建成小康社会的目标要求、推动健康中国建设的机遇挑战，需要更加准确把握新时期全民健身发展内涵的深刻变化，不断开拓发展新境界，使其成为健康中国建设的有力支撑和全面建成小康社会的国家名片。为实施全民健身国家战略，提高全民族的身体素质和健康水平，制定本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ascii="楷体" w:hAnsi="楷体" w:eastAsia="楷体" w:cs="楷体"/>
          <w:i w:val="0"/>
          <w:caps w:val="0"/>
          <w:color w:val="333333"/>
          <w:spacing w:val="0"/>
          <w:sz w:val="24"/>
          <w:szCs w:val="24"/>
          <w:shd w:val="clear" w:fill="FFFFFF"/>
        </w:rPr>
        <w:t>（六）统筹建设全民健身场地设施，方便群众就近就便健身。</w:t>
      </w:r>
      <w:r>
        <w:rPr>
          <w:rFonts w:hint="eastAsia" w:ascii="宋体" w:hAnsi="宋体" w:eastAsia="宋体" w:cs="宋体"/>
          <w:i w:val="0"/>
          <w:caps w:val="0"/>
          <w:color w:val="333333"/>
          <w:spacing w:val="0"/>
          <w:sz w:val="24"/>
          <w:szCs w:val="24"/>
          <w:shd w:val="clear" w:fill="FFFFFF"/>
        </w:rPr>
        <w:t>按照配置均衡、规模适当、方便实用、安全合理的原则，科学规划和统筹建设全民健身场地设施。推动公共体育设施建设，着力构建县（市、区）、乡镇（街道）、行政村（社区）三级群众身边的全民健身设施网络和城市社区15分钟健身圈，人均体育场地面积达到1.8平方米，改善各类公共体育设施的无障碍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有效扩大增量资源，重点建设一批便民利民的中小型体育场馆，建设县级体育场、全民健身中心、社区多功能运动场等场地设施，结合基层综合性文化服务中心、农村社区综合服务设施建设及区域特点，继续实施农民体育健身工程，实现行政村健身设施全覆盖。新建居住区和社区要严格落实按“室内人均建筑面积不低于0.1平方米或室外人均用地不低于0.3平方米”标准配建全民健身设施的要求，确保与住宅区主体工程同步设计、同步施工、同步验收、同步投入使用，不得挪用或侵占。老城区与已建成居住区无全民健身场地设施或现有场地设施未达到规划建设指标要求的，要因地制宜配建全民健身场地设施。充分利用旧厂房、仓库、老旧商业设施、农村“四荒”（荒山、荒沟、荒丘、荒滩）和空闲地等闲置资源，改造建设为全民健身场地设施，合理做好城乡空间的二次利用，推广多功能、季节性、可移动、可拆卸、绿色环保的健身设施。利用社会资金，结合国家主体功能区、风景名胜区、国家公园、旅游景区和新农村的规划与建设，合理利用景区、郊野公园、城市公园、公共绿地、广场及城市空置场所建设休闲健身场地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进一步盘活存量资源，做好已建全民健身场地设施的使用、管理和提档升级，鼓励社会力量参与现有场地设施的管理运营。完善大型体育场馆免费或低收费开放政策，研究制定相关政策鼓励中小型体育场馆免费或低收费开放。确保公共体育场地设施和符合开放条件的企事业单位、学校体育场地设施向社会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
      <w:pPr>
        <w:rPr>
          <w:rFonts w:hint="eastAsia"/>
        </w:rPr>
      </w:pPr>
      <w:r>
        <w:rPr>
          <w:rFonts w:hint="eastAsia"/>
        </w:rPr>
        <w:t>依照 Preston,  Darrell (1997)以及 Ward,  Andrew (1997)的相关研究，认</w:t>
      </w:r>
    </w:p>
    <w:p>
      <w:pPr>
        <w:rPr>
          <w:rFonts w:hint="eastAsia"/>
        </w:rPr>
      </w:pPr>
      <w:r>
        <w:rPr>
          <w:rFonts w:hint="eastAsia"/>
        </w:rPr>
        <w:t>为在最近美国部分州的学校也在完成财政体制改革，别且还需要完成对部分学校</w:t>
      </w:r>
    </w:p>
    <w:p>
      <w:pPr>
        <w:rPr>
          <w:rFonts w:hint="eastAsia"/>
        </w:rPr>
      </w:pPr>
      <w:r>
        <w:rPr>
          <w:rFonts w:hint="eastAsia"/>
        </w:rPr>
        <w:t>设施的建设进行投资，在需要的时候还需要州政府进行投资。与此同时，许多教</w:t>
      </w:r>
    </w:p>
    <w:p>
      <w:pPr>
        <w:rPr>
          <w:rFonts w:hint="eastAsia"/>
        </w:rPr>
      </w:pPr>
      <w:r>
        <w:rPr>
          <w:rFonts w:hint="eastAsia"/>
        </w:rPr>
        <w:t>育机构比如杰斐逊州教育机构还经常会发行一些参与证明书(COPS)的方式到达到</w:t>
      </w:r>
    </w:p>
    <w:p>
      <w:pPr>
        <w:rPr>
          <w:rFonts w:hint="eastAsia"/>
        </w:rPr>
      </w:pPr>
      <w:r>
        <w:rPr>
          <w:rFonts w:hint="eastAsia"/>
        </w:rPr>
        <w:t>投资的目的，这样既有可以得到更多的资金来完成学校设施的建设。但是对教育</w:t>
      </w:r>
    </w:p>
    <w:p>
      <w:pPr>
        <w:rPr>
          <w:rFonts w:hint="eastAsia"/>
        </w:rPr>
      </w:pPr>
      <w:r>
        <w:rPr>
          <w:rFonts w:hint="eastAsia"/>
        </w:rPr>
        <w:t>体系统体育场设施的研究依旧不多，这也是源于外国学校的体育场的建设资金多</w:t>
      </w:r>
    </w:p>
    <w:p>
      <w:pPr>
        <w:rPr>
          <w:rFonts w:hint="eastAsia"/>
        </w:rPr>
      </w:pPr>
      <w:r>
        <w:rPr>
          <w:rFonts w:hint="eastAsia"/>
        </w:rPr>
        <w:t>数是源于公共财政，可以对于社会进行免费的开放[</w:t>
      </w:r>
    </w:p>
    <w:p>
      <w:pPr>
        <w:rPr>
          <w:rFonts w:hint="eastAsia"/>
        </w:rPr>
      </w:pPr>
      <w:r>
        <w:rPr>
          <w:rFonts w:hint="eastAsia"/>
        </w:rPr>
        <w:t>20]</w:t>
      </w:r>
    </w:p>
    <w:p>
      <w:pPr>
        <w:rPr>
          <w:rFonts w:hint="eastAsia"/>
        </w:rPr>
      </w:pPr>
    </w:p>
    <w:p>
      <w:pPr>
        <w:rPr>
          <w:rFonts w:hint="eastAsia"/>
        </w:rPr>
      </w:pPr>
      <w:r>
        <w:rPr>
          <w:rFonts w:hint="eastAsia"/>
        </w:rPr>
        <w:t>在日本更多的是多功能复合型的体育馆，里面设施齐全，还配有相关人员进行指导</w:t>
      </w:r>
    </w:p>
    <w:p>
      <w:pPr>
        <w:rPr>
          <w:rFonts w:hint="eastAsia"/>
        </w:rPr>
      </w:pPr>
      <w:r>
        <w:rPr>
          <w:rFonts w:hint="eastAsia"/>
        </w:rPr>
        <w:t>和管理，有时还可以充当教练以供人咨询在运动健身时遇到的问题，比较人性化。当然</w:t>
      </w:r>
    </w:p>
    <w:p>
      <w:pPr>
        <w:rPr>
          <w:rFonts w:hint="eastAsia"/>
        </w:rPr>
      </w:pPr>
      <w:r>
        <w:rPr>
          <w:rFonts w:hint="eastAsia"/>
        </w:rPr>
        <w:t xml:space="preserve">在日本也有很多民营性的体育场馆，场馆的经营和管理由设施所有者来负责。 </w:t>
      </w:r>
    </w:p>
    <w:p>
      <w:pPr>
        <w:rPr>
          <w:rFonts w:hint="eastAsia"/>
        </w:rPr>
      </w:pPr>
      <w:r>
        <w:rPr>
          <w:rFonts w:hint="eastAsia"/>
        </w:rPr>
        <w:t>国外体育场馆的管理模式体现在信息化公共服务平台上，一种是指网上的操作，叫</w:t>
      </w:r>
    </w:p>
    <w:p>
      <w:pPr>
        <w:rPr>
          <w:rFonts w:hint="eastAsia"/>
        </w:rPr>
      </w:pPr>
      <w:r>
        <w:rPr>
          <w:rFonts w:hint="eastAsia"/>
        </w:rPr>
        <w:t>“场馆  WEB  信息服务平台”。另一种是针对场馆内部实体操作，叫“场馆信息化公共服</w:t>
      </w:r>
    </w:p>
    <w:p>
      <w:pPr>
        <w:rPr>
          <w:rFonts w:hint="eastAsia"/>
        </w:rPr>
      </w:pPr>
      <w:r>
        <w:rPr>
          <w:rFonts w:hint="eastAsia"/>
        </w:rPr>
        <w:t>务管理系统”，两者是可以通过结算平台相互对接实现共享的，当然每个平台都可以独</w:t>
      </w:r>
    </w:p>
    <w:p>
      <w:pPr>
        <w:rPr>
          <w:rFonts w:hint="eastAsia"/>
        </w:rPr>
      </w:pPr>
      <w:r>
        <w:rPr>
          <w:rFonts w:hint="eastAsia"/>
        </w:rPr>
        <w:t>立运行[</w:t>
      </w:r>
    </w:p>
    <w:p>
      <w:pPr>
        <w:rPr>
          <w:rFonts w:hint="eastAsia"/>
        </w:rPr>
      </w:pPr>
      <w:r>
        <w:rPr>
          <w:rFonts w:hint="eastAsia"/>
        </w:rPr>
        <w:t xml:space="preserve">4]。 </w:t>
      </w:r>
    </w:p>
    <w:p>
      <w:pPr>
        <w:rPr>
          <w:rFonts w:hint="eastAsia"/>
        </w:rPr>
      </w:pPr>
      <w:r>
        <w:rPr>
          <w:rFonts w:hint="eastAsia"/>
        </w:rPr>
        <w:t>前者主要是网上经营，这个平台上主要展示的是相关体育场馆的企业资料，包括信</w:t>
      </w:r>
    </w:p>
    <w:p>
      <w:pPr>
        <w:rPr>
          <w:rFonts w:hint="eastAsia"/>
        </w:rPr>
      </w:pPr>
      <w:r>
        <w:rPr>
          <w:rFonts w:hint="eastAsia"/>
        </w:rPr>
        <w:t>息、产品、服务等，也有该场馆的一些基本信息比如运动项目、课程安排、各项目的教</w:t>
      </w:r>
    </w:p>
    <w:p>
      <w:pPr>
        <w:rPr>
          <w:rFonts w:hint="eastAsia"/>
        </w:rPr>
      </w:pPr>
      <w:r>
        <w:rPr>
          <w:rFonts w:hint="eastAsia"/>
        </w:rPr>
        <w:t>练的信息。这些信息只要是有 WEB 链接的客户无论是内部人员还是外来人员都可查询</w:t>
      </w:r>
    </w:p>
    <w:p>
      <w:pPr>
        <w:rPr>
          <w:rFonts w:hint="eastAsia"/>
        </w:rPr>
      </w:pPr>
      <w:r>
        <w:rPr>
          <w:rFonts w:hint="eastAsia"/>
        </w:rPr>
        <w:t>获得，就比如健身爱好者、专业运动员、一些体育器械的商家、以及场馆内部的教练和</w:t>
      </w:r>
    </w:p>
    <w:p>
      <w:pPr>
        <w:rPr>
          <w:rFonts w:hint="eastAsia"/>
        </w:rPr>
      </w:pPr>
      <w:r>
        <w:rPr>
          <w:rFonts w:hint="eastAsia"/>
        </w:rPr>
        <w:t xml:space="preserve">裁判等。WEB  信息服务平台里的信息划分清晰明确可供查询。 </w:t>
      </w:r>
    </w:p>
    <w:p>
      <w:pPr>
        <w:rPr>
          <w:rFonts w:hint="eastAsia"/>
        </w:rPr>
      </w:pPr>
      <w:r>
        <w:rPr>
          <w:rFonts w:hint="eastAsia"/>
        </w:rPr>
        <w:t>后者既是场馆的内部管理系统，也是客户端支持系统，它给“场馆  WEB  信息服务</w:t>
      </w:r>
    </w:p>
    <w:p>
      <w:pPr>
        <w:rPr>
          <w:rFonts w:hint="eastAsia"/>
        </w:rPr>
      </w:pPr>
      <w:r>
        <w:rPr>
          <w:rFonts w:hint="eastAsia"/>
        </w:rPr>
        <w:t>平台”提供保障[</w:t>
      </w:r>
    </w:p>
    <w:p>
      <w:pPr>
        <w:rPr>
          <w:rFonts w:hint="eastAsia"/>
        </w:rPr>
      </w:pPr>
      <w:r>
        <w:rPr>
          <w:rFonts w:hint="eastAsia"/>
        </w:rPr>
        <w:t>4]，场馆信息化公共服务管理系统的功能包括：对会员的管理、对商品的</w:t>
      </w:r>
    </w:p>
    <w:p>
      <w:pPr>
        <w:rPr>
          <w:rFonts w:hint="eastAsia"/>
        </w:rPr>
      </w:pPr>
      <w:r>
        <w:rPr>
          <w:rFonts w:hint="eastAsia"/>
        </w:rPr>
        <w:t>管理、对场馆内器械设施的管理、对馆内员工的管理等。同时，作为客户段支持系统，</w:t>
      </w:r>
    </w:p>
    <w:p>
      <w:pPr>
        <w:rPr>
          <w:rFonts w:hint="eastAsia"/>
        </w:rPr>
      </w:pPr>
      <w:r>
        <w:rPr>
          <w:rFonts w:hint="eastAsia"/>
        </w:rPr>
        <w:t>场馆内所有关于场地、赛事、人员以及设施的信息都将与“场馆  WEB  信息服务平台”</w:t>
      </w:r>
    </w:p>
    <w:p>
      <w:pPr>
        <w:rPr>
          <w:rFonts w:hint="eastAsia"/>
        </w:rPr>
      </w:pPr>
      <w:r>
        <w:rPr>
          <w:rFonts w:hint="eastAsia"/>
        </w:rPr>
        <w:t>共享，使得所有信息能在 WEB 网络上及时显现，用户可浏览场馆信息完并完成预定，</w:t>
      </w:r>
    </w:p>
    <w:p>
      <w:pPr>
        <w:rPr>
          <w:rFonts w:hint="eastAsia"/>
        </w:rPr>
      </w:pPr>
      <w:r>
        <w:rPr>
          <w:rFonts w:hint="eastAsia"/>
        </w:rPr>
        <w:t>并依靠支付系统，完成结算[</w:t>
      </w:r>
    </w:p>
    <w:p>
      <w:pPr>
        <w:rPr>
          <w:rFonts w:hint="eastAsia"/>
        </w:rPr>
      </w:pPr>
      <w:r>
        <w:rPr>
          <w:rFonts w:hint="eastAsia"/>
        </w:rPr>
        <w:t>4]</w:t>
      </w:r>
    </w:p>
    <w:p>
      <w:pPr>
        <w:rPr>
          <w:rFonts w:hint="eastAsia"/>
        </w:rPr>
      </w:pPr>
    </w:p>
    <w:p>
      <w:pPr>
        <w:rPr>
          <w:rFonts w:hint="eastAsia"/>
        </w:rPr>
      </w:pPr>
    </w:p>
    <w:p>
      <w:pPr>
        <w:rPr>
          <w:rFonts w:hint="eastAsia"/>
        </w:rPr>
      </w:pPr>
      <w:r>
        <w:rPr>
          <w:rFonts w:hint="eastAsia"/>
        </w:rPr>
        <w:t>发达国家有关体育场馆方面的研究相对我国来说要成熟很多，也因此可以为</w:t>
      </w:r>
    </w:p>
    <w:p>
      <w:pPr>
        <w:rPr>
          <w:rFonts w:hint="eastAsia"/>
        </w:rPr>
      </w:pPr>
      <w:r>
        <w:rPr>
          <w:rFonts w:hint="eastAsia"/>
        </w:rPr>
        <w:t xml:space="preserve">我国体育场馆建设和管理方面提供参考和借鉴作用。 </w:t>
      </w:r>
    </w:p>
    <w:p>
      <w:pPr>
        <w:rPr>
          <w:rFonts w:hint="eastAsia"/>
        </w:rPr>
      </w:pPr>
      <w:r>
        <w:rPr>
          <w:rFonts w:hint="eastAsia"/>
        </w:rPr>
        <w:t>国外有关场馆建设方面的研究政策主要有以下特点：第一国家采取全面支持</w:t>
      </w:r>
    </w:p>
    <w:p>
      <w:pPr>
        <w:rPr>
          <w:rFonts w:hint="eastAsia"/>
        </w:rPr>
      </w:pPr>
      <w:r>
        <w:rPr>
          <w:rFonts w:hint="eastAsia"/>
        </w:rPr>
        <w:t>的政策，在相关的法律中明确规定了关于场馆建设方面的内容。第二是在税收方</w:t>
      </w:r>
    </w:p>
    <w:p>
      <w:pPr>
        <w:rPr>
          <w:rFonts w:hint="eastAsia"/>
        </w:rPr>
      </w:pPr>
      <w:r>
        <w:rPr>
          <w:rFonts w:hint="eastAsia"/>
        </w:rPr>
        <w:t>面国家政府也给予相当的优惠政策；第三为广泛的资金来源渠道，伴随着体育发</w:t>
      </w:r>
    </w:p>
    <w:p>
      <w:pPr>
        <w:rPr>
          <w:rFonts w:hint="eastAsia"/>
        </w:rPr>
      </w:pPr>
      <w:r>
        <w:rPr>
          <w:rFonts w:hint="eastAsia"/>
        </w:rPr>
        <w:t>展的进程，国外许多国家充分利用体育在经济方面的功能，吸收大量的社会资金；</w:t>
      </w:r>
    </w:p>
    <w:p>
      <w:pPr>
        <w:rPr>
          <w:rFonts w:hint="eastAsia"/>
        </w:rPr>
      </w:pPr>
      <w:r>
        <w:rPr>
          <w:rFonts w:hint="eastAsia"/>
        </w:rPr>
        <w:t>第四体现在场馆建设方案的多样性。许多国家充分利用已有的场馆设施，在此基</w:t>
      </w:r>
    </w:p>
    <w:p>
      <w:pPr>
        <w:rPr>
          <w:rFonts w:hint="eastAsia"/>
        </w:rPr>
      </w:pPr>
      <w:r>
        <w:rPr>
          <w:rFonts w:hint="eastAsia"/>
        </w:rPr>
        <w:t>础上加以改造，效果明显[4]。对于场馆的使用情况，诸多国家都极为重视加强高</w:t>
      </w:r>
    </w:p>
    <w:p>
      <w:pPr>
        <w:rPr>
          <w:rFonts w:hint="eastAsia"/>
        </w:rPr>
      </w:pPr>
      <w:r>
        <w:rPr>
          <w:rFonts w:hint="eastAsia"/>
        </w:rPr>
        <w:t>校体育场馆设施的使用率。国外高校体育场馆资源开发利用情况表现出很好的势</w:t>
      </w:r>
    </w:p>
    <w:p>
      <w:pPr>
        <w:rPr>
          <w:rFonts w:hint="eastAsia"/>
        </w:rPr>
      </w:pPr>
      <w:r>
        <w:rPr>
          <w:rFonts w:hint="eastAsia"/>
        </w:rPr>
        <w:t>头。日本在这方面专门出台了相关的法律法规以提高对体育运动设施的使用率。</w:t>
      </w:r>
    </w:p>
    <w:p>
      <w:pPr>
        <w:rPr>
          <w:rFonts w:hint="eastAsia"/>
        </w:rPr>
      </w:pPr>
      <w:r>
        <w:rPr>
          <w:rFonts w:hint="eastAsia"/>
        </w:rPr>
        <w:t>许多发达国家，尤其是欧洲国家，他们的体育场馆资源建设与经营在得不到政府</w:t>
      </w:r>
    </w:p>
    <w:p>
      <w:pPr>
        <w:rPr>
          <w:rFonts w:hint="eastAsia"/>
        </w:rPr>
      </w:pPr>
      <w:r>
        <w:rPr>
          <w:rFonts w:hint="eastAsia"/>
        </w:rPr>
        <w:t>过多资助的情况下，主动出击，自给自足，依靠自身条件，努力开创新的经营方</w:t>
      </w:r>
    </w:p>
    <w:p>
      <w:pPr>
        <w:rPr>
          <w:rFonts w:hint="eastAsia"/>
        </w:rPr>
      </w:pPr>
      <w:r>
        <w:rPr>
          <w:rFonts w:hint="eastAsia"/>
        </w:rPr>
        <w:t>法、资金渠道，增加收入，以维护体育场馆设施的正常运作。他们为吸引更多的</w:t>
      </w:r>
    </w:p>
    <w:p>
      <w:pPr>
        <w:rPr>
          <w:rFonts w:hint="eastAsia"/>
        </w:rPr>
      </w:pPr>
      <w:r>
        <w:rPr>
          <w:rFonts w:hint="eastAsia"/>
        </w:rPr>
        <w:t>人群投入到体育锻炼中来，提出了很多对策，包括开设综合或专项俱乐部、将场</w:t>
      </w:r>
    </w:p>
    <w:p>
      <w:pPr>
        <w:rPr>
          <w:rFonts w:hint="eastAsia"/>
        </w:rPr>
      </w:pPr>
      <w:r>
        <w:rPr>
          <w:rFonts w:hint="eastAsia"/>
        </w:rPr>
        <w:t>地按时按类型按大小租赁给其他部门使用、还有用会员卡的形式吸引固定的人群</w:t>
      </w:r>
    </w:p>
    <w:p>
      <w:pPr>
        <w:rPr>
          <w:rFonts w:hint="eastAsia"/>
        </w:rPr>
      </w:pPr>
      <w:r>
        <w:rPr>
          <w:rFonts w:hint="eastAsia"/>
        </w:rPr>
        <w:t>让他们自觉不自觉的参与到体育中来，从而积累体育场馆自身维护保养所需资金</w:t>
      </w:r>
    </w:p>
    <w:p>
      <w:pPr>
        <w:rPr>
          <w:rFonts w:hint="eastAsia"/>
        </w:rPr>
      </w:pPr>
      <w:r>
        <w:rPr>
          <w:rFonts w:hint="eastAsia"/>
        </w:rPr>
        <w:t xml:space="preserve">[5]。 </w:t>
      </w:r>
    </w:p>
    <w:p>
      <w:pPr>
        <w:rPr>
          <w:rFonts w:hint="eastAsia"/>
        </w:rPr>
      </w:pPr>
      <w:r>
        <w:rPr>
          <w:rFonts w:hint="eastAsia"/>
        </w:rPr>
        <w:t>值得一提的是，国外的小部分高校体育场馆在开放利用方面，几乎是得不到</w:t>
      </w:r>
    </w:p>
    <w:p>
      <w:pPr>
        <w:rPr>
          <w:rFonts w:hint="eastAsia"/>
        </w:rPr>
      </w:pPr>
      <w:r>
        <w:rPr>
          <w:rFonts w:hint="eastAsia"/>
        </w:rPr>
        <w:t>政府的资助，却一样能依靠自身经营维持运转。就场馆利用率问题，作者研究了</w:t>
      </w:r>
    </w:p>
    <w:p>
      <w:pPr>
        <w:rPr>
          <w:rFonts w:hint="eastAsia"/>
        </w:rPr>
      </w:pPr>
      <w:r>
        <w:rPr>
          <w:rFonts w:hint="eastAsia"/>
        </w:rPr>
        <w:t>许多发达国家的处理方法，主要包含了三个方面的内容[6]。第一，各国的政府都</w:t>
      </w:r>
    </w:p>
    <w:p>
      <w:pPr>
        <w:rPr>
          <w:rFonts w:hint="eastAsia"/>
        </w:rPr>
      </w:pPr>
      <w:r>
        <w:rPr>
          <w:rFonts w:hint="eastAsia"/>
        </w:rPr>
        <w:t>制定了开放体育场馆设施的相关政策，并且要求高校能够最大限度的提供自己的</w:t>
      </w:r>
    </w:p>
    <w:p>
      <w:pPr>
        <w:rPr>
          <w:rFonts w:hint="eastAsia"/>
        </w:rPr>
      </w:pPr>
      <w:r>
        <w:rPr>
          <w:rFonts w:hint="eastAsia"/>
        </w:rPr>
        <w:t>体育场馆设施给大众使用。第二，加强场馆的保护措施，能够使场馆得到维护，</w:t>
      </w:r>
    </w:p>
    <w:p>
      <w:pPr>
        <w:rPr>
          <w:rFonts w:hint="eastAsia"/>
        </w:rPr>
      </w:pPr>
      <w:r>
        <w:rPr>
          <w:rFonts w:hint="eastAsia"/>
        </w:rPr>
        <w:t>提高场馆的使用寿命。第三，加大奖惩制度，完善监督机制，国外很多国家的单</w:t>
      </w:r>
    </w:p>
    <w:p>
      <w:pPr>
        <w:rPr>
          <w:rFonts w:hint="eastAsia"/>
        </w:rPr>
      </w:pPr>
      <w:r>
        <w:rPr>
          <w:rFonts w:hint="eastAsia"/>
        </w:rPr>
        <w:t>位体育设施都受体育行政机构的监督。一些发达国家特别的重视体育场馆资源的</w:t>
      </w:r>
    </w:p>
    <w:p>
      <w:pPr>
        <w:rPr>
          <w:rFonts w:hint="eastAsia"/>
        </w:rPr>
      </w:pPr>
      <w:r>
        <w:rPr>
          <w:rFonts w:hint="eastAsia"/>
        </w:rPr>
        <w:t>利用率，其观念是在不影响正常教学情况下要最大限度的提高场馆的利用率。 在场馆的建设数量上，国外的场馆数量比我国高很多，人均使用率也远远高</w:t>
      </w:r>
    </w:p>
    <w:p>
      <w:pPr>
        <w:rPr>
          <w:rFonts w:hint="eastAsia"/>
        </w:rPr>
      </w:pPr>
      <w:r>
        <w:rPr>
          <w:rFonts w:hint="eastAsia"/>
        </w:rPr>
        <w:t>于我国。西方发达国家,社区体育中心是开展大众体育活动的基本载体,是社区体</w:t>
      </w:r>
    </w:p>
    <w:p>
      <w:pPr>
        <w:rPr>
          <w:rFonts w:hint="eastAsia"/>
        </w:rPr>
      </w:pPr>
      <w:r>
        <w:rPr>
          <w:rFonts w:hint="eastAsia"/>
        </w:rPr>
        <w:t>育的重要组成部分[7]。西方发达国家一般以社区人口的数量来配置社区体育设</w:t>
      </w:r>
    </w:p>
    <w:p>
      <w:pPr>
        <w:rPr>
          <w:rFonts w:hint="eastAsia"/>
        </w:rPr>
      </w:pPr>
      <w:r>
        <w:rPr>
          <w:rFonts w:hint="eastAsia"/>
        </w:rPr>
        <w:t>施，那么很大一部分体育场馆设施都设于社区内各学校内，便于当地学生及住户</w:t>
      </w:r>
    </w:p>
    <w:p>
      <w:pPr>
        <w:rPr>
          <w:rFonts w:hint="eastAsia"/>
        </w:rPr>
      </w:pPr>
      <w:r>
        <w:rPr>
          <w:rFonts w:hint="eastAsia"/>
        </w:rPr>
        <w:t>使用。相应的，各地社区或学校为提高体育场馆设施的使用效率让更广泛人群能</w:t>
      </w:r>
    </w:p>
    <w:p>
      <w:pPr>
        <w:rPr>
          <w:rFonts w:hint="eastAsia"/>
        </w:rPr>
      </w:pPr>
      <w:r>
        <w:rPr>
          <w:rFonts w:hint="eastAsia"/>
        </w:rPr>
        <w:t>够更多的使用这些体育场馆设施。当地人通过网络信息进行场馆预定以及使用情</w:t>
      </w:r>
    </w:p>
    <w:p>
      <w:pPr>
        <w:rPr>
          <w:rFonts w:hint="eastAsia"/>
        </w:rPr>
      </w:pPr>
      <w:r>
        <w:rPr>
          <w:rFonts w:hint="eastAsia"/>
        </w:rPr>
        <w:t>况的查询，从而选择自己中意的场馆类型和具体设施，并且输入希望使用的时间</w:t>
      </w:r>
    </w:p>
    <w:p>
      <w:pPr>
        <w:rPr>
          <w:rFonts w:hint="eastAsia"/>
        </w:rPr>
      </w:pPr>
      <w:r>
        <w:rPr>
          <w:rFonts w:hint="eastAsia"/>
        </w:rPr>
        <w:t>段，这是一套完整的周密的系统，同时也方便管理人员更好的管理呵护体育场馆</w:t>
      </w:r>
    </w:p>
    <w:p>
      <w:pPr>
        <w:rPr>
          <w:rFonts w:hint="eastAsia"/>
        </w:rPr>
      </w:pPr>
      <w:r>
        <w:rPr>
          <w:rFonts w:hint="eastAsia"/>
        </w:rPr>
        <w:t>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研究目的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国家也鼓励社会力量参与公共体育设施的管理与经营，做好已建成</w:t>
      </w:r>
      <w:r>
        <w:rPr>
          <w:rFonts w:hint="eastAsia" w:ascii="宋体" w:hAnsi="宋体" w:eastAsia="宋体" w:cs="宋体"/>
          <w:i w:val="0"/>
          <w:caps w:val="0"/>
          <w:color w:val="333333"/>
          <w:spacing w:val="0"/>
          <w:sz w:val="24"/>
          <w:szCs w:val="24"/>
          <w:shd w:val="clear" w:fill="FFFFFF"/>
        </w:rPr>
        <w:t>全民健身场地设施的使用、管理和提档升级</w:t>
      </w:r>
      <w:r>
        <w:rPr>
          <w:rFonts w:hint="eastAsia" w:ascii="宋体" w:hAnsi="宋体" w:eastAsia="宋体" w:cs="宋体"/>
          <w:i w:val="0"/>
          <w:caps w:val="0"/>
          <w:color w:val="333333"/>
          <w:spacing w:val="0"/>
          <w:sz w:val="24"/>
          <w:szCs w:val="24"/>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研究意义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国内现状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国外现状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szCs w:val="21"/>
          <w:lang w:val="en-US" w:eastAsia="zh-CN"/>
        </w:rPr>
      </w:pPr>
    </w:p>
    <w:p>
      <w:pPr>
        <w:rPr>
          <w:b/>
          <w:sz w:val="24"/>
        </w:rPr>
      </w:pPr>
      <w:r>
        <w:rPr>
          <w:rFonts w:hint="eastAsia"/>
          <w:b/>
          <w:sz w:val="24"/>
        </w:rPr>
        <w:t>研究内容</w:t>
      </w:r>
    </w:p>
    <w:p>
      <w:pPr>
        <w:rPr>
          <w:sz w:val="24"/>
        </w:rPr>
      </w:pPr>
      <w:r>
        <w:rPr>
          <w:rFonts w:hint="eastAsia"/>
          <w:sz w:val="24"/>
        </w:rPr>
        <w:t>公共运动场地预订系统采用B/S结构，使用Java语言进行编写，使用MySQL搭建系统的数据库，使用JSP动态网页技术、</w:t>
      </w:r>
      <w:r>
        <w:rPr>
          <w:rFonts w:hint="eastAsia"/>
          <w:sz w:val="24"/>
        </w:rPr>
        <w:tab/>
      </w:r>
      <w:r>
        <w:rPr>
          <w:rFonts w:hint="eastAsia"/>
          <w:sz w:val="24"/>
        </w:rPr>
        <w:t>CSS、JavaScript、jQuery及bootstrap前端框架来实现前端页面，是一个使用SpringMVC+Spring+Mybatis三大开源框架为基础进行开发的Java Web应用程序。</w:t>
      </w:r>
    </w:p>
    <w:p>
      <w:pPr>
        <w:rPr>
          <w:sz w:val="24"/>
        </w:rPr>
      </w:pPr>
      <w:r>
        <w:rPr>
          <w:rFonts w:hint="eastAsia"/>
          <w:sz w:val="24"/>
        </w:rPr>
        <w:tab/>
      </w:r>
      <w:r>
        <w:rPr>
          <w:rFonts w:hint="eastAsia"/>
          <w:sz w:val="24"/>
        </w:rPr>
        <w:t>该系统能对运动场地做出有效分配，实现了场地的预订情况信息的展示，提供在线预订功能，以及对于场地信息，用户信息及预订信息的操作管理等。利用Spring的ioc(控制反转)原理和aop(面向切面编程)可以有效的减低系统的耦合度，提高系统的复用性。通过Bmob后端云服务实现短信验证码功能。</w:t>
      </w:r>
    </w:p>
    <w:p>
      <w:pPr>
        <w:ind w:firstLine="420"/>
        <w:rPr>
          <w:sz w:val="24"/>
        </w:rPr>
      </w:pPr>
      <w:r>
        <w:rPr>
          <w:rFonts w:hint="eastAsia"/>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用户信息及预订信息等的查看维护管理。</w:t>
      </w:r>
    </w:p>
    <w:p>
      <w:pPr>
        <w:rPr>
          <w:b/>
          <w:sz w:val="24"/>
        </w:rPr>
      </w:pPr>
      <w:r>
        <w:rPr>
          <w:rFonts w:hint="eastAsia"/>
          <w:b/>
          <w:sz w:val="24"/>
        </w:rPr>
        <w:t>研究方法</w:t>
      </w:r>
    </w:p>
    <w:p>
      <w:pPr>
        <w:ind w:firstLine="420"/>
        <w:rPr>
          <w:sz w:val="24"/>
        </w:rPr>
      </w:pPr>
      <w:r>
        <w:rPr>
          <w:rFonts w:hint="eastAsia"/>
          <w:sz w:val="24"/>
        </w:rPr>
        <w:t>通过文献查阅分析，在查阅国内外相关领域的书籍</w:t>
      </w:r>
      <w:bookmarkStart w:id="9" w:name="_GoBack"/>
      <w:bookmarkEnd w:id="9"/>
      <w:r>
        <w:rPr>
          <w:rFonts w:hint="eastAsia"/>
          <w:sz w:val="24"/>
        </w:rPr>
        <w:t>文献的基础上，对运动场地预订系统的研究背景和发展情况进行全面的了解与分析。通过实地调查的方式，分析用户对于预订运动场地的需求及需要解决的问题。通过现有正在使用且较为成功的系统进行分析，归纳其优点，再结合实际的需求进行各功能模块的设计开发，最终完成系统的开发。</w:t>
      </w:r>
    </w:p>
    <w:p>
      <w:pPr>
        <w:rPr>
          <w:rFonts w:hint="eastAsia"/>
          <w:lang w:val="en-US" w:eastAsia="zh-CN"/>
        </w:rPr>
      </w:pPr>
    </w:p>
    <w:p>
      <w:pPr>
        <w:pStyle w:val="6"/>
        <w:tabs>
          <w:tab w:val="left" w:pos="5832"/>
        </w:tabs>
        <w:spacing w:line="360" w:lineRule="auto"/>
        <w:ind w:firstLine="0" w:firstLineChars="0"/>
        <w:jc w:val="left"/>
        <w:rPr>
          <w:b/>
          <w:sz w:val="24"/>
        </w:rPr>
      </w:pPr>
      <w:r>
        <w:rPr>
          <w:rFonts w:hint="eastAsia"/>
          <w:b/>
          <w:sz w:val="24"/>
        </w:rPr>
        <w:t>实行方案、进度</w:t>
      </w:r>
    </w:p>
    <w:p>
      <w:pPr>
        <w:pStyle w:val="6"/>
        <w:tabs>
          <w:tab w:val="left" w:pos="5832"/>
        </w:tabs>
        <w:spacing w:line="360" w:lineRule="auto"/>
        <w:ind w:firstLine="0" w:firstLineChars="0"/>
        <w:jc w:val="left"/>
        <w:rPr>
          <w:rFonts w:hint="eastAsia"/>
          <w:sz w:val="24"/>
        </w:rPr>
      </w:pPr>
      <w:r>
        <w:rPr>
          <w:rFonts w:hint="eastAsia"/>
          <w:b/>
          <w:sz w:val="24"/>
        </w:rPr>
        <w:t xml:space="preserve">前期准备阶段 </w:t>
      </w:r>
      <w:r>
        <w:rPr>
          <w:rFonts w:hint="eastAsia"/>
          <w:sz w:val="24"/>
        </w:rPr>
        <w:t>：2018年2月到3月中旬</w:t>
      </w:r>
    </w:p>
    <w:p>
      <w:pPr>
        <w:pStyle w:val="6"/>
        <w:tabs>
          <w:tab w:val="left" w:pos="5832"/>
        </w:tabs>
        <w:spacing w:line="360" w:lineRule="auto"/>
        <w:ind w:left="420" w:leftChars="200" w:firstLine="480"/>
        <w:jc w:val="left"/>
        <w:rPr>
          <w:rFonts w:hint="eastAsia"/>
          <w:sz w:val="24"/>
        </w:rPr>
      </w:pPr>
      <w:r>
        <w:rPr>
          <w:rFonts w:hint="eastAsia"/>
          <w:sz w:val="24"/>
        </w:rPr>
        <w:t>完成课题的选择，对课题进行调查和资料的准备，进行需求分析，完成系统的需求分析报告，完成开题报告。</w:t>
      </w:r>
    </w:p>
    <w:p>
      <w:pPr>
        <w:pStyle w:val="6"/>
        <w:tabs>
          <w:tab w:val="left" w:pos="5832"/>
        </w:tabs>
        <w:spacing w:line="360" w:lineRule="auto"/>
        <w:ind w:firstLine="0" w:firstLineChars="0"/>
        <w:jc w:val="left"/>
        <w:rPr>
          <w:rFonts w:hint="eastAsia"/>
          <w:sz w:val="24"/>
        </w:rPr>
      </w:pPr>
      <w:r>
        <w:rPr>
          <w:rFonts w:hint="eastAsia"/>
          <w:b/>
          <w:sz w:val="24"/>
        </w:rPr>
        <w:t>设计和实现阶段</w:t>
      </w:r>
      <w:r>
        <w:rPr>
          <w:rFonts w:hint="eastAsia"/>
          <w:sz w:val="24"/>
        </w:rPr>
        <w:t xml:space="preserve"> ：2018年3月下旬到4月中旬</w:t>
      </w:r>
    </w:p>
    <w:p>
      <w:pPr>
        <w:pStyle w:val="6"/>
        <w:tabs>
          <w:tab w:val="left" w:pos="5832"/>
        </w:tabs>
        <w:spacing w:line="360" w:lineRule="auto"/>
        <w:ind w:left="420" w:leftChars="200" w:firstLine="480"/>
        <w:jc w:val="left"/>
        <w:rPr>
          <w:rFonts w:hint="eastAsia"/>
          <w:sz w:val="24"/>
        </w:rPr>
      </w:pPr>
      <w:r>
        <w:rPr>
          <w:rFonts w:hint="eastAsia"/>
          <w:sz w:val="24"/>
        </w:rPr>
        <w:t>完成系统的总体设计和概要设计，完成系统的数据库设计，系统功能设计，代码的实现。</w:t>
      </w:r>
    </w:p>
    <w:p>
      <w:pPr>
        <w:pStyle w:val="6"/>
        <w:tabs>
          <w:tab w:val="left" w:pos="5832"/>
        </w:tabs>
        <w:spacing w:line="360" w:lineRule="auto"/>
        <w:ind w:firstLine="0" w:firstLineChars="0"/>
        <w:jc w:val="left"/>
        <w:rPr>
          <w:rFonts w:hint="eastAsia"/>
          <w:sz w:val="24"/>
        </w:rPr>
      </w:pPr>
      <w:r>
        <w:rPr>
          <w:rFonts w:hint="eastAsia"/>
          <w:b/>
          <w:sz w:val="24"/>
        </w:rPr>
        <w:t>后期完善阶段</w:t>
      </w:r>
      <w:r>
        <w:rPr>
          <w:rFonts w:hint="eastAsia"/>
          <w:sz w:val="24"/>
        </w:rPr>
        <w:t xml:space="preserve"> ：2018年5月下旬</w:t>
      </w:r>
    </w:p>
    <w:p>
      <w:pPr>
        <w:pStyle w:val="6"/>
        <w:tabs>
          <w:tab w:val="left" w:pos="5832"/>
        </w:tabs>
        <w:spacing w:line="360" w:lineRule="auto"/>
        <w:ind w:firstLine="799" w:firstLineChars="333"/>
        <w:jc w:val="left"/>
        <w:rPr>
          <w:rFonts w:hint="eastAsia"/>
          <w:sz w:val="24"/>
        </w:rPr>
      </w:pPr>
      <w:r>
        <w:rPr>
          <w:rFonts w:hint="eastAsia"/>
          <w:sz w:val="24"/>
        </w:rPr>
        <w:t>完成系统的测试和优化，完成技术文档的书写以及毕业论文的书写。</w:t>
      </w:r>
    </w:p>
    <w:p>
      <w:pPr>
        <w:pStyle w:val="6"/>
        <w:tabs>
          <w:tab w:val="left" w:pos="5832"/>
        </w:tabs>
        <w:spacing w:line="360" w:lineRule="auto"/>
        <w:ind w:firstLine="0" w:firstLineChars="0"/>
        <w:jc w:val="left"/>
        <w:rPr>
          <w:rFonts w:hint="eastAsia"/>
          <w:b/>
          <w:sz w:val="24"/>
        </w:rPr>
      </w:pPr>
      <w:r>
        <w:rPr>
          <w:rFonts w:hint="eastAsia"/>
          <w:b/>
          <w:sz w:val="24"/>
        </w:rPr>
        <w:t>预期效果</w:t>
      </w:r>
    </w:p>
    <w:p>
      <w:pPr>
        <w:rPr>
          <w:rFonts w:hint="eastAsia"/>
          <w:sz w:val="24"/>
          <w:lang w:eastAsia="zh-CN"/>
        </w:rPr>
      </w:pPr>
      <w:r>
        <w:rPr>
          <w:rFonts w:hint="eastAsia"/>
          <w:sz w:val="24"/>
        </w:rPr>
        <w:t xml:space="preserve">     </w:t>
      </w:r>
      <w:r>
        <w:rPr>
          <w:rFonts w:hint="eastAsia"/>
          <w:sz w:val="24"/>
          <w:lang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p>
      <w:pPr>
        <w:rPr>
          <w:rFonts w:hint="eastAsia"/>
          <w:sz w:val="24"/>
          <w:lang w:eastAsia="zh-CN"/>
        </w:rPr>
      </w:pPr>
    </w:p>
    <w:p>
      <w:pPr>
        <w:rPr>
          <w:rFonts w:hint="eastAsia"/>
          <w:b/>
          <w:bCs/>
          <w:sz w:val="24"/>
          <w:lang w:val="en-US" w:eastAsia="zh-CN"/>
        </w:rPr>
      </w:pPr>
      <w:r>
        <w:rPr>
          <w:rFonts w:hint="eastAsia"/>
          <w:b/>
          <w:bCs/>
          <w:sz w:val="24"/>
          <w:lang w:val="en-US" w:eastAsia="zh-CN"/>
        </w:rPr>
        <w:t>相关理论和技术</w:t>
      </w:r>
    </w:p>
    <w:p>
      <w:pPr>
        <w:ind w:firstLine="420" w:firstLineChars="0"/>
        <w:rPr>
          <w:rFonts w:hint="eastAsia"/>
          <w:sz w:val="24"/>
          <w:lang w:val="en-US" w:eastAsia="zh-CN"/>
        </w:rPr>
      </w:pPr>
      <w:r>
        <w:rPr>
          <w:rFonts w:hint="eastAsia"/>
          <w:sz w:val="24"/>
          <w:lang w:val="en-US" w:eastAsia="zh-CN"/>
        </w:rPr>
        <w:t>该系统采用的是B/S体系结构。B/S体系结构，即Browser/Server(浏览器/服务器)结构，是随着Internet技术的兴起，对C/S结构的一种变化和改进。客户端通过浏览器（Browser）运行软件，服务器（Server）负责事务逻辑的处理。B/S结构主要是利用了不断成熟的WWW浏览器技术，结合多种Script语言和ActiveX技术,通过浏览器就实现了原来需要专用软件才能实现的强大功能，并节约了开发成本，是一种全新的软件系统构造技术。</w:t>
      </w:r>
    </w:p>
    <w:p>
      <w:pPr>
        <w:ind w:firstLine="420" w:firstLineChars="0"/>
        <w:rPr>
          <w:rFonts w:hint="eastAsia"/>
          <w:sz w:val="24"/>
          <w:lang w:val="en-US" w:eastAsia="zh-CN"/>
        </w:rPr>
      </w:pPr>
      <w:r>
        <w:rPr>
          <w:rFonts w:hint="eastAsia"/>
          <w:sz w:val="24"/>
          <w:lang w:val="en-US" w:eastAsia="zh-CN"/>
        </w:rPr>
        <w:t>整个体系结构分为三层，其核心概念是利用中间件将应用分为用户交互层，逻辑处理层，数据库管理层三个不同的处理层次。这种三层结构在层与层之间相互独立，任何一层的改变不会影响其它层的功能。</w:t>
      </w:r>
    </w:p>
    <w:p>
      <w:pPr>
        <w:ind w:firstLine="420" w:firstLineChars="0"/>
        <w:rPr>
          <w:rFonts w:hint="eastAsia"/>
          <w:sz w:val="24"/>
          <w:lang w:val="en-US" w:eastAsia="zh-CN"/>
        </w:rPr>
      </w:pPr>
      <w:r>
        <w:rPr>
          <w:rFonts w:hint="eastAsia"/>
          <w:sz w:val="24"/>
          <w:lang w:val="en-US" w:eastAsia="zh-CN"/>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eastAsia="zh-CN"/>
        </w:rPr>
      </w:pPr>
      <w:r>
        <w:rPr>
          <w:rFonts w:hint="eastAsia"/>
          <w:sz w:val="24"/>
          <w:lang w:eastAsia="zh-CN"/>
        </w:rPr>
        <w:t>MVC框架是什么</w:t>
      </w:r>
    </w:p>
    <w:p>
      <w:pPr>
        <w:ind w:firstLine="420" w:firstLineChars="0"/>
        <w:rPr>
          <w:rFonts w:hint="eastAsia"/>
          <w:sz w:val="24"/>
          <w:lang w:eastAsia="zh-CN"/>
        </w:rPr>
      </w:pPr>
      <w:r>
        <w:rPr>
          <w:rFonts w:hint="eastAsia"/>
          <w:sz w:val="24"/>
          <w:lang w:eastAsia="zh-CN"/>
        </w:rPr>
        <w:t>模型-视图-控制器（MVC）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val="en-US" w:eastAsia="zh-CN"/>
        </w:rPr>
      </w:pPr>
      <w:r>
        <w:rPr>
          <w:rFonts w:hint="eastAsia"/>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ind w:firstLine="420" w:firstLineChars="0"/>
      </w:pPr>
      <w: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sz w:val="24"/>
          <w:szCs w:val="24"/>
          <w:lang w:val="en-US" w:eastAsia="zh-CN"/>
        </w:rPr>
      </w:pPr>
      <w:r>
        <w:rPr>
          <w:rFonts w:hint="eastAsia"/>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ind w:firstLine="420" w:firstLineChars="0"/>
        <w:rPr>
          <w:rFonts w:hint="eastAsia"/>
          <w:sz w:val="24"/>
          <w:lang w:val="en-US" w:eastAsia="zh-CN"/>
        </w:rPr>
      </w:pPr>
      <w:r>
        <w:rPr>
          <w:rFonts w:hint="eastAsia"/>
          <w:sz w:val="24"/>
          <w:lang w:val="en-US" w:eastAsia="zh-CN"/>
        </w:rPr>
        <w:t>Spring MVC的工作流程如图 - 所示：用户向服务器发送请求，请求会被前端控制器DispatcherServlet所拦截；DispatcherServlet拦截到请求后，会调用HandlerMapping处理器映射器；处理器映射器根据请求URL找到具体的处理器，生成处理器对象及处理器拦截器（如果有则生成）一并返回给DispatcherServlet;</w:t>
      </w:r>
    </w:p>
    <w:p>
      <w:pPr>
        <w:ind w:firstLine="420" w:firstLineChars="0"/>
        <w:rPr>
          <w:rFonts w:hint="eastAsia"/>
          <w:sz w:val="24"/>
          <w:lang w:val="en-US" w:eastAsia="zh-CN"/>
        </w:rPr>
      </w:pPr>
      <w:r>
        <w:rPr>
          <w:rFonts w:hint="eastAsia"/>
          <w:sz w:val="24"/>
          <w:lang w:val="en-US" w:eastAsia="zh-CN"/>
        </w:rPr>
        <w:t>DispatcherServlet会通过返回信息选择合适的HandlerAdapter（处理器适配器）;HandlerAdapter会调用并执行Handler（处理器），这里的处理器指的就是程序中编写的Controller类，也被称之为后端控制器;Controller执行完成后，会返回一个ModelAndView对象，该对象中会包含视图名或包含模型和视图名;HandlerAdapter将ModelAndView对象返回给DispatcherServlet;DispatcherServlet会根据ModelAndView对象选择一个合适的ViewReslover（视图解析器）;ViewReslover解析后，会向DispatcherServlet中返回具体的View（视图）;DispatcherServlet对View进行渲染（即将模型数据填充至视图中）；视图渲染结果会返回给客户端浏览器显示。</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 xml:space="preserve"> MyBatis框架也被称之为ORM（Object/Relation Mapping，即对象关系映射）框架。所谓的ORM就是一种为了解决面向对象与关系型数据库中数据类型不匹配的技术，它通过描述Java对象与数据库表之间的映射关系，自动将Java应用程序中的对象持久化到关系型数据库的表中。</w:t>
      </w:r>
    </w:p>
    <w:p>
      <w:pPr>
        <w:ind w:firstLine="420" w:firstLineChars="0"/>
        <w:rPr>
          <w:rFonts w:hint="eastAsia"/>
          <w:sz w:val="24"/>
          <w:lang w:val="en-US" w:eastAsia="zh-CN"/>
        </w:rPr>
      </w:pPr>
      <w:r>
        <w:rPr>
          <w:rFonts w:hint="eastAsia"/>
          <w:sz w:val="24"/>
          <w:lang w:val="en-US" w:eastAsia="zh-CN"/>
        </w:rPr>
        <w:t>Mybatis框架功能架构分为三层：API接口层：提供给外部使用的接口API，开发人员通过这些本地API来操纵数据库。接口层一接收到调用请求就会调用数据处理层来完成具体的数据处理。数据处理层：负责具体的SQL查找、SQL解析、SQL执行和执行结果映射处理等。它主要的目的是根据调用的请求完成一次数据库操作。基础支撑层：负责最基础的功能支撑，包括连接管理、事务管理、配置加载和缓存处理，这些都是共用的东西，将他们抽取出来作为最基础的组件。</w:t>
      </w:r>
      <w:r>
        <w:rPr>
          <w:rFonts w:hint="eastAsia"/>
          <w:sz w:val="24"/>
          <w:lang w:val="en-US" w:eastAsia="zh-CN"/>
        </w:rPr>
        <w:tab/>
      </w:r>
      <w:r>
        <w:rPr>
          <w:rFonts w:hint="eastAsia"/>
          <w:sz w:val="24"/>
          <w:lang w:val="en-US" w:eastAsia="zh-CN"/>
        </w:rPr>
        <w:t>Mybatis是一个数据持久层(ORM)框架。把实体类和SQL语句之间建立了映射关系，MyBatis是一个半自动映射的框架。“半自动”是相对于Hibernate全表映射而言的，MyBatis需要手动匹配提供POJO、SQL和映射关系，而Hibernate只需提供POJO和映射关系即可。</w:t>
      </w:r>
    </w:p>
    <w:p>
      <w:pPr>
        <w:ind w:firstLine="420" w:firstLineChars="0"/>
        <w:rPr>
          <w:rFonts w:hint="eastAsia"/>
          <w:sz w:val="24"/>
          <w:lang w:val="en-US" w:eastAsia="zh-CN"/>
        </w:rPr>
      </w:pPr>
      <w:r>
        <w:rPr>
          <w:rFonts w:hint="eastAsia"/>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MySQL 是一个关系型数据库管理系统，由瑞典 MySQL AB 公司开发，目前属于 Oracle 公司。MySQL 是一种关联数据库管理系统，关联数据库将数据保存在不同的表中，而不是将所有数据放在一个大仓库内，这样就增加了速度并提高了灵活性。MySQL 可以运行于多个系统上，并且支持多种语言。这些编程语言包括 C、C++、Python、Java、Perl、PHP、Eiffel、Ruby 和 Tcl 等。</w:t>
      </w:r>
    </w:p>
    <w:p>
      <w:pPr>
        <w:numPr>
          <w:ilvl w:val="0"/>
          <w:numId w:val="0"/>
        </w:numPr>
        <w:ind w:firstLine="420" w:firstLineChars="0"/>
        <w:rPr>
          <w:rFonts w:hint="eastAsia"/>
          <w:sz w:val="24"/>
          <w:lang w:val="en-US" w:eastAsia="zh-CN"/>
        </w:rPr>
      </w:pPr>
      <w:r>
        <w:rPr>
          <w:rFonts w:hint="eastAsia"/>
          <w:sz w:val="24"/>
          <w:lang w:val="en-US" w:eastAsia="zh-CN"/>
        </w:rPr>
        <w:t>从系统易用性方面来看，MySQL一直奉行简单易用的原则，从安装方面来说，MySQL安装包大小与几大商业数据库如Oracle，DB2及Sybase相比完全不是一个数量级。它的安装也比商业数据库容易很多。再从数据库创建方面来比较，MySQL仅仅需要一个CREATE DATABASE命令即可完成建库的动作。</w:t>
      </w:r>
    </w:p>
    <w:p>
      <w:pPr>
        <w:ind w:firstLine="420" w:firstLineChars="0"/>
        <w:rPr>
          <w:rFonts w:hint="eastAsia"/>
          <w:sz w:val="24"/>
          <w:lang w:val="en-US" w:eastAsia="zh-CN"/>
        </w:rPr>
      </w:pPr>
      <w:r>
        <w:rPr>
          <w:rFonts w:hint="eastAsia"/>
          <w:sz w:val="24"/>
          <w:lang w:val="en-US" w:eastAsia="zh-CN"/>
        </w:rPr>
        <w:t>日志记录系统 MySQL数据库的插入和查询性能都非常的高效，如果设计地较好，在使用MyISAM存储引擎的时候，两者可以做到互不锁定，达到很高的并发性能。所以，对需要大量的插入和查询日志记录的系统来说，MySQL是非常不错的选择。比如处理用户的登录日志，操作日志等，都是非常适合的应用场景。</w:t>
      </w:r>
    </w:p>
    <w:p>
      <w:pPr>
        <w:ind w:firstLine="420" w:firstLineChars="0"/>
        <w:rPr>
          <w:rFonts w:hint="eastAsia"/>
          <w:sz w:val="24"/>
          <w:lang w:val="en-US" w:eastAsia="zh-CN"/>
        </w:rPr>
      </w:pPr>
      <w:r>
        <w:rPr>
          <w:rFonts w:hint="eastAsia"/>
          <w:sz w:val="24"/>
          <w:lang w:val="en-US" w:eastAsia="zh-CN"/>
        </w:rPr>
        <w:t>作为开源数据库管理系统的代表，MySQL有非常优异的表现，Facebook这样大型的网站都是使用MySQL数据库，说明其在稳定可靠性方面，并不会比商业厂商的产品逊色太多。总体来说，MySQL数据库具有简单、高效、可靠这三个特点。</w:t>
      </w:r>
    </w:p>
    <w:p>
      <w:pPr>
        <w:ind w:firstLine="420" w:firstLineChars="0"/>
        <w:rPr>
          <w:rFonts w:hint="eastAsia"/>
          <w:b/>
          <w:bCs/>
          <w:sz w:val="24"/>
          <w:lang w:val="en-US" w:eastAsia="zh-CN"/>
        </w:rPr>
      </w:pPr>
      <w:r>
        <w:rPr>
          <w:rFonts w:hint="eastAsia"/>
          <w:b/>
          <w:bCs/>
          <w:sz w:val="24"/>
          <w:lang w:val="en-US" w:eastAsia="zh-CN"/>
        </w:rPr>
        <w:t>本章小结</w:t>
      </w:r>
    </w:p>
    <w:p>
      <w:pPr>
        <w:ind w:firstLine="420" w:firstLineChars="0"/>
        <w:rPr>
          <w:rFonts w:hint="eastAsia"/>
          <w:b w:val="0"/>
          <w:bCs w:val="0"/>
          <w:sz w:val="24"/>
          <w:lang w:val="en-US" w:eastAsia="zh-CN"/>
        </w:rPr>
      </w:pPr>
      <w:r>
        <w:rPr>
          <w:rFonts w:hint="eastAsia"/>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p>
    <w:p>
      <w:pPr>
        <w:rPr>
          <w:rFonts w:hint="eastAsia"/>
          <w:sz w:val="24"/>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微软雅黑" w:hAnsi="微软雅黑" w:eastAsia="微软雅黑" w:cs="微软雅黑"/>
          <w:i w:val="0"/>
          <w:caps w:val="0"/>
          <w:color w:val="333333"/>
          <w:spacing w:val="0"/>
          <w:sz w:val="18"/>
          <w:szCs w:val="18"/>
          <w:shd w:val="clear" w:fill="FFFFFF"/>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"http://lib.csdn.net/base/javascript" \o "JavaScript知识库"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JavaScript</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…)和ActiveX技术，用通用浏览器就实现了原来需要复杂专用软件才能实现的强大功能，并节约了开发成本，是一种全新的软件系统构造技术。随着Windows 98/Windows 2000将浏览器技术植入</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内部，这种结构更成为当今应用软件的首选体系结构。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333333"/>
          <w:spacing w:val="0"/>
          <w:sz w:val="18"/>
          <w:szCs w:val="18"/>
          <w:shd w:val="clear" w:fill="FFFFFF"/>
        </w:rPr>
        <w:t>  B／S结构，即Browser／Server(浏览器／服务器)结构，就是只安装维护一个服务器(Server)，而客户端采用浏览器(Browse)运行软件。它是随着Internet技术的兴起，对C／S结构的一种变化和改进。主要利用了不断成熟的WWW浏览器技术，结合多种Script语言(VBScript、JavaScript…)和ActiveX技术，是一种全新的软件系统构造技术。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Server完成。随着Windows将浏览器技术植入操作系统内部，这种结构已成为当今应用软件的首选体系结构。显然B／S结构应用程序相对于传统的C／S结构应用程序是一个非常大的进步。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结构的主要特点是分布性强、维护方便、开发简单且共享性强、总体拥有成本低。但数据安全性问题、对服务器要求过高、数据传输速度慢、软件的个性化特点明显降低，这些缺点是有目共睹的，难以实现传统模式下的特殊功能要求。例如通过浏览器进行大量的数据输入或进行报表的应答、专用性打印输出都比较困难和不便。此外，实现复杂的应用构造有较大的困难。虽然可以用ActiveX、</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"http://lib.csdn.net/base/javase" \o "Java SE知识库"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等技术开发较为复杂的应用，但是相对于发展已非常成熟C／S的一系列应用工具来说，这些技术的开发复杂，并没有完全成熟的技术工具供使用。</w:t>
      </w:r>
    </w:p>
    <w:p>
      <w:pPr>
        <w:pStyle w:val="3"/>
        <w:rPr>
          <w:rFonts w:ascii="宋体" w:hAnsi="宋体" w:eastAsia="宋体"/>
        </w:rPr>
      </w:pPr>
      <w:r>
        <w:rPr>
          <w:rFonts w:ascii="宋体" w:hAnsi="宋体" w:eastAsia="宋体"/>
        </w:rPr>
        <w:t>软件</w:t>
      </w:r>
      <w:bookmarkStart w:id="0" w:name="OLE_LINK3"/>
      <w:r>
        <w:rPr>
          <w:rFonts w:ascii="宋体" w:hAnsi="宋体" w:eastAsia="宋体"/>
        </w:rPr>
        <w:t>体系结构</w:t>
      </w:r>
      <w:bookmarkEnd w:id="0"/>
    </w:p>
    <w:p>
      <w:pPr>
        <w:rPr>
          <w:rFonts w:ascii="宋体" w:hAnsi="宋体" w:eastAsia="宋体"/>
          <w:lang w:eastAsia="zh-CN"/>
        </w:rPr>
      </w:pPr>
      <w:r>
        <w:rPr>
          <w:rFonts w:ascii="宋体" w:hAnsi="宋体" w:eastAsia="宋体"/>
        </w:rPr>
        <w:tab/>
      </w:r>
      <w:r>
        <w:rPr>
          <w:rFonts w:ascii="宋体" w:hAnsi="宋体" w:eastAsia="宋体"/>
        </w:rPr>
        <w:t>本节说明对系统的层次结构（layer）和子系统的设计，说明各子系统的职责，相互之间的关系、操作和属性。对体系结构的设计应该满足系统的所有功能需求的要求。</w:t>
      </w:r>
    </w:p>
    <w:p>
      <w:pPr>
        <w:rPr>
          <w:rFonts w:ascii="宋体" w:hAnsi="宋体" w:eastAsia="宋体"/>
          <w:lang w:eastAsia="zh-CN"/>
        </w:rPr>
      </w:pPr>
      <w:r>
        <w:rPr>
          <w:rFonts w:hint="eastAsia" w:ascii="宋体" w:hAnsi="宋体" w:eastAsia="宋体"/>
          <w:lang w:eastAsia="zh-CN"/>
        </w:rPr>
        <w:t>系统体系结构图如下：</w:t>
      </w:r>
    </w:p>
    <w:p>
      <w:pPr>
        <w:rPr>
          <w:lang w:eastAsia="zh-CN"/>
        </w:rPr>
      </w:pPr>
      <w:r>
        <w:rPr>
          <w:lang w:eastAsia="zh-CN"/>
        </w:rPr>
        <w:drawing>
          <wp:inline distT="0" distB="0" distL="0" distR="0">
            <wp:extent cx="2616835" cy="4731385"/>
            <wp:effectExtent l="0" t="0" r="120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2620667" cy="4737661"/>
                    </a:xfrm>
                    <a:prstGeom prst="rect">
                      <a:avLst/>
                    </a:prstGeom>
                  </pic:spPr>
                </pic:pic>
              </a:graphicData>
            </a:graphic>
          </wp:inline>
        </w:drawing>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rFonts w:hint="eastAsia"/>
          <w:b/>
          <w:bCs/>
          <w:sz w:val="24"/>
          <w:szCs w:val="24"/>
          <w:lang w:val="en-US" w:eastAsia="zh-CN"/>
        </w:rPr>
      </w:pPr>
      <w:r>
        <w:rPr>
          <w:rFonts w:hint="eastAsia"/>
          <w:b/>
          <w:bCs/>
          <w:sz w:val="24"/>
          <w:szCs w:val="24"/>
          <w:lang w:val="en-US" w:eastAsia="zh-CN"/>
        </w:rPr>
        <w:t>需求分析</w:t>
      </w:r>
    </w:p>
    <w:p>
      <w:pPr>
        <w:rPr>
          <w:rFonts w:hint="eastAsia"/>
          <w:b w:val="0"/>
          <w:bCs w:val="0"/>
          <w:sz w:val="24"/>
          <w:szCs w:val="24"/>
          <w:lang w:val="en-US" w:eastAsia="zh-CN"/>
        </w:rPr>
      </w:pPr>
      <w:r>
        <w:rPr>
          <w:rFonts w:hint="eastAsia"/>
          <w:b w:val="0"/>
          <w:bCs w:val="0"/>
          <w:sz w:val="24"/>
          <w:szCs w:val="24"/>
          <w:lang w:val="en-US" w:eastAsia="zh-CN"/>
        </w:rPr>
        <w:t>本章主要对系统进行需求分析，确定系统的综合要求，主要功能需求及非功能需求。</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分析系统的总需求、设计目标和主要功能需求，非功能需求的重点则体现在性能和安全性方面。</w:t>
      </w:r>
    </w:p>
    <w:p>
      <w:pPr>
        <w:rPr>
          <w:rFonts w:hint="eastAsia"/>
          <w:sz w:val="24"/>
          <w:lang w:val="en-US" w:eastAsia="zh-CN"/>
        </w:rPr>
      </w:pPr>
      <w:r>
        <w:rPr>
          <w:rFonts w:hint="eastAsia"/>
          <w:sz w:val="24"/>
          <w:lang w:val="en-US" w:eastAsia="zh-CN"/>
        </w:rPr>
        <w:t>本章的需求说明包括了对整个系统的整体说明、客户需求、功能实现等，从</w:t>
      </w:r>
    </w:p>
    <w:p>
      <w:pPr>
        <w:rPr>
          <w:rFonts w:hint="eastAsia"/>
          <w:sz w:val="24"/>
          <w:lang w:val="en-US" w:eastAsia="zh-CN"/>
        </w:rPr>
      </w:pPr>
      <w:r>
        <w:rPr>
          <w:rFonts w:hint="eastAsia"/>
          <w:sz w:val="24"/>
          <w:lang w:val="en-US" w:eastAsia="zh-CN"/>
        </w:rPr>
        <w:t>功能、可用、可靠、性能、设计模式、设计约束、用户文档、硬件、接口、许可、</w:t>
      </w:r>
    </w:p>
    <w:p>
      <w:pPr>
        <w:rPr>
          <w:rFonts w:hint="eastAsia"/>
          <w:sz w:val="24"/>
          <w:lang w:val="en-US" w:eastAsia="zh-CN"/>
        </w:rPr>
      </w:pPr>
      <w:r>
        <w:rPr>
          <w:rFonts w:hint="eastAsia"/>
          <w:sz w:val="24"/>
          <w:lang w:val="en-US" w:eastAsia="zh-CN"/>
        </w:rPr>
        <w:t xml:space="preserve">版权声明等方面进行声明。 </w:t>
      </w:r>
    </w:p>
    <w:p>
      <w:pPr>
        <w:rPr>
          <w:rFonts w:hint="eastAsia"/>
          <w:sz w:val="24"/>
          <w:lang w:val="en-US" w:eastAsia="zh-CN"/>
        </w:rPr>
      </w:pPr>
      <w:r>
        <w:rPr>
          <w:rFonts w:hint="eastAsia"/>
          <w:sz w:val="24"/>
          <w:lang w:val="en-US" w:eastAsia="zh-CN"/>
        </w:rPr>
        <w:t>本章将对该系统进行需求分析和设计工作进行详细的描述，按照需求分析、</w:t>
      </w:r>
    </w:p>
    <w:p>
      <w:pPr>
        <w:rPr>
          <w:rFonts w:hint="eastAsia"/>
          <w:sz w:val="24"/>
          <w:lang w:val="en-US" w:eastAsia="zh-CN"/>
        </w:rPr>
      </w:pPr>
      <w:r>
        <w:rPr>
          <w:rFonts w:hint="eastAsia"/>
          <w:sz w:val="24"/>
          <w:lang w:val="en-US" w:eastAsia="zh-CN"/>
        </w:rPr>
        <w:t>总体设计、各部分详细设计的顺序，对系统各个模块进行详细的介绍。</w:t>
      </w:r>
    </w:p>
    <w:p>
      <w:pPr>
        <w:rPr>
          <w:rFonts w:hint="eastAsia"/>
          <w:sz w:val="24"/>
          <w:lang w:val="en-US" w:eastAsia="zh-CN"/>
        </w:rPr>
      </w:pPr>
    </w:p>
    <w:p>
      <w:pPr>
        <w:rPr>
          <w:rFonts w:hint="eastAsia"/>
          <w:sz w:val="24"/>
          <w:lang w:val="en-US" w:eastAsia="zh-CN"/>
        </w:rPr>
      </w:pPr>
      <w:r>
        <w:rPr>
          <w:rFonts w:hint="eastAsia"/>
          <w:sz w:val="24"/>
          <w:lang w:val="en-US" w:eastAsia="zh-CN"/>
        </w:rPr>
        <w:t>需求分析是依据顾客的相应要求，运用相匹配的开发技术使得管理信息系统完成相关任务，也就是明确信息系统的具体任务。确定客户的具体需求规格是系统开发的下一个阶段，系统需求分析是在业务需求的基础上，根据客户需求，确定管理信息系统具体要实现的功能。</w:t>
      </w:r>
    </w:p>
    <w:p>
      <w:pPr>
        <w:rPr>
          <w:rFonts w:hint="eastAsia"/>
          <w:sz w:val="24"/>
          <w:lang w:val="en-US" w:eastAsia="zh-CN"/>
        </w:rPr>
      </w:pPr>
    </w:p>
    <w:p>
      <w:pPr>
        <w:rPr>
          <w:rFonts w:hint="eastAsia"/>
          <w:sz w:val="24"/>
          <w:lang w:val="en-US" w:eastAsia="zh-CN"/>
        </w:rPr>
      </w:pP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rPr>
        <w:t>系统的功能需求可以按照服务对象的不同进行划分，</w:t>
      </w:r>
      <w:r>
        <w:rPr>
          <w:rFonts w:hint="eastAsia" w:asciiTheme="minorEastAsia" w:hAnsiTheme="minorEastAsia"/>
          <w:sz w:val="24"/>
          <w:szCs w:val="24"/>
          <w:lang w:val="en-US" w:eastAsia="zh-CN"/>
        </w:rPr>
        <w:t>包括用户和管理员</w:t>
      </w:r>
    </w:p>
    <w:p>
      <w:pPr>
        <w:rPr>
          <w:rFonts w:hint="eastAsia"/>
          <w:sz w:val="24"/>
          <w:lang w:val="en-US" w:eastAsia="zh-CN"/>
        </w:rPr>
      </w:pPr>
    </w:p>
    <w:p>
      <w:pPr>
        <w:rPr>
          <w:rFonts w:hint="eastAsia"/>
          <w:sz w:val="24"/>
          <w:lang w:val="en-US" w:eastAsia="zh-CN"/>
        </w:rPr>
      </w:pPr>
    </w:p>
    <w:p>
      <w:pPr>
        <w:rPr>
          <w:rFonts w:hint="eastAsia"/>
          <w:sz w:val="24"/>
          <w:lang w:val="en-US" w:eastAsia="zh-CN"/>
        </w:rPr>
      </w:pPr>
      <w:r>
        <w:rPr>
          <w:rFonts w:hint="eastAsia"/>
          <w:sz w:val="24"/>
          <w:lang w:val="en-US" w:eastAsia="zh-CN"/>
        </w:rPr>
        <w:t>主要业务分析</w:t>
      </w:r>
    </w:p>
    <w:p>
      <w:pPr>
        <w:rPr>
          <w:rFonts w:hint="eastAsia"/>
          <w:sz w:val="24"/>
          <w:lang w:val="en-US" w:eastAsia="zh-CN"/>
        </w:rPr>
      </w:pPr>
      <w:r>
        <w:rPr>
          <w:rFonts w:hint="eastAsia"/>
          <w:sz w:val="24"/>
          <w:lang w:val="en-US" w:eastAsia="zh-CN"/>
        </w:rPr>
        <w:t>场地预约</w:t>
      </w:r>
    </w:p>
    <w:p>
      <w:pPr>
        <w:rPr>
          <w:rFonts w:hint="eastAsia"/>
          <w:sz w:val="24"/>
          <w:lang w:val="en-US" w:eastAsia="zh-CN"/>
        </w:rPr>
      </w:pPr>
      <w:r>
        <w:rPr>
          <w:rFonts w:hint="eastAsia"/>
          <w:sz w:val="24"/>
          <w:lang w:val="en-US" w:eastAsia="zh-CN"/>
        </w:rPr>
        <w:t>用户可以</w:t>
      </w:r>
    </w:p>
    <w:p>
      <w:pPr>
        <w:rPr>
          <w:rFonts w:hint="eastAsia"/>
          <w:sz w:val="24"/>
          <w:lang w:val="en-US" w:eastAsia="zh-CN"/>
        </w:rPr>
      </w:pPr>
    </w:p>
    <w:p>
      <w:pPr>
        <w:pStyle w:val="2"/>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其他非功能性需求</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1" w:name="_Toc500516778"/>
      <w:r>
        <w:rPr>
          <w:rFonts w:hint="eastAsia" w:asciiTheme="majorEastAsia" w:hAnsiTheme="majorEastAsia" w:eastAsiaTheme="majorEastAsia"/>
          <w:b w:val="0"/>
          <w:sz w:val="24"/>
          <w:szCs w:val="24"/>
        </w:rPr>
        <w:t>性能需求</w:t>
      </w:r>
      <w:bookmarkEnd w:id="1"/>
      <w:r>
        <w:rPr>
          <w:rFonts w:hint="eastAsia" w:asciiTheme="majorEastAsia" w:hAnsiTheme="majorEastAsia" w:eastAsiaTheme="majorEastAsia"/>
          <w:b w:val="0"/>
          <w:sz w:val="24"/>
          <w:szCs w:val="24"/>
        </w:rPr>
        <w:t xml:space="preserve">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整个系统应该具有以下基本性能。</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2" w:name="_Toc500516779"/>
      <w:r>
        <w:rPr>
          <w:rFonts w:hint="eastAsia" w:asciiTheme="majorEastAsia" w:hAnsiTheme="majorEastAsia" w:eastAsiaTheme="majorEastAsia"/>
          <w:b w:val="0"/>
          <w:sz w:val="24"/>
          <w:szCs w:val="24"/>
        </w:rPr>
        <w:t>网络平台性能</w:t>
      </w:r>
      <w:bookmarkEnd w:id="2"/>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要求数据传输网络快捷、安全、可扩展。</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网络的性能要求如下：</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2)系统年平均无故障运行时间：大于等于99.9 %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3" w:name="_Toc500516780"/>
      <w:r>
        <w:rPr>
          <w:rFonts w:hint="eastAsia" w:asciiTheme="majorEastAsia" w:hAnsiTheme="majorEastAsia" w:eastAsiaTheme="majorEastAsia"/>
          <w:b w:val="0"/>
          <w:sz w:val="24"/>
          <w:szCs w:val="24"/>
        </w:rPr>
        <w:t>系统平台性能</w:t>
      </w:r>
      <w:bookmarkEnd w:id="3"/>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采用通用性良好、安全可靠的操作系统和大型数据库系统，保证系统有良好的性能，系统年平均无故障运行时间大于等于99.9 %。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4" w:name="_Toc500516782"/>
      <w:r>
        <w:rPr>
          <w:rFonts w:hint="eastAsia" w:asciiTheme="majorEastAsia" w:hAnsiTheme="majorEastAsia" w:eastAsiaTheme="majorEastAsia"/>
          <w:b w:val="0"/>
          <w:sz w:val="24"/>
          <w:szCs w:val="24"/>
        </w:rPr>
        <w:t>应用系统性能</w:t>
      </w:r>
      <w:bookmarkEnd w:id="4"/>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应用系统要求稳定、可靠、实用。人机界面友好，输出、输入方便，图表生成美观，检索、查询快捷简单。</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5" w:name="_Toc500516783"/>
      <w:r>
        <w:rPr>
          <w:rFonts w:hint="eastAsia" w:asciiTheme="majorEastAsia" w:hAnsiTheme="majorEastAsia" w:eastAsiaTheme="majorEastAsia"/>
          <w:b w:val="0"/>
          <w:sz w:val="24"/>
          <w:szCs w:val="24"/>
        </w:rPr>
        <w:t>数据质量</w:t>
      </w:r>
      <w:bookmarkEnd w:id="5"/>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b w:val="0"/>
          <w:sz w:val="24"/>
          <w:szCs w:val="24"/>
        </w:rPr>
      </w:pPr>
      <w:bookmarkStart w:id="6" w:name="_Toc500516784"/>
      <w:r>
        <w:rPr>
          <w:rFonts w:hint="eastAsia" w:asciiTheme="majorEastAsia" w:hAnsiTheme="majorEastAsia" w:eastAsiaTheme="majorEastAsia"/>
          <w:b w:val="0"/>
          <w:sz w:val="24"/>
          <w:szCs w:val="24"/>
        </w:rPr>
        <w:t>安全性需求</w:t>
      </w:r>
      <w:bookmarkEnd w:id="6"/>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asciiTheme="majorEastAsia" w:hAnsiTheme="majorEastAsia" w:eastAsiaTheme="majorEastAsia"/>
          <w:b w:val="0"/>
          <w:sz w:val="24"/>
          <w:szCs w:val="24"/>
          <w:lang w:val="en-US" w:eastAsia="zh-CN"/>
        </w:rPr>
        <w:t>安全性对系统而言非常重要，</w:t>
      </w:r>
      <w:r>
        <w:rPr>
          <w:rFonts w:hint="eastAsia"/>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240" w:lineRule="auto"/>
        <w:textAlignment w:val="auto"/>
        <w:rPr>
          <w:rFonts w:hint="eastAsia" w:eastAsiaTheme="minorEastAsia"/>
          <w:sz w:val="24"/>
          <w:szCs w:val="24"/>
          <w:lang w:val="en-US" w:eastAsia="zh-CN"/>
        </w:rPr>
      </w:pPr>
      <w:r>
        <w:rPr>
          <w:rFonts w:hint="eastAsia"/>
          <w:sz w:val="24"/>
          <w:szCs w:val="24"/>
          <w:lang w:val="en-US" w:eastAsia="zh-CN"/>
        </w:rPr>
        <w:t xml:space="preserve">    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7" w:name="_Toc500516785"/>
      <w:r>
        <w:rPr>
          <w:rFonts w:hint="eastAsia" w:asciiTheme="majorEastAsia" w:hAnsiTheme="majorEastAsia" w:eastAsiaTheme="majorEastAsia"/>
          <w:b w:val="0"/>
          <w:sz w:val="24"/>
          <w:szCs w:val="24"/>
        </w:rPr>
        <w:t>5.3响应时间需求</w:t>
      </w:r>
      <w:bookmarkEnd w:id="7"/>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rPr>
        <w:t>无论是客户端还是管理端，当用户登录，进行任何操作的时候，系统</w:t>
      </w:r>
      <w:r>
        <w:rPr>
          <w:rFonts w:hint="eastAsia"/>
          <w:sz w:val="24"/>
          <w:szCs w:val="24"/>
          <w:lang w:val="en-US" w:eastAsia="zh-CN"/>
        </w:rPr>
        <w:t>能</w:t>
      </w:r>
      <w:r>
        <w:rPr>
          <w:rFonts w:hint="eastAsia"/>
          <w:sz w:val="24"/>
          <w:szCs w:val="24"/>
        </w:rPr>
        <w:t>及时</w:t>
      </w:r>
      <w:r>
        <w:rPr>
          <w:rFonts w:hint="eastAsia"/>
          <w:sz w:val="24"/>
          <w:szCs w:val="24"/>
          <w:lang w:val="en-US" w:eastAsia="zh-CN"/>
        </w:rPr>
        <w:t>地</w:t>
      </w:r>
      <w:r>
        <w:rPr>
          <w:rFonts w:hint="eastAsia"/>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8" w:name="_Toc500516786"/>
      <w:r>
        <w:rPr>
          <w:rFonts w:hint="eastAsia" w:asciiTheme="majorEastAsia" w:hAnsiTheme="majorEastAsia" w:eastAsiaTheme="majorEastAsia"/>
          <w:b w:val="0"/>
          <w:sz w:val="24"/>
          <w:szCs w:val="24"/>
        </w:rPr>
        <w:t>5.4软件质量属性</w:t>
      </w:r>
      <w:bookmarkEnd w:id="8"/>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可用性：系统对</w:t>
      </w:r>
      <w:r>
        <w:rPr>
          <w:rFonts w:hint="eastAsia"/>
          <w:sz w:val="24"/>
          <w:szCs w:val="24"/>
          <w:lang w:val="en-US" w:eastAsia="zh-CN"/>
        </w:rPr>
        <w:t>访问的用户</w:t>
      </w:r>
      <w:r>
        <w:rPr>
          <w:rFonts w:hint="eastAsia"/>
          <w:sz w:val="24"/>
          <w:szCs w:val="24"/>
        </w:rPr>
        <w:t>可用，用户在所有时间段可用。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可移植性：在系统指定操作系统下可移植。</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系统总体设计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系统架构设计</w:t>
      </w:r>
    </w:p>
    <w:p>
      <w:pPr>
        <w:rPr>
          <w:rFonts w:asciiTheme="minorEastAsia" w:hAnsiTheme="minorEastAsia"/>
          <w:sz w:val="24"/>
          <w:szCs w:val="24"/>
        </w:rPr>
      </w:pPr>
      <w:r>
        <w:rPr>
          <w:rFonts w:asciiTheme="minorEastAsia" w:hAnsiTheme="minorEastAsia"/>
          <w:sz w:val="24"/>
          <w:szCs w:val="24"/>
        </w:rPr>
        <w:object>
          <v:shape id="_x0000_i1025" o:spt="75" type="#_x0000_t75" style="height:226.5pt;width:435.7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o:LockedField>false</o:LockedField>
          </o:OLEObject>
        </w:object>
      </w:r>
    </w:p>
    <w:p>
      <w:pPr>
        <w:ind w:firstLine="360"/>
        <w:rPr>
          <w:rFonts w:asciiTheme="minorEastAsia" w:hAnsiTheme="minorEastAsia"/>
          <w:sz w:val="24"/>
          <w:szCs w:val="24"/>
        </w:rPr>
      </w:pPr>
      <w:r>
        <w:rPr>
          <w:rFonts w:hint="eastAsia" w:asciiTheme="minorEastAsia" w:hAnsiTheme="minorEastAsia"/>
          <w:sz w:val="24"/>
          <w:szCs w:val="24"/>
        </w:rPr>
        <w:t>由上图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 / xml等格式,发送给浏览器。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11"/>
        <w:numPr>
          <w:ilvl w:val="0"/>
          <w:numId w:val="0"/>
        </w:numPr>
        <w:ind w:leftChars="0"/>
        <w:rPr>
          <w:rFonts w:hint="eastAsia" w:ascii="宋体" w:hAnsi="宋体"/>
          <w:sz w:val="21"/>
          <w:szCs w:val="21"/>
        </w:rPr>
      </w:pPr>
      <w:r>
        <w:rPr>
          <w:rFonts w:ascii="宋体" w:hAnsi="宋体"/>
          <w:sz w:val="21"/>
          <w:szCs w:val="21"/>
        </w:rPr>
        <w:t>系统的体系结构</w:t>
      </w:r>
    </w:p>
    <w:p>
      <w:pPr>
        <w:pStyle w:val="11"/>
        <w:ind w:firstLine="480"/>
        <w:rPr>
          <w:rFonts w:hint="eastAsia" w:ascii="宋体" w:hAnsi="宋体"/>
          <w:sz w:val="21"/>
          <w:szCs w:val="21"/>
        </w:rPr>
      </w:pPr>
      <w:r>
        <w:rPr>
          <w:rFonts w:hint="eastAsia" w:ascii="宋体" w:hAnsi="宋体"/>
          <w:sz w:val="21"/>
          <w:szCs w:val="21"/>
        </w:rPr>
        <w:t>电器公司仓库管理系统体系结构分为一个平台（IT基础设施平台），两个体系（安全保障体系、资源管理维护体系）和四个层次（资源管理层、应用支撑层、业务应用层和表现层）。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r>
        <w:rPr>
          <w:rFonts w:hint="eastAsia" w:ascii="宋体" w:hAnsi="宋体"/>
          <w:sz w:val="21"/>
          <w:szCs w:val="21"/>
        </w:rPr>
        <w:t>电器公司仓库管理系统体系结构图如下图所示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企业体育场馆管理信息系统的设计结构上采用 B/S，B／S 结构是一种由浏览</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器、Web 服务器和数据库服务器组成的 3 层模式，如图 4-1 为系统的拓扑图。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系统整体结构设计是将系统设计阶段得到的目标系统的逻辑模型转换为目标系统</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的物理模型这一工作。系统整体结构设计这一工作的实现，为下面系统实施奠定了基础。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系统设计阶段主要是了解客户的真正需求，明确系统要完成的各项功能。系统结构设计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阶段是实现系统各项功能的过程，解决技术问题[</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18]。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系统设计要按一定顺序进行，一般都是自上而下进行。首先是整体结构设计，再逐</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步向下，分别进行各个模块的分步设计。系统整体结构设计是在完成系统分析之后，对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整个系统进行子系统划分、设备配置、具体规划、数据存储等工作的安排[</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19]。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下图是高等学校体育场馆设施管理系统中的整体系统功能模块图，包括场馆管理、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器材管理、教学计划场地安排管理、场地预订管理以及会员管理五大部分。如图 4.1 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示。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本章根据系统需求分析的结果，完成系统的设计方案，从总体系统框架到关</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键模块的详细设计，再到数据库设计，均进行了较为具体的描述。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  系统总体架构分析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哈尔滨商业大学体育馆租借管理系统的设计需要充分满足用户的需求，特别</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是要符合学校师生的使用习惯，同时为学校体育场馆管理信息化的发展提供现实</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系统决策支撑，因而对本系统整体设计原则、各功能模块设计以及总体逻辑等分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析都显得尤为重要。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4.1.2  设计原则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基于学校师生的使用习惯，以及系统整体运行的稳定性、有效性、安全性等，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本系统的建设和设计应满足以下原则：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（1）整体规划、系统架构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从系统整体高度对其进行规划和设计的构建，对架构进行数据流的处理，这</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样可以使得系统的管理更加的规范，并且从各个维度来实现系统的设计，在在系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统整体架构确定过程中，需充分体现和应用系统论观点，做到系统总体规划、设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计无大的遗漏。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（2）统一的 B/S 管理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系统需要综合统一的管理，有利于使系统整体可用性得以提升，同时便于系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统管理员排查问题，缩短问题定位时间。整个系统基于三层架构设计搭建，各个</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组件、控制器都应与之形成相统一的风格，使得用户操作更加简便，精简繁杂的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系统操作流程，简明易用。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（3）面向用户、优化流程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本系统的服务对象主要为高校教师、学生以及体育馆管理人员，为能使用户</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群获得更好的体验，在系统设计、建设、管理时要充分结合用户群的具体工作流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程，帮助其简化操作流程，同时减少系统数据冗余，优化资源配置。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（4）可管理性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需经常性通过系统检测、维护等手段对数据操作、信息管理进行有效监管和</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更新。使系统整体功能模块灵活配置，操作简便，便于适用体育馆管理信息化中</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产生的各种变化需求。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如图下图所示，是本系统的框架图，主要由面向用户的服务层、数据采集层、</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数据管理层、数据应用层姐成。服务层是Ｗ微信服务窗的形式面向用户，提供服</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务。其主要由票务预约模块、场馆预约模块、活动发布报名模块、问卷调查模块</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等组成。数据应用层中的＂願桥文体中也数据中也＂，是颗桥文体中也智能化管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理系统的核也数据存放点，数据将在开发时候做整体规划；通过场地预约系统的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一站式后台管理＂功能，减少众多登录后台和需要记众多帐号密码的情况，为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今后可整合进统一管理后台而预留相关接曰；用户层的各类相关数据，通过各类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应用层功能，进入＂颗桥文体中也核也数据库＂，通过数据沉淀，为Ｗ后的＂大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数据分析＂提供底层数据支撑作用。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功能结构图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drawing>
          <wp:inline distT="0" distB="0" distL="114300" distR="114300">
            <wp:extent cx="5695315" cy="3484245"/>
            <wp:effectExtent l="0" t="0" r="635" b="19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695315" cy="348424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场地预约</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预约记录查询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用户在登录后可查询个人的已预订历史记录，并按照相关条件进行筛选查询，包括预订起始及结束时间，场地类型等信息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用户注册登录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管理员通过登录后进入系统内部的管理界面，选择对应的场地进行查看、新增、删除和修改等操作。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预订信息管理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管理员可根据预订日期，预定时间段，场地类型对预订信息进行查询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公告信息管理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详细设计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接下来是对系统的功能模块进行详细设计。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5"/>
        <w:ind w:firstLine="480"/>
        <w:rPr>
          <w:sz w:val="21"/>
          <w:szCs w:val="21"/>
        </w:rPr>
      </w:pPr>
      <w:r>
        <w:rPr>
          <w:rFonts w:hint="eastAsia"/>
          <w:sz w:val="21"/>
          <w:szCs w:val="21"/>
        </w:rPr>
        <w:t>仓库管理系统详细设计是设计的第二阶段，这个阶段的主要任务是在仓库管理系统总体设计书基础上，对总体设计中产生的功能模块进行过程描述，设计功能模块的内部细节，包括算法和详细数据结构，为编写源代码提供必要的说明。</w:t>
      </w:r>
    </w:p>
    <w:p>
      <w:pPr>
        <w:pStyle w:val="5"/>
        <w:ind w:firstLine="440"/>
        <w:rPr>
          <w:rFonts w:hint="eastAsia"/>
          <w:b w:val="0"/>
          <w:bCs w:val="0"/>
          <w:sz w:val="24"/>
          <w:szCs w:val="24"/>
          <w:lang w:val="en-US" w:eastAsia="zh-CN"/>
        </w:rPr>
      </w:pPr>
      <w:r>
        <w:rPr>
          <w:rFonts w:hint="eastAsia"/>
          <w:sz w:val="21"/>
          <w:szCs w:val="21"/>
        </w:rPr>
        <w:t>总体设计解决了软件系统总体结构设计的问题，包括整个软件系统的结构、模块划分、模块功能和模块间的联系等。详细设计则要解决如何实现各个模块的内部功能，即模块设计。具体的说，模块设计就是要为已经产生的仓库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详细设计是对系统各个模块进行详尽、完备描述，通过时序图、流程图、类图等对系统进行深层次的分析。在软件工程中，详细设计是系统开发的一个步骤，是在概要设计基础上的细化，要求针对每个模块，设计出所需要的实现方法、数据结构。详细设计有以下两个目标：一是模块的实现方法要求逻辑上正确，二是实现方法要求简单、易于理解。在详细设计中，传统上使用结构化程序设计法，表示工具包括图形工具以及语言工具。图形工具有业务流图、程序流程图、PAD图（Problem Analysis Diagram）、NS流程图。语言工具有伪码和PDL（Program Design Language）等。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以下章节，我们将对系统中的功能模块进行详细分析与设计：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数据库设计是根据用户的需求，在某一个具体的数据库管理系统上，设计数据库的结构和建立数据库的过程，数据库系统需要操作系统的支持。数据库设计一般包括以下四个部分：数据库需求分析、数据库概念结构设计、数据库逻辑结构设计和数据库物理结构实现。数据库结构的设计好坏直接对应用系统的效率以及实现的效果产生影响。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数据库是系统所有数据的容器，它必须具备持续的可靠性以及稳定性，这样我们的数据放到这个容器里时才会安全可用。Microsoft  SQL  Server2008 就符合我们的基本要求，而且该数据库具有丰富的编程接口，为开发带来很多便利条件。另外，SQL Server 的作业计划机制对于系统数据库后期的维护很有效且便捷。同时其强大的数据存储与处理能力在同类数据库中也占有较大优势。因此，本次课题设计我们选择了这一数据库。</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数据库设计(Database Design)是系统开发者依据需求分析和用户需要，采用某种数据库软件系统，设计数据库结构和建立数据库的过程。数据库设计可以划分为以下阶段：需求分析阶段，主要分析用户需求，满足数据存储要求及其处理；概念结构设计阶段，是数据库设计的关键环节，通过归纳、抽象等形成概念数据模型，常用的描述工具是E-R模型；逻辑结构设计阶段，依据选择的DBMS进行概念数据模型转换，形成其所支持的数据模型相符合的逻辑结构，常用逻辑结构设计是将E-R图向关系模型转换；数据库物理设计阶段，是为逻辑数据模型选取最适合应用要求的物理结构（包括存取方法和存储结构及其评价）；数据库设计的最后阶段是数据实施与维护。 论文结合系统研发需求，分析了系统数据库中需要存储的数据类型和完成的处理要求，形成了数据字典，建立了系统的E-R模型，完成了概念结构设计，在此基础上将E-R模型转换成数据库的关系模型，实现了数据库逻辑结构设计并进行了数据库的物理实现。</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数据库需求分析</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通过对。。过程的内容和数据流图分析，设计如下面的数据项和数据结构。</w:t>
      </w:r>
    </w:p>
    <w:p>
      <w:pPr>
        <w:pageBreakBefore w:val="0"/>
        <w:widowControl w:val="0"/>
        <w:numPr>
          <w:ilvl w:val="0"/>
          <w:numId w:val="1"/>
        </w:numPr>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用户信息，包括的数据项有：用户编号，姓名</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概念结构设计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根据上面设计规划出的实体，我们对各个实体具体的描述E-R图如下：</w:t>
      </w:r>
    </w:p>
    <w:p>
      <w:pPr>
        <w:pageBreakBefore w:val="0"/>
        <w:widowControl w:val="0"/>
        <w:numPr>
          <w:ilvl w:val="0"/>
          <w:numId w:val="0"/>
        </w:numPr>
        <w:kinsoku/>
        <w:wordWrap/>
        <w:overflowPunct/>
        <w:topLinePunct w:val="0"/>
        <w:autoSpaceDE/>
        <w:autoSpaceDN/>
        <w:bidi w:val="0"/>
        <w:adjustRightInd/>
        <w:snapToGrid/>
        <w:spacing w:line="240" w:lineRule="auto"/>
        <w:ind w:firstLine="240" w:firstLineChars="100"/>
        <w:textAlignment w:val="auto"/>
        <w:rPr>
          <w:rFonts w:hint="eastAsia"/>
          <w:b w:val="0"/>
          <w:bCs w:val="0"/>
          <w:sz w:val="24"/>
          <w:szCs w:val="24"/>
          <w:lang w:val="en-US" w:eastAsia="zh-CN"/>
        </w:rPr>
      </w:pPr>
      <w:r>
        <w:rPr>
          <w:rFonts w:hint="eastAsia"/>
          <w:b w:val="0"/>
          <w:bCs w:val="0"/>
          <w:sz w:val="24"/>
          <w:szCs w:val="24"/>
          <w:lang w:val="en-US" w:eastAsia="zh-CN"/>
        </w:rPr>
        <w:t>E-R图</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逻辑结构设计</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rPr>
          <w:rFonts w:hint="eastAsia"/>
          <w:b/>
          <w:sz w:val="24"/>
          <w:szCs w:val="24"/>
        </w:rPr>
      </w:pPr>
      <w:r>
        <w:rPr>
          <w:rFonts w:hint="eastAsia"/>
          <w:b w:val="0"/>
          <w:bCs/>
          <w:sz w:val="24"/>
          <w:szCs w:val="24"/>
        </w:rPr>
        <w:t>关系模式</w:t>
      </w:r>
    </w:p>
    <w:p>
      <w:pPr>
        <w:numPr>
          <w:ilvl w:val="0"/>
          <w:numId w:val="0"/>
        </w:numPr>
        <w:rPr>
          <w:rFonts w:hint="eastAsia" w:ascii="宋体" w:hAnsi="宋体"/>
          <w:b w:val="0"/>
          <w:bCs/>
          <w:sz w:val="24"/>
        </w:rPr>
      </w:pPr>
      <w:r>
        <w:rPr>
          <w:rFonts w:hint="eastAsia" w:ascii="宋体" w:hAnsi="宋体"/>
          <w:b w:val="0"/>
          <w:bCs/>
          <w:sz w:val="24"/>
        </w:rPr>
        <w:t>图书馆藏书室(仓库)信息表（仓库编号，地址）</w:t>
      </w:r>
    </w:p>
    <w:p>
      <w:pPr>
        <w:numPr>
          <w:ilvl w:val="0"/>
          <w:numId w:val="0"/>
        </w:numPr>
        <w:rPr>
          <w:rFonts w:hint="eastAsia" w:ascii="宋体" w:hAnsi="宋体"/>
          <w:b w:val="0"/>
          <w:bCs/>
          <w:sz w:val="24"/>
        </w:rPr>
      </w:pPr>
    </w:p>
    <w:p>
      <w:pPr>
        <w:rPr>
          <w:rFonts w:hint="eastAsia" w:ascii="宋体" w:hAnsi="宋体"/>
          <w:b w:val="0"/>
          <w:bCs/>
          <w:sz w:val="24"/>
        </w:rPr>
      </w:pPr>
      <w:r>
        <w:rPr>
          <w:rFonts w:hint="eastAsia" w:ascii="宋体" w:hAnsi="宋体"/>
          <w:b w:val="0"/>
          <w:bCs/>
          <w:sz w:val="24"/>
        </w:rPr>
        <w:t>仓库信息表</w:t>
      </w:r>
    </w:p>
    <w:tbl>
      <w:tblPr>
        <w:tblStyle w:val="10"/>
        <w:tblW w:w="10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2027"/>
        <w:gridCol w:w="2027"/>
        <w:gridCol w:w="2027"/>
        <w:gridCol w:w="2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列名</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数据类型</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允许null值</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是否主键</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仓库编号L_Sno</w:t>
            </w:r>
          </w:p>
        </w:tc>
        <w:tc>
          <w:tcPr>
            <w:tcW w:w="2027" w:type="dxa"/>
            <w:shd w:val="clear" w:color="auto" w:fill="auto"/>
            <w:noWrap w:val="0"/>
            <w:vAlign w:val="top"/>
          </w:tcPr>
          <w:p>
            <w:pPr>
              <w:rPr>
                <w:rFonts w:hint="eastAsia" w:ascii="宋体" w:hAnsi="宋体"/>
                <w:b w:val="0"/>
                <w:bCs/>
                <w:sz w:val="24"/>
              </w:rPr>
            </w:pPr>
            <w:r>
              <w:rPr>
                <w:rFonts w:ascii="宋体" w:hAnsi="宋体"/>
                <w:b w:val="0"/>
                <w:bCs/>
                <w:sz w:val="24"/>
              </w:rPr>
              <w:t>C</w:t>
            </w:r>
            <w:r>
              <w:rPr>
                <w:rFonts w:hint="eastAsia" w:ascii="宋体" w:hAnsi="宋体"/>
                <w:b w:val="0"/>
                <w:bCs/>
                <w:sz w:val="24"/>
              </w:rPr>
              <w:t>har(5)</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是</w:t>
            </w:r>
          </w:p>
        </w:tc>
        <w:tc>
          <w:tcPr>
            <w:tcW w:w="2027" w:type="dxa"/>
            <w:shd w:val="clear" w:color="auto" w:fill="auto"/>
            <w:noWrap w:val="0"/>
            <w:vAlign w:val="top"/>
          </w:tcPr>
          <w:p>
            <w:pPr>
              <w:rPr>
                <w:rFonts w:hint="eastAsia" w:ascii="宋体" w:hAnsi="宋体"/>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地址</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N</w:t>
            </w:r>
            <w:r>
              <w:rPr>
                <w:rFonts w:ascii="宋体" w:hAnsi="宋体"/>
                <w:b w:val="0"/>
                <w:bCs/>
                <w:sz w:val="24"/>
              </w:rPr>
              <w:t>varchar(20)</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否</w:t>
            </w:r>
          </w:p>
        </w:tc>
        <w:tc>
          <w:tcPr>
            <w:tcW w:w="2027" w:type="dxa"/>
            <w:shd w:val="clear" w:color="auto" w:fill="auto"/>
            <w:noWrap w:val="0"/>
            <w:vAlign w:val="top"/>
          </w:tcPr>
          <w:p>
            <w:pPr>
              <w:rPr>
                <w:rFonts w:hint="eastAsia" w:ascii="宋体" w:hAnsi="宋体"/>
                <w:b w:val="0"/>
                <w:bCs/>
                <w:sz w:val="24"/>
              </w:rPr>
            </w:pPr>
          </w:p>
        </w:tc>
      </w:tr>
    </w:tbl>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本章小结</w:t>
      </w: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953D7"/>
    <w:multiLevelType w:val="singleLevel"/>
    <w:tmpl w:val="497953D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0C6B"/>
    <w:rsid w:val="03EB1700"/>
    <w:rsid w:val="06065BDD"/>
    <w:rsid w:val="06B32D2B"/>
    <w:rsid w:val="0DBA0180"/>
    <w:rsid w:val="0DE52858"/>
    <w:rsid w:val="176968E3"/>
    <w:rsid w:val="1B3276DF"/>
    <w:rsid w:val="211B5C1A"/>
    <w:rsid w:val="211D34CB"/>
    <w:rsid w:val="29C21CBF"/>
    <w:rsid w:val="2A1638F6"/>
    <w:rsid w:val="2B374289"/>
    <w:rsid w:val="2BD560CA"/>
    <w:rsid w:val="33005B5D"/>
    <w:rsid w:val="36C70C6B"/>
    <w:rsid w:val="3A362993"/>
    <w:rsid w:val="3D0943B3"/>
    <w:rsid w:val="3FBB2A20"/>
    <w:rsid w:val="40AD711B"/>
    <w:rsid w:val="419645DC"/>
    <w:rsid w:val="4EDA730F"/>
    <w:rsid w:val="556651A6"/>
    <w:rsid w:val="611D6D55"/>
    <w:rsid w:val="6AC76A69"/>
    <w:rsid w:val="6DEC3714"/>
    <w:rsid w:val="753C3B88"/>
    <w:rsid w:val="77567DB0"/>
    <w:rsid w:val="7B486877"/>
    <w:rsid w:val="7F39317D"/>
    <w:rsid w:val="7F8459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tabs>
        <w:tab w:val="left" w:pos="576"/>
      </w:tabs>
      <w:spacing w:before="260" w:after="260" w:line="415" w:lineRule="auto"/>
      <w:ind w:left="576" w:hanging="576"/>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2019-01-03T06:48:00Z</dcterms:created>
  <dc:creator>ljzheng</dc:creator>
  <cp:lastModifiedBy>ljzheng</cp:lastModifiedBy>
  <dcterms:modified xsi:type="dcterms:W3CDTF">2019-01-17T03:32:28Z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