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8381" w14:textId="77777777" w:rsidR="001B4D2E" w:rsidRPr="003103E8" w:rsidRDefault="001B4D2E" w:rsidP="001B4D2E">
      <w:pPr>
        <w:rPr>
          <w:rFonts w:ascii="Segoe UI" w:hAnsi="Segoe UI" w:cs="Segoe UI"/>
          <w:b/>
          <w:color w:val="2F5496" w:themeColor="accent5" w:themeShade="BF"/>
        </w:rPr>
      </w:pPr>
      <w:r w:rsidRPr="003103E8">
        <w:rPr>
          <w:rFonts w:ascii="Segoe UI" w:hAnsi="Segoe UI" w:cs="Segoe UI"/>
          <w:b/>
          <w:color w:val="2F5496" w:themeColor="accent5" w:themeShade="BF"/>
        </w:rPr>
        <w:t>BIG DATA</w:t>
      </w:r>
    </w:p>
    <w:p w14:paraId="3BBFBD50" w14:textId="77777777" w:rsidR="001B4D2E" w:rsidRDefault="001B4D2E" w:rsidP="001B4D2E">
      <w:pPr>
        <w:pStyle w:val="NormalWeb"/>
        <w:shd w:val="clear" w:color="auto" w:fill="FFFFFF"/>
        <w:spacing w:before="0" w:beforeAutospacing="0" w:after="264" w:afterAutospacing="0"/>
        <w:jc w:val="both"/>
        <w:rPr>
          <w:rFonts w:ascii="Segoe UI" w:hAnsi="Segoe UI" w:cs="Segoe UI"/>
          <w:color w:val="161513"/>
          <w:sz w:val="22"/>
          <w:szCs w:val="22"/>
        </w:rPr>
      </w:pPr>
      <w:r>
        <w:rPr>
          <w:rFonts w:ascii="Segoe UI" w:hAnsi="Segoe UI" w:cs="Segoe UI"/>
          <w:color w:val="161513"/>
          <w:sz w:val="22"/>
          <w:szCs w:val="22"/>
        </w:rPr>
        <w:t>Big data is data that contains greater variety, arriving in increasing volumes and with more velocity. This is also known as the three Vs. 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p w14:paraId="45CE6A8C" w14:textId="77777777" w:rsidR="001B4D2E" w:rsidRPr="003103E8" w:rsidRDefault="001B4D2E" w:rsidP="001B4D2E">
      <w:pPr>
        <w:pStyle w:val="NormalWeb"/>
        <w:shd w:val="clear" w:color="auto" w:fill="FFFFFF"/>
        <w:spacing w:before="0" w:beforeAutospacing="0" w:after="0" w:afterAutospacing="0" w:line="360" w:lineRule="auto"/>
        <w:rPr>
          <w:rFonts w:ascii="Segoe UI" w:hAnsi="Segoe UI" w:cs="Segoe UI"/>
          <w:b/>
          <w:color w:val="2F5496" w:themeColor="accent5" w:themeShade="BF"/>
          <w:sz w:val="22"/>
          <w:szCs w:val="22"/>
        </w:rPr>
      </w:pPr>
      <w:r>
        <w:rPr>
          <w:rFonts w:ascii="Segoe UI" w:hAnsi="Segoe UI" w:cs="Segoe UI"/>
          <w:b/>
          <w:color w:val="2F5496" w:themeColor="accent5" w:themeShade="BF"/>
          <w:sz w:val="22"/>
          <w:szCs w:val="22"/>
        </w:rPr>
        <w:t>THREE V’S OF BIG DATA</w:t>
      </w:r>
    </w:p>
    <w:p w14:paraId="1ADA5773" w14:textId="77777777" w:rsidR="001B4D2E" w:rsidRDefault="001B4D2E" w:rsidP="001B4D2E">
      <w:pPr>
        <w:pStyle w:val="NormalWeb"/>
        <w:shd w:val="clear" w:color="auto" w:fill="FFFFFF"/>
        <w:spacing w:before="0" w:beforeAutospacing="0" w:after="0" w:afterAutospacing="0"/>
        <w:rPr>
          <w:rFonts w:ascii="Segoe UI" w:hAnsi="Segoe UI" w:cs="Segoe UI"/>
          <w:b/>
          <w:bCs/>
          <w:color w:val="161513"/>
          <w:sz w:val="22"/>
          <w:szCs w:val="22"/>
        </w:rPr>
      </w:pPr>
      <w:r>
        <w:rPr>
          <w:rFonts w:ascii="Segoe UI" w:hAnsi="Segoe UI" w:cs="Segoe UI"/>
          <w:b/>
          <w:bCs/>
          <w:color w:val="161513"/>
          <w:sz w:val="22"/>
          <w:szCs w:val="22"/>
        </w:rPr>
        <w:t xml:space="preserve">Volume: </w:t>
      </w:r>
    </w:p>
    <w:p w14:paraId="4559A168" w14:textId="77777777" w:rsidR="001B4D2E" w:rsidRDefault="001B4D2E" w:rsidP="001B4D2E">
      <w:pPr>
        <w:pStyle w:val="NormalWeb"/>
        <w:shd w:val="clear" w:color="auto" w:fill="FFFFFF"/>
        <w:spacing w:before="0" w:beforeAutospacing="0" w:after="264" w:afterAutospacing="0"/>
        <w:jc w:val="both"/>
        <w:rPr>
          <w:rFonts w:ascii="Segoe UI" w:hAnsi="Segoe UI" w:cs="Segoe UI"/>
          <w:color w:val="161513"/>
          <w:sz w:val="22"/>
          <w:szCs w:val="22"/>
        </w:rPr>
      </w:pPr>
      <w:r>
        <w:rPr>
          <w:rFonts w:ascii="Segoe UI" w:hAnsi="Segoe UI" w:cs="Segoe UI"/>
          <w:color w:val="161513"/>
          <w:sz w:val="22"/>
          <w:szCs w:val="22"/>
        </w:rPr>
        <w:t>With big data, you’ll have to process high volumes of low-density, unstructured data. This can be data of unknown value, such as Twitter data feeds, clickstreams on a web page or a mobile app, or sensor-enabled equipment. For some organizations, this might be tens of terabytes of data. For others, it may be hundreds of petabytes.</w:t>
      </w:r>
    </w:p>
    <w:p w14:paraId="1A91E953" w14:textId="77777777" w:rsidR="001B4D2E" w:rsidRDefault="001B4D2E" w:rsidP="001B4D2E">
      <w:pPr>
        <w:pStyle w:val="NormalWeb"/>
        <w:shd w:val="clear" w:color="auto" w:fill="FFFFFF"/>
        <w:spacing w:before="0" w:beforeAutospacing="0" w:after="0" w:afterAutospacing="0"/>
        <w:rPr>
          <w:rFonts w:ascii="Segoe UI" w:hAnsi="Segoe UI" w:cs="Segoe UI"/>
          <w:b/>
          <w:color w:val="161513"/>
          <w:sz w:val="22"/>
          <w:szCs w:val="22"/>
        </w:rPr>
      </w:pPr>
      <w:r w:rsidRPr="003103E8">
        <w:rPr>
          <w:rFonts w:ascii="Segoe UI" w:hAnsi="Segoe UI" w:cs="Segoe UI"/>
          <w:b/>
          <w:color w:val="161513"/>
          <w:sz w:val="22"/>
          <w:szCs w:val="22"/>
        </w:rPr>
        <w:t>Velocity:</w:t>
      </w:r>
    </w:p>
    <w:p w14:paraId="6AB0E71F"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rPr>
      </w:pPr>
      <w:r w:rsidRPr="003103E8">
        <w:rPr>
          <w:rFonts w:ascii="Segoe UI" w:hAnsi="Segoe UI" w:cs="Segoe UI"/>
          <w:color w:val="161513"/>
          <w:sz w:val="22"/>
          <w:szCs w:val="22"/>
        </w:rPr>
        <w:t xml:space="preserve">Velocity </w:t>
      </w:r>
      <w:r>
        <w:rPr>
          <w:rFonts w:ascii="Segoe UI" w:hAnsi="Segoe UI" w:cs="Segoe UI"/>
          <w:color w:val="161513"/>
          <w:sz w:val="22"/>
          <w:szCs w:val="22"/>
        </w:rPr>
        <w:t>in big data refers to speed at which data is processed and analyzed. With the growth in data, traditional data processing methods have become insufficient to handle this volume and variety of data. As a result new technologies and frameworks have been developed to process large amount of data.</w:t>
      </w:r>
    </w:p>
    <w:p w14:paraId="1F9F8587" w14:textId="77777777" w:rsidR="001B4D2E" w:rsidRDefault="001B4D2E" w:rsidP="001B4D2E">
      <w:pPr>
        <w:pStyle w:val="NormalWeb"/>
        <w:shd w:val="clear" w:color="auto" w:fill="FFFFFF"/>
        <w:spacing w:before="0" w:beforeAutospacing="0" w:after="0" w:afterAutospacing="0"/>
        <w:rPr>
          <w:rFonts w:ascii="Segoe UI" w:hAnsi="Segoe UI" w:cs="Segoe UI"/>
          <w:color w:val="161513"/>
          <w:sz w:val="22"/>
          <w:szCs w:val="22"/>
        </w:rPr>
      </w:pPr>
    </w:p>
    <w:p w14:paraId="45D249C9" w14:textId="77777777" w:rsidR="001B4D2E" w:rsidRDefault="001B4D2E" w:rsidP="001B4D2E">
      <w:pPr>
        <w:pStyle w:val="NormalWeb"/>
        <w:shd w:val="clear" w:color="auto" w:fill="FFFFFF"/>
        <w:spacing w:before="0" w:beforeAutospacing="0" w:after="0" w:afterAutospacing="0"/>
        <w:rPr>
          <w:rFonts w:ascii="Segoe UI" w:hAnsi="Segoe UI" w:cs="Segoe UI"/>
          <w:b/>
          <w:color w:val="161513"/>
          <w:sz w:val="22"/>
          <w:szCs w:val="22"/>
        </w:rPr>
      </w:pPr>
      <w:r w:rsidRPr="00E2681F">
        <w:rPr>
          <w:rFonts w:ascii="Segoe UI" w:hAnsi="Segoe UI" w:cs="Segoe UI"/>
          <w:b/>
          <w:color w:val="161513"/>
          <w:sz w:val="22"/>
          <w:szCs w:val="22"/>
        </w:rPr>
        <w:t>Variety:</w:t>
      </w:r>
    </w:p>
    <w:p w14:paraId="2F657146"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rPr>
      </w:pPr>
      <w:r>
        <w:rPr>
          <w:rFonts w:ascii="Segoe UI" w:hAnsi="Segoe UI" w:cs="Segoe UI"/>
          <w:color w:val="161513"/>
          <w:sz w:val="22"/>
          <w:szCs w:val="22"/>
        </w:rPr>
        <w:t>Variety refers to the many types of data that are available. Traditional data types were structured and fit neatly in a </w:t>
      </w:r>
      <w:hyperlink r:id="rId5" w:history="1">
        <w:r w:rsidRPr="00E2681F">
          <w:rPr>
            <w:color w:val="161513"/>
          </w:rPr>
          <w:t>relational database</w:t>
        </w:r>
      </w:hyperlink>
      <w:r>
        <w:rPr>
          <w:rFonts w:ascii="Segoe UI" w:hAnsi="Segoe UI" w:cs="Segoe UI"/>
          <w:color w:val="161513"/>
          <w:sz w:val="22"/>
          <w:szCs w:val="22"/>
        </w:rPr>
        <w:t>. With the rise of big data, data comes in new unstructured data types such as text, audio, and video, require additional preprocessing to derive meaning and support metadata.</w:t>
      </w:r>
    </w:p>
    <w:p w14:paraId="61B74852" w14:textId="77777777" w:rsidR="001B4D2E" w:rsidRDefault="001B4D2E" w:rsidP="001B4D2E">
      <w:pPr>
        <w:pStyle w:val="NormalWeb"/>
        <w:shd w:val="clear" w:color="auto" w:fill="FFFFFF"/>
        <w:spacing w:before="0" w:beforeAutospacing="0" w:after="0" w:afterAutospacing="0"/>
        <w:rPr>
          <w:rFonts w:ascii="Segoe UI" w:hAnsi="Segoe UI" w:cs="Segoe UI"/>
          <w:color w:val="161513"/>
          <w:sz w:val="22"/>
          <w:szCs w:val="22"/>
        </w:rPr>
      </w:pPr>
    </w:p>
    <w:p w14:paraId="4F5E4CFA" w14:textId="77777777" w:rsidR="001B4D2E" w:rsidRDefault="001B4D2E" w:rsidP="001B4D2E">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E2681F">
        <w:rPr>
          <w:rFonts w:ascii="Segoe UI" w:hAnsi="Segoe UI" w:cs="Segoe UI"/>
          <w:b/>
          <w:color w:val="2F5496" w:themeColor="accent5" w:themeShade="BF"/>
          <w:sz w:val="22"/>
          <w:szCs w:val="22"/>
        </w:rPr>
        <w:t>HISTORY OF BIG DATA</w:t>
      </w:r>
    </w:p>
    <w:p w14:paraId="6FBBEED4" w14:textId="77777777" w:rsidR="001B4D2E" w:rsidRPr="00E2681F" w:rsidRDefault="001B4D2E" w:rsidP="001B4D2E">
      <w:pPr>
        <w:pStyle w:val="NormalWeb"/>
        <w:shd w:val="clear" w:color="auto" w:fill="FFFFFF"/>
        <w:spacing w:before="0" w:beforeAutospacing="0" w:after="0" w:afterAutospacing="0"/>
        <w:jc w:val="both"/>
        <w:rPr>
          <w:rFonts w:ascii="Segoe UI" w:hAnsi="Segoe UI" w:cs="Segoe UI"/>
          <w:color w:val="161513"/>
          <w:sz w:val="22"/>
          <w:szCs w:val="22"/>
        </w:rPr>
      </w:pPr>
      <w:r w:rsidRPr="00E2681F">
        <w:rPr>
          <w:rFonts w:ascii="Segoe UI" w:hAnsi="Segoe UI" w:cs="Segoe UI"/>
          <w:color w:val="161513"/>
          <w:sz w:val="22"/>
          <w:szCs w:val="22"/>
        </w:rPr>
        <w:t>The concept of big data is new but its origin of large data sets in 1960’s and 70’s. Around 2005, people began to realize just how much data users generated through Facebook, YouTube, and other online serv</w:t>
      </w:r>
      <w:r>
        <w:rPr>
          <w:rFonts w:ascii="Segoe UI" w:hAnsi="Segoe UI" w:cs="Segoe UI"/>
          <w:color w:val="161513"/>
          <w:sz w:val="22"/>
          <w:szCs w:val="22"/>
        </w:rPr>
        <w:t xml:space="preserve">ices. Hadoop </w:t>
      </w:r>
      <w:r w:rsidRPr="00E2681F">
        <w:rPr>
          <w:rFonts w:ascii="Segoe UI" w:hAnsi="Segoe UI" w:cs="Segoe UI"/>
          <w:color w:val="161513"/>
          <w:sz w:val="22"/>
          <w:szCs w:val="22"/>
        </w:rPr>
        <w:t>was developed that same year. NoSQL also began to gain popularity during this time</w:t>
      </w:r>
    </w:p>
    <w:p w14:paraId="17C63D52" w14:textId="77777777" w:rsidR="001B4D2E" w:rsidRDefault="001B4D2E" w:rsidP="001B4D2E">
      <w:pPr>
        <w:pStyle w:val="NormalWeb"/>
        <w:shd w:val="clear" w:color="auto" w:fill="FFFFFF"/>
        <w:spacing w:before="0" w:beforeAutospacing="0" w:after="0" w:afterAutospacing="0"/>
        <w:jc w:val="both"/>
        <w:rPr>
          <w:rFonts w:ascii="Segoe UI" w:hAnsi="Segoe UI" w:cs="Segoe UI"/>
          <w:b/>
          <w:color w:val="161513"/>
          <w:sz w:val="22"/>
          <w:szCs w:val="22"/>
        </w:rPr>
      </w:pPr>
    </w:p>
    <w:p w14:paraId="2B2B2179"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Pr>
          <w:rFonts w:ascii="Segoe UI" w:hAnsi="Segoe UI" w:cs="Segoe UI"/>
          <w:color w:val="161513"/>
          <w:sz w:val="22"/>
          <w:szCs w:val="22"/>
          <w:shd w:val="clear" w:color="auto" w:fill="FFFFFF"/>
        </w:rPr>
        <w:t>While big data has come far, its usefulness is only just beginning. Cloud computing has expanded big data possibilities even further. The cloud offers truly elastic scalability, where developers can simply spin up ad hoc clusters to test a subset of data. And </w:t>
      </w:r>
      <w:hyperlink r:id="rId6" w:history="1">
        <w:r w:rsidRPr="00E2681F">
          <w:rPr>
            <w:color w:val="161513"/>
          </w:rPr>
          <w:t>graph databases</w:t>
        </w:r>
      </w:hyperlink>
      <w:r>
        <w:rPr>
          <w:rFonts w:ascii="Segoe UI" w:hAnsi="Segoe UI" w:cs="Segoe UI"/>
          <w:color w:val="161513"/>
          <w:sz w:val="22"/>
          <w:szCs w:val="22"/>
          <w:shd w:val="clear" w:color="auto" w:fill="FFFFFF"/>
        </w:rPr>
        <w:t> are becoming increasingly important as well, with their ability to display massive amounts of data in a way that makes analytics fast and comprehensive.</w:t>
      </w:r>
    </w:p>
    <w:p w14:paraId="30AFD8A7" w14:textId="77777777" w:rsidR="001B4D2E" w:rsidRDefault="001B4D2E" w:rsidP="001B4D2E">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14:paraId="65175343" w14:textId="77777777" w:rsidR="001B4D2E" w:rsidRPr="00E06216" w:rsidRDefault="001B4D2E" w:rsidP="001B4D2E">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E2681F">
        <w:rPr>
          <w:rFonts w:ascii="Segoe UI" w:hAnsi="Segoe UI" w:cs="Segoe UI"/>
          <w:b/>
          <w:color w:val="2F5496" w:themeColor="accent5" w:themeShade="BF"/>
          <w:sz w:val="22"/>
          <w:szCs w:val="22"/>
        </w:rPr>
        <w:t>BIG DATA CHALLENGES</w:t>
      </w:r>
    </w:p>
    <w:p w14:paraId="4AE20DF3"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Pr>
          <w:rFonts w:ascii="Segoe UI" w:hAnsi="Segoe UI" w:cs="Segoe UI"/>
          <w:color w:val="161513"/>
          <w:sz w:val="22"/>
          <w:szCs w:val="22"/>
          <w:shd w:val="clear" w:color="auto" w:fill="FFFFFF"/>
        </w:rPr>
        <w:t xml:space="preserve">First, big data is…big. Although new technologies have been developed for data storage, data volumes are doubling in size about every two years. Organizations still struggle to keep pace with their data and find ways to effectively store it. But it’s not enough to just store the data. Data must be used to be valuable and that depends on curation. Clean data, or data that’s relevant to the </w:t>
      </w:r>
      <w:r>
        <w:rPr>
          <w:rFonts w:ascii="Segoe UI" w:hAnsi="Segoe UI" w:cs="Segoe UI"/>
          <w:color w:val="161513"/>
          <w:sz w:val="22"/>
          <w:szCs w:val="22"/>
          <w:shd w:val="clear" w:color="auto" w:fill="FFFFFF"/>
        </w:rPr>
        <w:lastRenderedPageBreak/>
        <w:t>client and organized in a way that enables meaningful analysis, requires a lot of work. Data scientists spend 50 to 80 percent of their time curating and preparing data before it can actually be used.</w:t>
      </w:r>
    </w:p>
    <w:p w14:paraId="5D3E1099" w14:textId="77777777" w:rsidR="001B4D2E" w:rsidRDefault="001B4D2E" w:rsidP="001B4D2E">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14:paraId="310F97F2" w14:textId="77777777" w:rsidR="001B4D2E" w:rsidRPr="001157F4" w:rsidRDefault="001B4D2E" w:rsidP="001B4D2E">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1157F4">
        <w:rPr>
          <w:rFonts w:ascii="Segoe UI" w:hAnsi="Segoe UI" w:cs="Segoe UI"/>
          <w:b/>
          <w:color w:val="2F5496" w:themeColor="accent5" w:themeShade="BF"/>
          <w:sz w:val="22"/>
          <w:szCs w:val="22"/>
        </w:rPr>
        <w:t>DATA LAKE:</w:t>
      </w:r>
    </w:p>
    <w:p w14:paraId="3E44FB00"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sidRPr="00E817B3">
        <w:rPr>
          <w:rFonts w:ascii="Segoe UI" w:hAnsi="Segoe UI" w:cs="Segoe UI"/>
          <w:color w:val="161513"/>
          <w:sz w:val="22"/>
          <w:szCs w:val="22"/>
          <w:shd w:val="clear" w:color="auto" w:fill="FFFFFF"/>
        </w:rPr>
        <w:t>A data lake is a centralized repository designed to store, process, and secure large amounts of structured, semi structured, and unstructured data. It can store data in its native format and process any variety of it, ignoring size limits</w:t>
      </w:r>
      <w:r>
        <w:rPr>
          <w:rFonts w:ascii="Segoe UI" w:hAnsi="Segoe UI" w:cs="Segoe UI"/>
          <w:color w:val="161513"/>
          <w:sz w:val="22"/>
          <w:szCs w:val="22"/>
          <w:shd w:val="clear" w:color="auto" w:fill="FFFFFF"/>
        </w:rPr>
        <w:t xml:space="preserve">. </w:t>
      </w:r>
    </w:p>
    <w:p w14:paraId="775E11E7" w14:textId="77777777" w:rsidR="001B4D2E" w:rsidRDefault="001B4D2E" w:rsidP="001B4D2E">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14:paraId="6EE1C220" w14:textId="77777777" w:rsidR="001B4D2E" w:rsidRPr="001157F4" w:rsidRDefault="001B4D2E" w:rsidP="001B4D2E">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1157F4">
        <w:rPr>
          <w:rFonts w:ascii="Segoe UI" w:hAnsi="Segoe UI" w:cs="Segoe UI"/>
          <w:b/>
          <w:color w:val="2F5496" w:themeColor="accent5" w:themeShade="BF"/>
          <w:sz w:val="22"/>
          <w:szCs w:val="22"/>
        </w:rPr>
        <w:t>DATABASE:</w:t>
      </w:r>
    </w:p>
    <w:p w14:paraId="65E14587"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sidRPr="0045428C">
        <w:rPr>
          <w:rFonts w:ascii="Segoe UI" w:hAnsi="Segoe UI" w:cs="Segoe UI"/>
          <w:color w:val="161513"/>
          <w:sz w:val="22"/>
          <w:szCs w:val="22"/>
          <w:shd w:val="clear" w:color="auto" w:fill="FFFFFF"/>
        </w:rPr>
        <w:t>A database is an organized collection of structured information, or data, typically stored electronically in a computer system. Information is organized in rows and columns.</w:t>
      </w:r>
      <w:r>
        <w:rPr>
          <w:rFonts w:ascii="Segoe UI" w:hAnsi="Segoe UI" w:cs="Segoe UI"/>
          <w:color w:val="161513"/>
          <w:sz w:val="22"/>
          <w:szCs w:val="22"/>
          <w:shd w:val="clear" w:color="auto" w:fill="FFFFFF"/>
        </w:rPr>
        <w:t xml:space="preserve"> Some of the examples of database are oracle, MySQL. Data in database is accessed through SQL.</w:t>
      </w:r>
    </w:p>
    <w:p w14:paraId="0E352848" w14:textId="77777777" w:rsidR="001B4D2E" w:rsidRDefault="001B4D2E" w:rsidP="001B4D2E">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14:paraId="28571CA3" w14:textId="77777777" w:rsidR="001B4D2E" w:rsidRPr="001157F4" w:rsidRDefault="001B4D2E" w:rsidP="001B4D2E">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1157F4">
        <w:rPr>
          <w:rFonts w:ascii="Segoe UI" w:hAnsi="Segoe UI" w:cs="Segoe UI"/>
          <w:b/>
          <w:color w:val="2F5496" w:themeColor="accent5" w:themeShade="BF"/>
          <w:sz w:val="22"/>
          <w:szCs w:val="22"/>
        </w:rPr>
        <w:t>DATA WAREHOUSE:</w:t>
      </w:r>
    </w:p>
    <w:p w14:paraId="30F261D2" w14:textId="77777777" w:rsidR="001B4D2E" w:rsidRDefault="001B4D2E" w:rsidP="001B4D2E">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Pr>
          <w:rFonts w:ascii="Segoe UI" w:hAnsi="Segoe UI" w:cs="Segoe UI"/>
          <w:color w:val="161513"/>
          <w:sz w:val="22"/>
          <w:szCs w:val="22"/>
          <w:shd w:val="clear" w:color="auto" w:fill="FFFFFF"/>
        </w:rPr>
        <w:t>It is the special type of database that is used for analytic and reporting purposes. This analytic can be used for further enhancing your business. The data of database is archived In data warehouse to be used further. Data is transferred from database to data warehouse through ETL.</w:t>
      </w:r>
      <w:r w:rsidRPr="0045428C">
        <w:rPr>
          <w:rFonts w:ascii="Segoe UI" w:hAnsi="Segoe UI" w:cs="Segoe UI"/>
          <w:color w:val="161513"/>
          <w:sz w:val="22"/>
          <w:szCs w:val="22"/>
          <w:shd w:val="clear" w:color="auto" w:fill="FFFFFF"/>
        </w:rPr>
        <w:t xml:space="preserve"> </w:t>
      </w:r>
      <w:r>
        <w:rPr>
          <w:rFonts w:ascii="Segoe UI" w:hAnsi="Segoe UI" w:cs="Segoe UI"/>
          <w:color w:val="161513"/>
          <w:sz w:val="22"/>
          <w:szCs w:val="22"/>
          <w:shd w:val="clear" w:color="auto" w:fill="FFFFFF"/>
        </w:rPr>
        <w:t>Data in database is accessed through power bi and excel.</w:t>
      </w:r>
    </w:p>
    <w:p w14:paraId="2A184F20" w14:textId="4D46296F" w:rsidR="001B4D2E" w:rsidRDefault="001B4D2E" w:rsidP="00000277">
      <w:pPr>
        <w:rPr>
          <w:rFonts w:ascii="Segoe UI" w:hAnsi="Segoe UI" w:cs="Segoe UI"/>
          <w:color w:val="161513"/>
        </w:rPr>
      </w:pPr>
      <w:r>
        <w:rPr>
          <w:rFonts w:ascii="Segoe UI" w:hAnsi="Segoe UI" w:cs="Segoe UI"/>
          <w:b/>
          <w:color w:val="2F5496" w:themeColor="accent5" w:themeShade="BF"/>
        </w:rPr>
        <w:br w:type="page"/>
      </w:r>
    </w:p>
    <w:p w14:paraId="01A049C8" w14:textId="77777777" w:rsidR="00507609" w:rsidRPr="001B4D2E" w:rsidRDefault="00507609" w:rsidP="001B4D2E"/>
    <w:sectPr w:rsidR="00507609" w:rsidRPr="001B4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12BF8"/>
    <w:multiLevelType w:val="hybridMultilevel"/>
    <w:tmpl w:val="EADE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38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3E8"/>
    <w:rsid w:val="00000277"/>
    <w:rsid w:val="001157F4"/>
    <w:rsid w:val="001B4D2E"/>
    <w:rsid w:val="003103E8"/>
    <w:rsid w:val="0045428C"/>
    <w:rsid w:val="00507609"/>
    <w:rsid w:val="00BD73C2"/>
    <w:rsid w:val="00E06216"/>
    <w:rsid w:val="00E2681F"/>
    <w:rsid w:val="00E8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CABD"/>
  <w15:chartTrackingRefBased/>
  <w15:docId w15:val="{CAA655DD-52E2-4BA2-89BD-04564DC1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50282">
      <w:bodyDiv w:val="1"/>
      <w:marLeft w:val="0"/>
      <w:marRight w:val="0"/>
      <w:marTop w:val="0"/>
      <w:marBottom w:val="0"/>
      <w:divBdr>
        <w:top w:val="none" w:sz="0" w:space="0" w:color="auto"/>
        <w:left w:val="none" w:sz="0" w:space="0" w:color="auto"/>
        <w:bottom w:val="none" w:sz="0" w:space="0" w:color="auto"/>
        <w:right w:val="none" w:sz="0" w:space="0" w:color="auto"/>
      </w:divBdr>
    </w:div>
    <w:div w:id="19263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autonomous-database/what-is-graph-database/" TargetMode="External"/><Relationship Id="rId5" Type="http://schemas.openxmlformats.org/officeDocument/2006/relationships/hyperlink" Target="https://www.oracle.com/in/database/what-is-a-relational-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 RAFAY</cp:lastModifiedBy>
  <cp:revision>6</cp:revision>
  <dcterms:created xsi:type="dcterms:W3CDTF">2023-03-14T14:11:00Z</dcterms:created>
  <dcterms:modified xsi:type="dcterms:W3CDTF">2023-04-03T12:29:00Z</dcterms:modified>
</cp:coreProperties>
</file>