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668" w:rsidRPr="00DE5684" w:rsidRDefault="00140668" w:rsidP="00140668">
      <w:pPr>
        <w:jc w:val="center"/>
        <w:rPr>
          <w:sz w:val="36"/>
          <w:szCs w:val="36"/>
        </w:rPr>
      </w:pPr>
      <w:proofErr w:type="spellStart"/>
      <w:r w:rsidRPr="00DE5684">
        <w:rPr>
          <w:sz w:val="40"/>
          <w:szCs w:val="40"/>
        </w:rPr>
        <w:t>ByteWise</w:t>
      </w:r>
      <w:proofErr w:type="spellEnd"/>
      <w:r w:rsidRPr="00DE5684">
        <w:rPr>
          <w:sz w:val="40"/>
          <w:szCs w:val="40"/>
        </w:rPr>
        <w:t xml:space="preserve"> Fellowship – </w:t>
      </w:r>
      <w:r w:rsidRPr="00DE5684">
        <w:rPr>
          <w:sz w:val="36"/>
          <w:szCs w:val="36"/>
        </w:rPr>
        <w:t>Week 1</w:t>
      </w:r>
    </w:p>
    <w:p w:rsidR="00140668" w:rsidRDefault="00140668" w:rsidP="00140668">
      <w:pPr>
        <w:rPr>
          <w:sz w:val="32"/>
          <w:szCs w:val="32"/>
        </w:rPr>
      </w:pPr>
      <w:r>
        <w:rPr>
          <w:sz w:val="32"/>
          <w:szCs w:val="32"/>
        </w:rPr>
        <w:t>Module: DE Basics [2</w:t>
      </w:r>
      <w:r w:rsidRPr="00DE5684">
        <w:rPr>
          <w:sz w:val="32"/>
          <w:szCs w:val="32"/>
        </w:rPr>
        <w:t xml:space="preserve">] </w:t>
      </w:r>
      <w:r>
        <w:rPr>
          <w:sz w:val="32"/>
          <w:szCs w:val="32"/>
        </w:rPr>
        <w:t>Q/A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2"/>
          <w:szCs w:val="32"/>
        </w:rPr>
        <w:t>Date: 15</w:t>
      </w:r>
      <w:r w:rsidRPr="00DE5684">
        <w:rPr>
          <w:sz w:val="32"/>
          <w:szCs w:val="32"/>
        </w:rPr>
        <w:t>-March-2023</w:t>
      </w:r>
    </w:p>
    <w:p w:rsidR="00140668" w:rsidRDefault="00140668" w:rsidP="00140668">
      <w:pPr>
        <w:jc w:val="center"/>
        <w:rPr>
          <w:sz w:val="28"/>
          <w:szCs w:val="28"/>
          <w:u w:val="single"/>
        </w:rPr>
      </w:pPr>
      <w:r w:rsidRPr="00DE5684">
        <w:rPr>
          <w:sz w:val="28"/>
          <w:szCs w:val="28"/>
          <w:u w:val="single"/>
        </w:rPr>
        <w:t>Question#1</w:t>
      </w:r>
    </w:p>
    <w:p w:rsidR="00140668" w:rsidRDefault="00140668" w:rsidP="00140668">
      <w:pPr>
        <w:rPr>
          <w:b/>
          <w:bCs/>
          <w:sz w:val="24"/>
          <w:szCs w:val="24"/>
        </w:rPr>
      </w:pPr>
      <w:proofErr w:type="spellStart"/>
      <w:r w:rsidRPr="00140668">
        <w:rPr>
          <w:b/>
          <w:bCs/>
          <w:sz w:val="24"/>
          <w:szCs w:val="24"/>
        </w:rPr>
        <w:t>Can</w:t>
      </w:r>
      <w:proofErr w:type="spellEnd"/>
      <w:r w:rsidRPr="00140668">
        <w:rPr>
          <w:b/>
          <w:bCs/>
          <w:sz w:val="24"/>
          <w:szCs w:val="24"/>
        </w:rPr>
        <w:t xml:space="preserve"> a database be used as DWH?</w:t>
      </w:r>
    </w:p>
    <w:p w:rsidR="001675D9" w:rsidRDefault="001675D9" w:rsidP="001675D9">
      <w:pPr>
        <w:rPr>
          <w:sz w:val="24"/>
          <w:szCs w:val="24"/>
        </w:rPr>
      </w:pPr>
      <w:r>
        <w:rPr>
          <w:sz w:val="24"/>
          <w:szCs w:val="24"/>
        </w:rPr>
        <w:t xml:space="preserve">Yes,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is possible to use a DB as a DWH but it would have limited functionalities and would not be able to achieve the full working capacity of a DWH as DWH stores large amount of data compared to a database. </w:t>
      </w:r>
      <w:r>
        <w:rPr>
          <w:sz w:val="24"/>
          <w:szCs w:val="24"/>
        </w:rPr>
        <w:br/>
        <w:t xml:space="preserve">To conclude,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is possible make DB a DWH but it would not be advantageous although you can add number of DBs together to make a DWH if the DBs have a defined structure or relation.</w:t>
      </w:r>
    </w:p>
    <w:p w:rsidR="001675D9" w:rsidRPr="001675D9" w:rsidRDefault="001675D9" w:rsidP="001675D9">
      <w:pPr>
        <w:jc w:val="center"/>
        <w:rPr>
          <w:sz w:val="28"/>
          <w:szCs w:val="28"/>
          <w:u w:val="single"/>
        </w:rPr>
      </w:pPr>
      <w:r w:rsidRPr="001675D9">
        <w:rPr>
          <w:sz w:val="28"/>
          <w:szCs w:val="28"/>
          <w:u w:val="single"/>
        </w:rPr>
        <w:t>Question#2</w:t>
      </w:r>
    </w:p>
    <w:p w:rsidR="001675D9" w:rsidRDefault="001675D9" w:rsidP="001675D9">
      <w:pPr>
        <w:rPr>
          <w:b/>
          <w:bCs/>
          <w:sz w:val="24"/>
          <w:szCs w:val="24"/>
        </w:rPr>
      </w:pPr>
      <w:r w:rsidRPr="001675D9">
        <w:rPr>
          <w:b/>
          <w:bCs/>
          <w:sz w:val="24"/>
          <w:szCs w:val="24"/>
        </w:rPr>
        <w:t>Major differences between structured and Un-structured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7"/>
        <w:gridCol w:w="4667"/>
      </w:tblGrid>
      <w:tr w:rsidR="001675D9" w:rsidTr="001675D9">
        <w:trPr>
          <w:trHeight w:val="719"/>
        </w:trPr>
        <w:tc>
          <w:tcPr>
            <w:tcW w:w="4667" w:type="dxa"/>
          </w:tcPr>
          <w:p w:rsidR="001675D9" w:rsidRPr="00494B01" w:rsidRDefault="00494B01" w:rsidP="00494B01">
            <w:pPr>
              <w:jc w:val="center"/>
              <w:rPr>
                <w:b/>
                <w:bCs/>
                <w:sz w:val="24"/>
                <w:szCs w:val="24"/>
              </w:rPr>
            </w:pPr>
            <w:r w:rsidRPr="00494B01">
              <w:rPr>
                <w:b/>
                <w:bCs/>
                <w:sz w:val="28"/>
                <w:szCs w:val="28"/>
              </w:rPr>
              <w:t>Structured Data</w:t>
            </w:r>
          </w:p>
        </w:tc>
        <w:tc>
          <w:tcPr>
            <w:tcW w:w="4667" w:type="dxa"/>
          </w:tcPr>
          <w:p w:rsidR="001675D9" w:rsidRPr="00494B01" w:rsidRDefault="00494B01" w:rsidP="00494B01">
            <w:pPr>
              <w:jc w:val="center"/>
              <w:rPr>
                <w:b/>
                <w:bCs/>
                <w:sz w:val="24"/>
                <w:szCs w:val="24"/>
              </w:rPr>
            </w:pPr>
            <w:r w:rsidRPr="00494B01">
              <w:rPr>
                <w:b/>
                <w:bCs/>
                <w:sz w:val="28"/>
                <w:szCs w:val="28"/>
              </w:rPr>
              <w:t>Uns</w:t>
            </w:r>
            <w:r w:rsidRPr="00494B01">
              <w:rPr>
                <w:b/>
                <w:bCs/>
                <w:sz w:val="28"/>
                <w:szCs w:val="28"/>
              </w:rPr>
              <w:t>tructured Data</w:t>
            </w:r>
          </w:p>
        </w:tc>
      </w:tr>
      <w:tr w:rsidR="001675D9" w:rsidTr="001675D9">
        <w:trPr>
          <w:trHeight w:val="719"/>
        </w:trPr>
        <w:tc>
          <w:tcPr>
            <w:tcW w:w="4667" w:type="dxa"/>
          </w:tcPr>
          <w:p w:rsidR="001675D9" w:rsidRDefault="001675D9" w:rsidP="001675D9">
            <w:pPr>
              <w:rPr>
                <w:sz w:val="24"/>
                <w:szCs w:val="24"/>
              </w:rPr>
            </w:pPr>
            <w:r w:rsidRPr="001675D9">
              <w:rPr>
                <w:sz w:val="24"/>
                <w:szCs w:val="24"/>
              </w:rPr>
              <w:t>Has a specific format, often using a tabular structure (e.g. spreadsheet, database table)</w:t>
            </w:r>
          </w:p>
        </w:tc>
        <w:tc>
          <w:tcPr>
            <w:tcW w:w="4667" w:type="dxa"/>
          </w:tcPr>
          <w:p w:rsidR="001675D9" w:rsidRDefault="001675D9" w:rsidP="001675D9">
            <w:pPr>
              <w:rPr>
                <w:sz w:val="24"/>
                <w:szCs w:val="24"/>
              </w:rPr>
            </w:pPr>
            <w:r w:rsidRPr="001675D9">
              <w:rPr>
                <w:sz w:val="24"/>
                <w:szCs w:val="24"/>
              </w:rPr>
              <w:t>Lacks a specific structure</w:t>
            </w:r>
          </w:p>
        </w:tc>
      </w:tr>
      <w:tr w:rsidR="001675D9" w:rsidTr="001675D9">
        <w:trPr>
          <w:trHeight w:val="757"/>
        </w:trPr>
        <w:tc>
          <w:tcPr>
            <w:tcW w:w="4667" w:type="dxa"/>
          </w:tcPr>
          <w:p w:rsidR="001675D9" w:rsidRDefault="001675D9" w:rsidP="001675D9">
            <w:pPr>
              <w:rPr>
                <w:sz w:val="24"/>
                <w:szCs w:val="24"/>
              </w:rPr>
            </w:pPr>
            <w:r w:rsidRPr="001675D9">
              <w:rPr>
                <w:sz w:val="24"/>
                <w:szCs w:val="24"/>
              </w:rPr>
              <w:t>Stored in a structured database system such as SQL</w:t>
            </w:r>
          </w:p>
        </w:tc>
        <w:tc>
          <w:tcPr>
            <w:tcW w:w="4667" w:type="dxa"/>
          </w:tcPr>
          <w:p w:rsidR="001675D9" w:rsidRDefault="001675D9" w:rsidP="001675D9">
            <w:pPr>
              <w:rPr>
                <w:sz w:val="24"/>
                <w:szCs w:val="24"/>
              </w:rPr>
            </w:pPr>
            <w:r w:rsidRPr="001675D9">
              <w:rPr>
                <w:sz w:val="24"/>
                <w:szCs w:val="24"/>
              </w:rPr>
              <w:t>Stored in a variety of formats including documents, social media feeds, and website content</w:t>
            </w:r>
          </w:p>
        </w:tc>
      </w:tr>
      <w:tr w:rsidR="001675D9" w:rsidTr="001675D9">
        <w:trPr>
          <w:trHeight w:val="719"/>
        </w:trPr>
        <w:tc>
          <w:tcPr>
            <w:tcW w:w="4667" w:type="dxa"/>
          </w:tcPr>
          <w:p w:rsidR="001675D9" w:rsidRDefault="001675D9" w:rsidP="001675D9">
            <w:pPr>
              <w:rPr>
                <w:sz w:val="24"/>
                <w:szCs w:val="24"/>
              </w:rPr>
            </w:pPr>
            <w:r w:rsidRPr="001675D9">
              <w:rPr>
                <w:sz w:val="24"/>
                <w:szCs w:val="24"/>
              </w:rPr>
              <w:t>Easy to process us</w:t>
            </w:r>
            <w:r w:rsidR="00494B01">
              <w:rPr>
                <w:sz w:val="24"/>
                <w:szCs w:val="24"/>
              </w:rPr>
              <w:t xml:space="preserve">ing automated tools </w:t>
            </w:r>
          </w:p>
        </w:tc>
        <w:tc>
          <w:tcPr>
            <w:tcW w:w="4667" w:type="dxa"/>
          </w:tcPr>
          <w:p w:rsidR="001675D9" w:rsidRDefault="001675D9" w:rsidP="001675D9">
            <w:pPr>
              <w:rPr>
                <w:sz w:val="24"/>
                <w:szCs w:val="24"/>
              </w:rPr>
            </w:pPr>
            <w:r w:rsidRPr="001675D9">
              <w:rPr>
                <w:sz w:val="24"/>
                <w:szCs w:val="24"/>
              </w:rPr>
              <w:t xml:space="preserve">Requires advanced processing techniques such </w:t>
            </w:r>
            <w:r>
              <w:rPr>
                <w:sz w:val="24"/>
                <w:szCs w:val="24"/>
              </w:rPr>
              <w:t xml:space="preserve">as </w:t>
            </w:r>
            <w:r w:rsidRPr="001675D9">
              <w:rPr>
                <w:sz w:val="24"/>
                <w:szCs w:val="24"/>
              </w:rPr>
              <w:t>machine lea</w:t>
            </w:r>
            <w:r>
              <w:rPr>
                <w:sz w:val="24"/>
                <w:szCs w:val="24"/>
              </w:rPr>
              <w:t>rning</w:t>
            </w:r>
          </w:p>
        </w:tc>
      </w:tr>
      <w:tr w:rsidR="001675D9" w:rsidTr="001675D9">
        <w:trPr>
          <w:trHeight w:val="719"/>
        </w:trPr>
        <w:tc>
          <w:tcPr>
            <w:tcW w:w="4667" w:type="dxa"/>
          </w:tcPr>
          <w:p w:rsidR="001675D9" w:rsidRDefault="00494B01" w:rsidP="001675D9">
            <w:pPr>
              <w:rPr>
                <w:sz w:val="24"/>
                <w:szCs w:val="24"/>
              </w:rPr>
            </w:pPr>
            <w:r w:rsidRPr="00494B01">
              <w:rPr>
                <w:sz w:val="24"/>
                <w:szCs w:val="24"/>
              </w:rPr>
              <w:t>Used for quantitative analysis</w:t>
            </w:r>
          </w:p>
        </w:tc>
        <w:tc>
          <w:tcPr>
            <w:tcW w:w="4667" w:type="dxa"/>
          </w:tcPr>
          <w:p w:rsidR="001675D9" w:rsidRDefault="00494B01" w:rsidP="001675D9">
            <w:pPr>
              <w:rPr>
                <w:sz w:val="24"/>
                <w:szCs w:val="24"/>
              </w:rPr>
            </w:pPr>
            <w:r w:rsidRPr="00494B01">
              <w:rPr>
                <w:sz w:val="24"/>
                <w:szCs w:val="24"/>
              </w:rPr>
              <w:t>Used for qualitative analysis such as sentiment analysis, topic modeling, and trend analysis</w:t>
            </w:r>
          </w:p>
        </w:tc>
      </w:tr>
      <w:tr w:rsidR="001675D9" w:rsidTr="001675D9">
        <w:trPr>
          <w:trHeight w:val="719"/>
        </w:trPr>
        <w:tc>
          <w:tcPr>
            <w:tcW w:w="4667" w:type="dxa"/>
          </w:tcPr>
          <w:p w:rsidR="001675D9" w:rsidRDefault="00494B01" w:rsidP="001675D9">
            <w:pPr>
              <w:rPr>
                <w:sz w:val="24"/>
                <w:szCs w:val="24"/>
              </w:rPr>
            </w:pPr>
            <w:r w:rsidRPr="00494B01">
              <w:rPr>
                <w:sz w:val="24"/>
                <w:szCs w:val="24"/>
              </w:rPr>
              <w:t>Smaller in volume</w:t>
            </w:r>
          </w:p>
        </w:tc>
        <w:tc>
          <w:tcPr>
            <w:tcW w:w="4667" w:type="dxa"/>
          </w:tcPr>
          <w:p w:rsidR="001675D9" w:rsidRDefault="00494B01" w:rsidP="001675D9">
            <w:pPr>
              <w:rPr>
                <w:sz w:val="24"/>
                <w:szCs w:val="24"/>
              </w:rPr>
            </w:pPr>
            <w:r w:rsidRPr="00494B01">
              <w:rPr>
                <w:sz w:val="24"/>
                <w:szCs w:val="24"/>
              </w:rPr>
              <w:t>Can be massive in size and difficult to manage</w:t>
            </w:r>
          </w:p>
        </w:tc>
      </w:tr>
      <w:tr w:rsidR="001675D9" w:rsidTr="001675D9">
        <w:trPr>
          <w:trHeight w:val="719"/>
        </w:trPr>
        <w:tc>
          <w:tcPr>
            <w:tcW w:w="4667" w:type="dxa"/>
          </w:tcPr>
          <w:p w:rsidR="00494B01" w:rsidRPr="00494B01" w:rsidRDefault="00494B01" w:rsidP="00494B01">
            <w:pPr>
              <w:rPr>
                <w:sz w:val="24"/>
                <w:szCs w:val="24"/>
              </w:rPr>
            </w:pPr>
            <w:r w:rsidRPr="00494B01">
              <w:rPr>
                <w:sz w:val="24"/>
                <w:szCs w:val="24"/>
              </w:rPr>
              <w:t>Used for business applications such as financial analysis, inventory management, and customer relationship management</w:t>
            </w:r>
            <w:r w:rsidRPr="00494B01">
              <w:rPr>
                <w:sz w:val="24"/>
                <w:szCs w:val="24"/>
              </w:rPr>
              <w:tab/>
            </w:r>
          </w:p>
          <w:p w:rsidR="001675D9" w:rsidRDefault="001675D9" w:rsidP="001675D9">
            <w:pPr>
              <w:rPr>
                <w:sz w:val="24"/>
                <w:szCs w:val="24"/>
              </w:rPr>
            </w:pPr>
          </w:p>
        </w:tc>
        <w:tc>
          <w:tcPr>
            <w:tcW w:w="4667" w:type="dxa"/>
          </w:tcPr>
          <w:p w:rsidR="00494B01" w:rsidRPr="00494B01" w:rsidRDefault="00494B01" w:rsidP="00494B01">
            <w:pPr>
              <w:rPr>
                <w:sz w:val="24"/>
                <w:szCs w:val="24"/>
              </w:rPr>
            </w:pPr>
            <w:r w:rsidRPr="00494B01">
              <w:rPr>
                <w:sz w:val="24"/>
                <w:szCs w:val="24"/>
              </w:rPr>
              <w:t>Used for a wide range of applications including marketing research, content analysis, and social media monitoring</w:t>
            </w:r>
          </w:p>
          <w:p w:rsidR="001675D9" w:rsidRDefault="001675D9" w:rsidP="001675D9">
            <w:pPr>
              <w:rPr>
                <w:sz w:val="24"/>
                <w:szCs w:val="24"/>
              </w:rPr>
            </w:pPr>
          </w:p>
        </w:tc>
      </w:tr>
    </w:tbl>
    <w:p w:rsidR="001675D9" w:rsidRDefault="001675D9" w:rsidP="001675D9">
      <w:pPr>
        <w:rPr>
          <w:sz w:val="24"/>
          <w:szCs w:val="24"/>
        </w:rPr>
      </w:pPr>
    </w:p>
    <w:p w:rsidR="00494B01" w:rsidRDefault="00494B01" w:rsidP="00494B01">
      <w:pPr>
        <w:jc w:val="center"/>
        <w:rPr>
          <w:sz w:val="28"/>
          <w:szCs w:val="28"/>
          <w:u w:val="single"/>
        </w:rPr>
      </w:pPr>
    </w:p>
    <w:p w:rsidR="00494B01" w:rsidRDefault="00494B01" w:rsidP="00494B01">
      <w:pPr>
        <w:jc w:val="center"/>
        <w:rPr>
          <w:sz w:val="28"/>
          <w:szCs w:val="28"/>
          <w:u w:val="single"/>
        </w:rPr>
      </w:pPr>
    </w:p>
    <w:p w:rsidR="00494B01" w:rsidRDefault="00494B01" w:rsidP="00494B01">
      <w:pPr>
        <w:jc w:val="center"/>
        <w:rPr>
          <w:sz w:val="28"/>
          <w:szCs w:val="28"/>
          <w:u w:val="single"/>
        </w:rPr>
      </w:pPr>
    </w:p>
    <w:p w:rsidR="001675D9" w:rsidRDefault="00494B01" w:rsidP="00494B01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Question#3</w:t>
      </w:r>
    </w:p>
    <w:p w:rsidR="00494B01" w:rsidRDefault="00494B01" w:rsidP="00494B01">
      <w:pPr>
        <w:rPr>
          <w:sz w:val="24"/>
          <w:szCs w:val="24"/>
        </w:rPr>
      </w:pPr>
      <w:r w:rsidRPr="00494B01">
        <w:rPr>
          <w:sz w:val="24"/>
          <w:szCs w:val="24"/>
        </w:rPr>
        <w:t xml:space="preserve">Key Duties of Data </w:t>
      </w:r>
      <w:proofErr w:type="spellStart"/>
      <w:r w:rsidRPr="00494B01">
        <w:rPr>
          <w:sz w:val="24"/>
          <w:szCs w:val="24"/>
        </w:rPr>
        <w:t>Enginner</w:t>
      </w:r>
      <w:proofErr w:type="spellEnd"/>
      <w:r>
        <w:rPr>
          <w:sz w:val="24"/>
          <w:szCs w:val="24"/>
        </w:rPr>
        <w:t>:</w:t>
      </w:r>
    </w:p>
    <w:p w:rsidR="00494B01" w:rsidRPr="00494B01" w:rsidRDefault="00494B01" w:rsidP="00494B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4B01">
        <w:rPr>
          <w:sz w:val="24"/>
          <w:szCs w:val="24"/>
        </w:rPr>
        <w:t xml:space="preserve">Design and build pipelines </w:t>
      </w:r>
      <w:bookmarkStart w:id="0" w:name="_GoBack"/>
      <w:bookmarkEnd w:id="0"/>
      <w:r w:rsidRPr="00494B01">
        <w:rPr>
          <w:sz w:val="24"/>
          <w:szCs w:val="24"/>
        </w:rPr>
        <w:t>that extract, transform, and load (ETL) data from various sources into data warehouses or data lakes.</w:t>
      </w:r>
    </w:p>
    <w:p w:rsidR="00494B01" w:rsidRPr="00494B01" w:rsidRDefault="00494B01" w:rsidP="00494B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4B01">
        <w:rPr>
          <w:sz w:val="24"/>
          <w:szCs w:val="24"/>
        </w:rPr>
        <w:t>Data engineers are responsible for maintaining data infrastructure, such as databases, data warehouses, and data lakes.</w:t>
      </w:r>
    </w:p>
    <w:p w:rsidR="00494B01" w:rsidRPr="00494B01" w:rsidRDefault="00494B01" w:rsidP="00494B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4B01">
        <w:rPr>
          <w:sz w:val="24"/>
          <w:szCs w:val="24"/>
        </w:rPr>
        <w:t>Responsible for ensuring that data is accurate, reliable, and consistent.</w:t>
      </w:r>
    </w:p>
    <w:p w:rsidR="00A0309C" w:rsidRPr="00494B01" w:rsidRDefault="00494B01" w:rsidP="00494B01">
      <w:pPr>
        <w:pStyle w:val="ListParagraph"/>
        <w:numPr>
          <w:ilvl w:val="0"/>
          <w:numId w:val="1"/>
        </w:numPr>
      </w:pPr>
      <w:r>
        <w:t>R</w:t>
      </w:r>
      <w:r w:rsidRPr="00494B01">
        <w:t>esponsible for ensuring that data is secure and protected from unauthorized access or breaches.</w:t>
      </w:r>
    </w:p>
    <w:sectPr w:rsidR="00A0309C" w:rsidRPr="00494B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919F5"/>
    <w:multiLevelType w:val="hybridMultilevel"/>
    <w:tmpl w:val="27FA2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68"/>
    <w:rsid w:val="00140668"/>
    <w:rsid w:val="001675D9"/>
    <w:rsid w:val="00494B01"/>
    <w:rsid w:val="00A0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0E67"/>
  <w15:chartTrackingRefBased/>
  <w15:docId w15:val="{BD45A627-DBA2-4016-A974-E5926921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4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9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1799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84806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0048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3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06097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805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74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256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702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5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Khan</dc:creator>
  <cp:keywords/>
  <dc:description/>
  <cp:lastModifiedBy>Moiz Khan</cp:lastModifiedBy>
  <cp:revision>1</cp:revision>
  <dcterms:created xsi:type="dcterms:W3CDTF">2023-03-15T18:48:00Z</dcterms:created>
  <dcterms:modified xsi:type="dcterms:W3CDTF">2023-03-15T19:47:00Z</dcterms:modified>
</cp:coreProperties>
</file>