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F5019" w14:textId="6584EE11" w:rsidR="00A30613" w:rsidRDefault="005835B7" w:rsidP="005835B7">
      <w:pPr>
        <w:pStyle w:val="ListParagraph"/>
        <w:numPr>
          <w:ilvl w:val="0"/>
          <w:numId w:val="2"/>
        </w:numPr>
        <w:rPr>
          <w:b/>
          <w:bCs/>
          <w:sz w:val="32"/>
          <w:szCs w:val="32"/>
        </w:rPr>
      </w:pPr>
      <w:r>
        <w:rPr>
          <w:b/>
          <w:bCs/>
          <w:sz w:val="32"/>
          <w:szCs w:val="32"/>
        </w:rPr>
        <w:t>Historical Load:</w:t>
      </w:r>
    </w:p>
    <w:p w14:paraId="37ADDCB1" w14:textId="2BE7263E" w:rsidR="005835B7" w:rsidRPr="0011160B" w:rsidRDefault="005734A2" w:rsidP="005734A2">
      <w:pPr>
        <w:ind w:left="720"/>
      </w:pPr>
      <w:r w:rsidRPr="005734A2">
        <w:t>In data engineering, historical load refers to the process of loading historical data into a data warehouse or other data storage system. This process typically involves extracting data from various sources such as transactional databases, log files, or flat files, and then transforming and loading it into a destination system. Historical data is data that has been collected and stored over a period of time and can be used for analysis and reporting purposes. The historical load process is essential in building a complete and accurate data repository that can be used for data analytics, business intelligence, and machine learning applications. The historical load is usually a one-time process and is followed by regular incremental loads that capture new data added since the last load.</w:t>
      </w:r>
    </w:p>
    <w:p w14:paraId="5BA58A0A" w14:textId="3D4C156E" w:rsidR="005835B7" w:rsidRDefault="005835B7" w:rsidP="005835B7">
      <w:pPr>
        <w:pStyle w:val="ListParagraph"/>
        <w:numPr>
          <w:ilvl w:val="0"/>
          <w:numId w:val="2"/>
        </w:numPr>
        <w:rPr>
          <w:b/>
          <w:bCs/>
          <w:sz w:val="32"/>
          <w:szCs w:val="32"/>
        </w:rPr>
      </w:pPr>
      <w:r>
        <w:rPr>
          <w:b/>
          <w:bCs/>
          <w:sz w:val="32"/>
          <w:szCs w:val="32"/>
        </w:rPr>
        <w:t>Full Load:</w:t>
      </w:r>
    </w:p>
    <w:p w14:paraId="47839E93" w14:textId="3B013B6B" w:rsidR="005835B7" w:rsidRDefault="00585F74" w:rsidP="00585F74">
      <w:pPr>
        <w:ind w:left="720"/>
      </w:pPr>
      <w:r>
        <w:t>In full load, the entire data in the target system is replaced from the source system</w:t>
      </w:r>
      <w:r w:rsidR="003317D7">
        <w:t xml:space="preserve"> in every load.</w:t>
      </w:r>
      <w:r w:rsidR="004C7ED9">
        <w:t xml:space="preserve">  It is generally performed when creating a new data store or when re-loading all data due to a system upgrade.</w:t>
      </w:r>
    </w:p>
    <w:p w14:paraId="3951523C" w14:textId="7D7B0C18" w:rsidR="00233B32" w:rsidRDefault="00233B32" w:rsidP="00585F74">
      <w:pPr>
        <w:ind w:left="720"/>
      </w:pPr>
      <w:r>
        <w:t>Full loads can be time consuming and resource intensive processes.</w:t>
      </w:r>
      <w:r w:rsidR="00E85076">
        <w:t xml:space="preserve"> Once the initial full load is completed the subsequent loads are</w:t>
      </w:r>
      <w:r w:rsidR="00152905">
        <w:t xml:space="preserve"> typically</w:t>
      </w:r>
      <w:r w:rsidR="00E85076">
        <w:t xml:space="preserve"> incremental.</w:t>
      </w:r>
    </w:p>
    <w:p w14:paraId="4C56937C" w14:textId="77777777" w:rsidR="003317D7" w:rsidRPr="0011160B" w:rsidRDefault="003317D7" w:rsidP="00585F74">
      <w:pPr>
        <w:ind w:left="720"/>
      </w:pPr>
    </w:p>
    <w:p w14:paraId="2ADEFC59" w14:textId="7176E519" w:rsidR="005835B7" w:rsidRPr="005835B7" w:rsidRDefault="005835B7" w:rsidP="005835B7">
      <w:pPr>
        <w:pStyle w:val="ListParagraph"/>
        <w:numPr>
          <w:ilvl w:val="0"/>
          <w:numId w:val="2"/>
        </w:numPr>
        <w:rPr>
          <w:b/>
          <w:bCs/>
          <w:sz w:val="32"/>
          <w:szCs w:val="32"/>
        </w:rPr>
      </w:pPr>
      <w:r>
        <w:rPr>
          <w:b/>
          <w:bCs/>
          <w:sz w:val="32"/>
          <w:szCs w:val="32"/>
        </w:rPr>
        <w:t>Incremental Load:</w:t>
      </w:r>
    </w:p>
    <w:p w14:paraId="6C207907" w14:textId="042BA677" w:rsidR="005835B7" w:rsidRDefault="0024733C" w:rsidP="0024733C">
      <w:pPr>
        <w:pStyle w:val="ListParagraph"/>
      </w:pPr>
      <w:r>
        <w:t>Initially, we will have a full load for the first time only after the that the data will be loaded incrementally into the resource.</w:t>
      </w:r>
      <w:r w:rsidR="001A46F4">
        <w:t xml:space="preserve"> They are usually performed after a full-load</w:t>
      </w:r>
      <w:r w:rsidR="007D6DE5">
        <w:t>.</w:t>
      </w:r>
    </w:p>
    <w:p w14:paraId="199DE180" w14:textId="58298DAC" w:rsidR="007D6DE5" w:rsidRDefault="007D6DE5" w:rsidP="0024733C">
      <w:pPr>
        <w:pStyle w:val="ListParagraph"/>
      </w:pPr>
      <w:r>
        <w:t>It usually involves extracting data from the source system since the full load, and loading it into the target system.</w:t>
      </w:r>
    </w:p>
    <w:p w14:paraId="4D2CEBFB" w14:textId="3BD96C71" w:rsidR="00BC0D92" w:rsidRPr="0011160B" w:rsidRDefault="00BC0D92" w:rsidP="0024733C">
      <w:pPr>
        <w:pStyle w:val="ListParagraph"/>
      </w:pPr>
      <w:r>
        <w:t>Incremental loads significantly reduce the processing time and resource requirements compared to full loads</w:t>
      </w:r>
      <w:r w:rsidR="00A05C03">
        <w:t>.</w:t>
      </w:r>
    </w:p>
    <w:sectPr w:rsidR="00BC0D92" w:rsidRPr="00111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53F2"/>
    <w:multiLevelType w:val="hybridMultilevel"/>
    <w:tmpl w:val="57F6D1B2"/>
    <w:lvl w:ilvl="0" w:tplc="E13EB56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C7FD0"/>
    <w:multiLevelType w:val="hybridMultilevel"/>
    <w:tmpl w:val="D608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76D0E"/>
    <w:multiLevelType w:val="hybridMultilevel"/>
    <w:tmpl w:val="B9544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377430">
    <w:abstractNumId w:val="2"/>
  </w:num>
  <w:num w:numId="2" w16cid:durableId="1152139680">
    <w:abstractNumId w:val="1"/>
  </w:num>
  <w:num w:numId="3" w16cid:durableId="370497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9F"/>
    <w:rsid w:val="0011160B"/>
    <w:rsid w:val="00152905"/>
    <w:rsid w:val="001A46F4"/>
    <w:rsid w:val="00233B32"/>
    <w:rsid w:val="0024733C"/>
    <w:rsid w:val="003317D7"/>
    <w:rsid w:val="004C7ED9"/>
    <w:rsid w:val="005734A2"/>
    <w:rsid w:val="005835B7"/>
    <w:rsid w:val="00585F74"/>
    <w:rsid w:val="007D6DE5"/>
    <w:rsid w:val="00A05C03"/>
    <w:rsid w:val="00A30613"/>
    <w:rsid w:val="00BC0D92"/>
    <w:rsid w:val="00C00D9F"/>
    <w:rsid w:val="00E850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0316"/>
  <w15:chartTrackingRefBased/>
  <w15:docId w15:val="{838F8654-A7E9-44E5-900C-50B50B27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14</cp:revision>
  <dcterms:created xsi:type="dcterms:W3CDTF">2023-03-20T00:43:00Z</dcterms:created>
  <dcterms:modified xsi:type="dcterms:W3CDTF">2023-03-20T00:54:00Z</dcterms:modified>
</cp:coreProperties>
</file>