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A8D" w:rsidRDefault="00B13A8D" w:rsidP="00D74D52">
      <w:pPr>
        <w:rPr>
          <w:b/>
          <w:sz w:val="48"/>
        </w:rPr>
      </w:pPr>
      <w:r w:rsidRPr="00B13A8D">
        <w:rPr>
          <w:b/>
          <w:sz w:val="48"/>
        </w:rPr>
        <w:t xml:space="preserve">                                   Task </w:t>
      </w:r>
      <w:r w:rsidR="008E6950">
        <w:rPr>
          <w:b/>
          <w:sz w:val="48"/>
        </w:rPr>
        <w:t>5</w:t>
      </w:r>
    </w:p>
    <w:p w:rsidR="00B13A8D" w:rsidRDefault="00B13A8D" w:rsidP="00D74D52">
      <w:pPr>
        <w:rPr>
          <w:b/>
          <w:sz w:val="48"/>
        </w:rPr>
      </w:pPr>
    </w:p>
    <w:p w:rsidR="00B13A8D" w:rsidRPr="00B13A8D" w:rsidRDefault="00B13A8D" w:rsidP="00D74D52">
      <w:pPr>
        <w:rPr>
          <w:sz w:val="30"/>
        </w:rPr>
      </w:pPr>
      <w:r>
        <w:rPr>
          <w:b/>
          <w:sz w:val="30"/>
        </w:rPr>
        <w:t>Question 1:</w:t>
      </w:r>
    </w:p>
    <w:p w:rsidR="00AF4141" w:rsidRDefault="00AF4141" w:rsidP="00D74D52">
      <w:pPr>
        <w:rPr>
          <w:b/>
          <w:sz w:val="28"/>
        </w:rPr>
      </w:pPr>
      <w:r w:rsidRPr="00AF4141">
        <w:rPr>
          <w:b/>
          <w:sz w:val="28"/>
        </w:rPr>
        <w:t>What is Historical Load</w:t>
      </w:r>
    </w:p>
    <w:p w:rsidR="00B13A8D" w:rsidRDefault="00B13A8D" w:rsidP="00D74D52">
      <w:pPr>
        <w:rPr>
          <w:b/>
          <w:sz w:val="28"/>
        </w:rPr>
      </w:pPr>
      <w:r w:rsidRPr="00B13A8D">
        <w:rPr>
          <w:b/>
          <w:sz w:val="28"/>
        </w:rPr>
        <w:t>Answer:</w:t>
      </w:r>
    </w:p>
    <w:p w:rsidR="008E6950" w:rsidRDefault="008E6950" w:rsidP="00D74D52">
      <w:pPr>
        <w:rPr>
          <w:sz w:val="24"/>
        </w:rPr>
      </w:pPr>
      <w:r w:rsidRPr="008E6950">
        <w:rPr>
          <w:sz w:val="24"/>
        </w:rPr>
        <w:t>In data warehousing and data engineering, the historical load process involves adding historical data to a data warehouse or other analytical database. Data that was gathered in the past and might not be present in the current data sources are included in this historical data. The data warehouse can offer a thorough perspective of data throughout time and facilitate historical analysis by loading historical data.</w:t>
      </w:r>
    </w:p>
    <w:p w:rsidR="00F22B8B" w:rsidRDefault="00F22B8B" w:rsidP="00D74D52">
      <w:pPr>
        <w:rPr>
          <w:b/>
          <w:sz w:val="30"/>
        </w:rPr>
      </w:pPr>
      <w:r>
        <w:rPr>
          <w:b/>
          <w:sz w:val="30"/>
        </w:rPr>
        <w:t>Question 2:</w:t>
      </w:r>
    </w:p>
    <w:p w:rsidR="00AF4141" w:rsidRDefault="00AF4141" w:rsidP="00D74D52">
      <w:pPr>
        <w:rPr>
          <w:b/>
          <w:sz w:val="28"/>
        </w:rPr>
      </w:pPr>
      <w:r w:rsidRPr="00AF4141">
        <w:rPr>
          <w:b/>
          <w:sz w:val="28"/>
        </w:rPr>
        <w:t xml:space="preserve">What is Full </w:t>
      </w:r>
      <w:bookmarkStart w:id="0" w:name="_GoBack"/>
      <w:bookmarkEnd w:id="0"/>
      <w:r w:rsidRPr="00AF4141">
        <w:rPr>
          <w:b/>
          <w:sz w:val="28"/>
        </w:rPr>
        <w:t>Load?</w:t>
      </w:r>
    </w:p>
    <w:p w:rsidR="006E4B9A" w:rsidRDefault="00F22B8B" w:rsidP="00D74D52">
      <w:pPr>
        <w:rPr>
          <w:b/>
          <w:sz w:val="28"/>
        </w:rPr>
      </w:pPr>
      <w:r w:rsidRPr="00F22B8B">
        <w:rPr>
          <w:b/>
          <w:sz w:val="28"/>
        </w:rPr>
        <w:t>Answer:</w:t>
      </w:r>
    </w:p>
    <w:p w:rsidR="00944B00" w:rsidRPr="00DF028D" w:rsidRDefault="00AF4141" w:rsidP="004004C7">
      <w:pPr>
        <w:rPr>
          <w:sz w:val="24"/>
        </w:rPr>
      </w:pPr>
      <w:r w:rsidRPr="00AF4141">
        <w:rPr>
          <w:sz w:val="24"/>
        </w:rPr>
        <w:t>Complete load refers to the procedure of loading all of the data from a source system into a destination system in the context of data warehousing and ETL (Extract, Transform, Load) procedures. It entails extracting all of the data from the source system, converting it into the right format for the target system, and then loading it into the target system. This is often done while building up a new data warehouse or upgrading an existing one.</w:t>
      </w:r>
    </w:p>
    <w:p w:rsidR="00944B00" w:rsidRDefault="00944B00" w:rsidP="00D74D52">
      <w:pPr>
        <w:rPr>
          <w:b/>
          <w:sz w:val="30"/>
        </w:rPr>
      </w:pPr>
      <w:r>
        <w:rPr>
          <w:b/>
          <w:sz w:val="30"/>
        </w:rPr>
        <w:t>Question 3:</w:t>
      </w:r>
    </w:p>
    <w:p w:rsidR="00AF4141" w:rsidRDefault="00AF4141" w:rsidP="00D74D52">
      <w:pPr>
        <w:rPr>
          <w:b/>
          <w:sz w:val="28"/>
        </w:rPr>
      </w:pPr>
      <w:r w:rsidRPr="00AF4141">
        <w:rPr>
          <w:b/>
          <w:sz w:val="28"/>
        </w:rPr>
        <w:t xml:space="preserve">What is Incremental Load </w:t>
      </w:r>
    </w:p>
    <w:p w:rsidR="00944B00" w:rsidRDefault="00944B00" w:rsidP="00D74D52">
      <w:pPr>
        <w:rPr>
          <w:sz w:val="28"/>
        </w:rPr>
      </w:pPr>
      <w:r w:rsidRPr="00944B00">
        <w:rPr>
          <w:sz w:val="28"/>
        </w:rPr>
        <w:t>Answer</w:t>
      </w:r>
      <w:r>
        <w:rPr>
          <w:sz w:val="28"/>
        </w:rPr>
        <w:t>:</w:t>
      </w:r>
    </w:p>
    <w:p w:rsidR="00F22B8B" w:rsidRPr="00B13A8D" w:rsidRDefault="00AF4141" w:rsidP="00AF4141">
      <w:pPr>
        <w:rPr>
          <w:sz w:val="28"/>
        </w:rPr>
      </w:pPr>
      <w:r w:rsidRPr="00AF4141">
        <w:rPr>
          <w:sz w:val="24"/>
        </w:rPr>
        <w:t>When discussing data warehousing and ETL (Extract, Transform, Load) operations, the term "incremental load" describes the procedure of only loading fresh or updated data from a source system into a target system. This is usually carried out following a first full load, and it entails recognizing the source system's modifications since the last load and updating the target system with just those.</w:t>
      </w:r>
    </w:p>
    <w:sectPr w:rsidR="00F22B8B" w:rsidRPr="00B13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3EF"/>
    <w:multiLevelType w:val="hybridMultilevel"/>
    <w:tmpl w:val="3C948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0F1751"/>
    <w:multiLevelType w:val="multilevel"/>
    <w:tmpl w:val="7F30E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8D"/>
    <w:rsid w:val="003B692E"/>
    <w:rsid w:val="004004C7"/>
    <w:rsid w:val="006E4B9A"/>
    <w:rsid w:val="008E6950"/>
    <w:rsid w:val="00944B00"/>
    <w:rsid w:val="00AF4141"/>
    <w:rsid w:val="00B13A8D"/>
    <w:rsid w:val="00D74D52"/>
    <w:rsid w:val="00DF028D"/>
    <w:rsid w:val="00F22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DB3A"/>
  <w15:chartTrackingRefBased/>
  <w15:docId w15:val="{A59BC287-81BD-4B32-81E3-78A7CFB0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B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4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971098">
      <w:bodyDiv w:val="1"/>
      <w:marLeft w:val="0"/>
      <w:marRight w:val="0"/>
      <w:marTop w:val="0"/>
      <w:marBottom w:val="0"/>
      <w:divBdr>
        <w:top w:val="none" w:sz="0" w:space="0" w:color="auto"/>
        <w:left w:val="none" w:sz="0" w:space="0" w:color="auto"/>
        <w:bottom w:val="none" w:sz="0" w:space="0" w:color="auto"/>
        <w:right w:val="none" w:sz="0" w:space="0" w:color="auto"/>
      </w:divBdr>
    </w:div>
    <w:div w:id="918488638">
      <w:bodyDiv w:val="1"/>
      <w:marLeft w:val="0"/>
      <w:marRight w:val="0"/>
      <w:marTop w:val="0"/>
      <w:marBottom w:val="0"/>
      <w:divBdr>
        <w:top w:val="none" w:sz="0" w:space="0" w:color="auto"/>
        <w:left w:val="none" w:sz="0" w:space="0" w:color="auto"/>
        <w:bottom w:val="none" w:sz="0" w:space="0" w:color="auto"/>
        <w:right w:val="none" w:sz="0" w:space="0" w:color="auto"/>
      </w:divBdr>
    </w:div>
    <w:div w:id="117040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Noor</dc:creator>
  <cp:keywords/>
  <dc:description/>
  <cp:lastModifiedBy>Jawad Noor</cp:lastModifiedBy>
  <cp:revision>2</cp:revision>
  <dcterms:created xsi:type="dcterms:W3CDTF">2023-03-17T19:01:00Z</dcterms:created>
  <dcterms:modified xsi:type="dcterms:W3CDTF">2023-03-17T19:01:00Z</dcterms:modified>
</cp:coreProperties>
</file>