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pBdr>
          <w:top w:space="0" w:sz="0" w:val="nil"/>
          <w:left w:space="0" w:sz="0" w:val="nil"/>
          <w:bottom w:space="0" w:sz="0" w:val="nil"/>
          <w:right w:space="0" w:sz="0" w:val="nil"/>
          <w:between w:space="0" w:sz="0" w:val="nil"/>
        </w:pBdr>
        <w:shd w:fill="auto" w:val="clear"/>
        <w:spacing w:before="0" w:line="240"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Data Engineer FellowShip with Bytewise Limited.</w:t>
      </w:r>
    </w:p>
    <w:p w:rsidR="00000000" w:rsidDel="00000000" w:rsidP="00000000" w:rsidRDefault="00000000" w:rsidRPr="00000000" w14:paraId="00000002">
      <w:pPr>
        <w:pStyle w:val="Title"/>
        <w:keepNext w:val="0"/>
        <w:keepLines w:val="0"/>
        <w:pageBreakBefore w:val="0"/>
        <w:pBdr>
          <w:top w:space="0" w:sz="0" w:val="nil"/>
          <w:left w:space="0" w:sz="0" w:val="nil"/>
          <w:bottom w:space="0" w:sz="0" w:val="nil"/>
          <w:right w:space="0" w:sz="0" w:val="nil"/>
          <w:between w:space="0" w:sz="0" w:val="nil"/>
        </w:pBdr>
        <w:shd w:fill="auto" w:val="clear"/>
        <w:rPr>
          <w:rFonts w:ascii="Oswald" w:cs="Oswald" w:eastAsia="Oswald" w:hAnsi="Oswald"/>
          <w:color w:val="666666"/>
          <w:sz w:val="72"/>
          <w:szCs w:val="72"/>
        </w:rPr>
      </w:pPr>
      <w:bookmarkStart w:colFirst="0" w:colLast="0" w:name="_lntg56ljm653" w:id="0"/>
      <w:bookmarkEnd w:id="0"/>
      <w:r w:rsidDel="00000000" w:rsidR="00000000" w:rsidRPr="00000000">
        <w:rPr>
          <w:rtl w:val="0"/>
        </w:rPr>
        <w:t xml:space="preserve">Meer Danish</w:t>
      </w:r>
      <w:r w:rsidDel="00000000" w:rsidR="00000000" w:rsidRPr="00000000">
        <w:rPr>
          <w:rFonts w:ascii="Oswald" w:cs="Oswald" w:eastAsia="Oswald" w:hAnsi="Oswald"/>
          <w:color w:val="424242"/>
          <w:sz w:val="72"/>
          <w:szCs w:val="72"/>
          <w:rtl w:val="0"/>
        </w:rPr>
        <w:t xml:space="preserve">           </w:t>
      </w:r>
      <w:r w:rsidDel="00000000" w:rsidR="00000000" w:rsidRPr="00000000">
        <w:rPr>
          <w:color w:val="666666"/>
          <w:rtl w:val="0"/>
        </w:rPr>
        <w:t xml:space="preserve">15/March/2023</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120" w:lineRule="auto"/>
        <w:rPr>
          <w:rFonts w:ascii="Source Code Pro" w:cs="Source Code Pro" w:eastAsia="Source Code Pro" w:hAnsi="Source Code Pro"/>
          <w:color w:val="424242"/>
          <w:sz w:val="20"/>
          <w:szCs w:val="20"/>
        </w:rPr>
      </w:pPr>
      <w:bookmarkStart w:colFirst="0" w:colLast="0" w:name="_4bu4z72jz2rz" w:id="1"/>
      <w:bookmarkEnd w:id="1"/>
      <w:r w:rsidDel="00000000" w:rsidR="00000000" w:rsidRPr="00000000">
        <w:rPr>
          <w:sz w:val="22"/>
          <w:szCs w:val="22"/>
          <w:rtl w:val="0"/>
        </w:rPr>
        <w:t xml:space="preserve">Task # 2</w:t>
      </w:r>
      <w:r w:rsidDel="00000000" w:rsidR="00000000" w:rsidRPr="00000000">
        <w:rPr>
          <w:rtl w:val="0"/>
        </w:rPr>
      </w:r>
    </w:p>
    <w:p w:rsidR="00000000" w:rsidDel="00000000" w:rsidP="00000000" w:rsidRDefault="00000000" w:rsidRPr="00000000" w14:paraId="00000005">
      <w:pPr>
        <w:pStyle w:val="Heading1"/>
        <w:keepNext w:val="0"/>
        <w:keepLines w:val="0"/>
        <w:spacing w:after="220" w:before="220" w:line="312" w:lineRule="auto"/>
        <w:rPr/>
      </w:pPr>
      <w:bookmarkStart w:colFirst="0" w:colLast="0" w:name="_5mqtl4j43h3f" w:id="2"/>
      <w:bookmarkEnd w:id="2"/>
      <w:r w:rsidDel="00000000" w:rsidR="00000000" w:rsidRPr="00000000">
        <w:rPr>
          <w:rtl w:val="0"/>
        </w:rPr>
        <w:t xml:space="preserve">What is a data mart?</w:t>
      </w:r>
    </w:p>
    <w:p w:rsidR="00000000" w:rsidDel="00000000" w:rsidP="00000000" w:rsidRDefault="00000000" w:rsidRPr="00000000" w14:paraId="00000006">
      <w:pPr>
        <w:pStyle w:val="Heading2"/>
        <w:keepNext w:val="0"/>
        <w:keepLines w:val="0"/>
        <w:pageBreakBefore w:val="0"/>
        <w:pBdr>
          <w:top w:space="0" w:sz="0" w:val="nil"/>
          <w:left w:space="0" w:sz="0" w:val="nil"/>
          <w:bottom w:space="0" w:sz="0" w:val="nil"/>
          <w:right w:space="0" w:sz="0" w:val="nil"/>
          <w:between w:space="0" w:sz="0" w:val="nil"/>
        </w:pBdr>
        <w:shd w:fill="auto" w:val="clear"/>
        <w:spacing w:before="320" w:line="240" w:lineRule="auto"/>
        <w:rPr>
          <w:rFonts w:ascii="Source Code Pro" w:cs="Source Code Pro" w:eastAsia="Source Code Pro" w:hAnsi="Source Code Pro"/>
          <w:color w:val="e31c60"/>
          <w:sz w:val="22"/>
          <w:szCs w:val="22"/>
        </w:rPr>
      </w:pPr>
      <w:bookmarkStart w:colFirst="0" w:colLast="0" w:name="_5qakb2re2vwk" w:id="3"/>
      <w:bookmarkEnd w:id="3"/>
      <w:r w:rsidDel="00000000" w:rsidR="00000000" w:rsidRPr="00000000">
        <w:rPr>
          <w:sz w:val="22"/>
          <w:szCs w:val="22"/>
          <w:rtl w:val="0"/>
        </w:rPr>
        <w:t xml:space="preserve">Data Mart</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200" w:line="360" w:lineRule="auto"/>
        <w:ind w:left="720" w:firstLine="0"/>
        <w:rPr>
          <w:rFonts w:ascii="Arial" w:cs="Arial" w:eastAsia="Arial" w:hAnsi="Arial"/>
          <w:b w:val="0"/>
          <w:color w:val="232f3e"/>
          <w:sz w:val="34"/>
          <w:szCs w:val="34"/>
        </w:rPr>
      </w:pPr>
      <w:r w:rsidDel="00000000" w:rsidR="00000000" w:rsidRPr="00000000">
        <w:rPr>
          <w:color w:val="333333"/>
          <w:rtl w:val="0"/>
        </w:rPr>
        <w:t xml:space="preserve">A data mart is a data storage system that contains information specific to an organization's business unit. It contains a small and selected part of the data that the company stores in a larger storage system. Companies use a data mart to analyze department-specific information more efficiently.</w:t>
      </w:r>
      <w:r w:rsidDel="00000000" w:rsidR="00000000" w:rsidRPr="00000000">
        <w:rPr>
          <w:rtl w:val="0"/>
        </w:rPr>
      </w:r>
    </w:p>
    <w:p w:rsidR="00000000" w:rsidDel="00000000" w:rsidP="00000000" w:rsidRDefault="00000000" w:rsidRPr="00000000" w14:paraId="00000008">
      <w:pPr>
        <w:pStyle w:val="Heading1"/>
        <w:keepNext w:val="0"/>
        <w:keepLines w:val="0"/>
        <w:spacing w:after="220" w:before="220" w:line="312" w:lineRule="auto"/>
        <w:rPr/>
      </w:pPr>
      <w:bookmarkStart w:colFirst="0" w:colLast="0" w:name="_g80s3xli4fid" w:id="4"/>
      <w:bookmarkEnd w:id="4"/>
      <w:r w:rsidDel="00000000" w:rsidR="00000000" w:rsidRPr="00000000">
        <w:rPr>
          <w:rtl w:val="0"/>
        </w:rPr>
        <w:t xml:space="preserve">What is a data lake?</w:t>
      </w:r>
    </w:p>
    <w:p w:rsidR="00000000" w:rsidDel="00000000" w:rsidP="00000000" w:rsidRDefault="00000000" w:rsidRPr="00000000" w14:paraId="00000009">
      <w:pPr>
        <w:pStyle w:val="Heading2"/>
        <w:keepNext w:val="0"/>
        <w:keepLines w:val="0"/>
        <w:rPr/>
      </w:pPr>
      <w:bookmarkStart w:colFirst="0" w:colLast="0" w:name="_9fkxl3uv0v8a" w:id="5"/>
      <w:bookmarkEnd w:id="5"/>
      <w:r w:rsidDel="00000000" w:rsidR="00000000" w:rsidRPr="00000000">
        <w:rPr>
          <w:sz w:val="22"/>
          <w:szCs w:val="22"/>
          <w:rtl w:val="0"/>
        </w:rPr>
        <w:t xml:space="preserve">Data Lake:</w:t>
      </w:r>
      <w:r w:rsidDel="00000000" w:rsidR="00000000" w:rsidRPr="00000000">
        <w:rPr>
          <w:rtl w:val="0"/>
        </w:rPr>
      </w:r>
    </w:p>
    <w:p w:rsidR="00000000" w:rsidDel="00000000" w:rsidP="00000000" w:rsidRDefault="00000000" w:rsidRPr="00000000" w14:paraId="0000000A">
      <w:pPr>
        <w:rPr>
          <w:color w:val="333333"/>
        </w:rPr>
      </w:pPr>
      <w:r w:rsidDel="00000000" w:rsidR="00000000" w:rsidRPr="00000000">
        <w:rPr>
          <w:color w:val="333333"/>
          <w:rtl w:val="0"/>
        </w:rPr>
        <w:t xml:space="preserve">A data lake is a centralized repository that allows you to store all your structured and unstructured data at any scale. You can store your data as-is, without having to first structure the data, and run different types of analytics—from dashboards and visualizations to big data processing, real-time analytics, and machine learning to guide better decisions.</w:t>
      </w:r>
    </w:p>
    <w:p w:rsidR="00000000" w:rsidDel="00000000" w:rsidP="00000000" w:rsidRDefault="00000000" w:rsidRPr="00000000" w14:paraId="0000000B">
      <w:pPr>
        <w:rPr>
          <w:color w:val="333333"/>
        </w:rPr>
      </w:pPr>
      <w:r w:rsidDel="00000000" w:rsidR="00000000" w:rsidRPr="00000000">
        <w:rPr>
          <w:color w:val="333333"/>
        </w:rPr>
        <w:drawing>
          <wp:inline distB="114300" distT="114300" distL="114300" distR="114300">
            <wp:extent cx="5910263" cy="27241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10263"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1"/>
        <w:keepNext w:val="0"/>
        <w:keepLines w:val="0"/>
        <w:pBdr>
          <w:top w:color="auto" w:space="0" w:sz="0" w:val="none"/>
          <w:left w:color="auto" w:space="0" w:sz="0" w:val="none"/>
          <w:right w:color="auto" w:space="0" w:sz="0" w:val="none"/>
        </w:pBdr>
        <w:shd w:fill="ffffff" w:val="clear"/>
        <w:spacing w:before="0" w:line="288" w:lineRule="auto"/>
        <w:rPr/>
      </w:pPr>
      <w:bookmarkStart w:colFirst="0" w:colLast="0" w:name="_24tbeb3w2zdw" w:id="6"/>
      <w:bookmarkEnd w:id="6"/>
      <w:r w:rsidDel="00000000" w:rsidR="00000000" w:rsidRPr="00000000">
        <w:rPr>
          <w:rtl w:val="0"/>
        </w:rPr>
      </w:r>
    </w:p>
    <w:p w:rsidR="00000000" w:rsidDel="00000000" w:rsidP="00000000" w:rsidRDefault="00000000" w:rsidRPr="00000000" w14:paraId="0000000D">
      <w:pPr>
        <w:pStyle w:val="Heading1"/>
        <w:keepNext w:val="0"/>
        <w:keepLines w:val="0"/>
        <w:pBdr>
          <w:top w:color="auto" w:space="0" w:sz="0" w:val="none"/>
          <w:left w:color="auto" w:space="0" w:sz="0" w:val="none"/>
          <w:right w:color="auto" w:space="0" w:sz="0" w:val="none"/>
        </w:pBdr>
        <w:shd w:fill="ffffff" w:val="clear"/>
        <w:spacing w:before="0" w:line="288" w:lineRule="auto"/>
        <w:rPr/>
      </w:pPr>
      <w:bookmarkStart w:colFirst="0" w:colLast="0" w:name="_osypy86ay9lt" w:id="7"/>
      <w:bookmarkEnd w:id="7"/>
      <w:r w:rsidDel="00000000" w:rsidR="00000000" w:rsidRPr="00000000">
        <w:rPr>
          <w:rtl w:val="0"/>
        </w:rPr>
        <w:t xml:space="preserve">What is a data mesh?</w:t>
      </w:r>
      <w:r w:rsidDel="00000000" w:rsidR="00000000" w:rsidRPr="00000000">
        <w:rPr>
          <w:rtl w:val="0"/>
        </w:rPr>
      </w:r>
    </w:p>
    <w:p w:rsidR="00000000" w:rsidDel="00000000" w:rsidP="00000000" w:rsidRDefault="00000000" w:rsidRPr="00000000" w14:paraId="0000000E">
      <w:pPr>
        <w:pStyle w:val="Heading2"/>
        <w:keepNext w:val="0"/>
        <w:keepLines w:val="0"/>
        <w:rPr/>
      </w:pPr>
      <w:bookmarkStart w:colFirst="0" w:colLast="0" w:name="_3ucxi96yddc2" w:id="8"/>
      <w:bookmarkEnd w:id="8"/>
      <w:r w:rsidDel="00000000" w:rsidR="00000000" w:rsidRPr="00000000">
        <w:rPr>
          <w:sz w:val="22"/>
          <w:szCs w:val="22"/>
          <w:rtl w:val="0"/>
        </w:rPr>
        <w:t xml:space="preserve">Data Mesh:</w:t>
      </w:r>
      <w:r w:rsidDel="00000000" w:rsidR="00000000" w:rsidRPr="00000000">
        <w:rPr>
          <w:rtl w:val="0"/>
        </w:rPr>
      </w:r>
    </w:p>
    <w:p w:rsidR="00000000" w:rsidDel="00000000" w:rsidP="00000000" w:rsidRDefault="00000000" w:rsidRPr="00000000" w14:paraId="0000000F">
      <w:pPr>
        <w:rPr/>
      </w:pPr>
      <w:r w:rsidDel="00000000" w:rsidR="00000000" w:rsidRPr="00000000">
        <w:rPr>
          <w:color w:val="161513"/>
          <w:highlight w:val="white"/>
          <w:rtl w:val="0"/>
        </w:rPr>
        <w:t xml:space="preserve">Data mesh is a new approach to thinking about data based on a distributed architecture for data management. The idea is to make data more accessible and available to business users by directly connecting data owners, data producers, and data consumers. Data mesh aims to improve business outcomes of data-centric solutions as well as drive adoption of modern data architectures.</w:t>
      </w:r>
      <w:r w:rsidDel="00000000" w:rsidR="00000000" w:rsidRPr="00000000">
        <w:rPr>
          <w:rtl w:val="0"/>
        </w:rPr>
      </w:r>
    </w:p>
    <w:p w:rsidR="00000000" w:rsidDel="00000000" w:rsidP="00000000" w:rsidRDefault="00000000" w:rsidRPr="00000000" w14:paraId="00000010">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sz w:val="28"/>
          <w:szCs w:val="28"/>
        </w:rPr>
      </w:pPr>
      <w:bookmarkStart w:colFirst="0" w:colLast="0" w:name="_40mlfguty7ok" w:id="9"/>
      <w:bookmarkEnd w:id="9"/>
      <w:r w:rsidDel="00000000" w:rsidR="00000000" w:rsidRPr="00000000">
        <w:rPr>
          <w:rtl w:val="0"/>
        </w:rPr>
        <w:t xml:space="preserve"> DWH vs Data Lake?</w:t>
      </w:r>
      <w:r w:rsidDel="00000000" w:rsidR="00000000" w:rsidRPr="00000000">
        <w:rPr>
          <w:rtl w:val="0"/>
        </w:rPr>
      </w:r>
    </w:p>
    <w:p w:rsidR="00000000" w:rsidDel="00000000" w:rsidP="00000000" w:rsidRDefault="00000000" w:rsidRPr="00000000" w14:paraId="00000011">
      <w:pPr>
        <w:pStyle w:val="Heading2"/>
        <w:keepNext w:val="0"/>
        <w:keepLines w:val="0"/>
        <w:rPr>
          <w:sz w:val="22"/>
          <w:szCs w:val="22"/>
        </w:rPr>
      </w:pPr>
      <w:bookmarkStart w:colFirst="0" w:colLast="0" w:name="_k1pfav75ghfu" w:id="10"/>
      <w:bookmarkEnd w:id="10"/>
      <w:r w:rsidDel="00000000" w:rsidR="00000000" w:rsidRPr="00000000">
        <w:rPr>
          <w:sz w:val="22"/>
          <w:szCs w:val="22"/>
          <w:rtl w:val="0"/>
        </w:rPr>
        <w:t xml:space="preserve">Data Warehouse:</w:t>
      </w:r>
    </w:p>
    <w:p w:rsidR="00000000" w:rsidDel="00000000" w:rsidP="00000000" w:rsidRDefault="00000000" w:rsidRPr="00000000" w14:paraId="00000012">
      <w:pPr>
        <w:numPr>
          <w:ilvl w:val="0"/>
          <w:numId w:val="2"/>
        </w:numPr>
        <w:spacing w:after="0" w:afterAutospacing="0"/>
        <w:ind w:left="720" w:hanging="360"/>
        <w:rPr>
          <w:color w:val="000000"/>
          <w:highlight w:val="white"/>
          <w:u w:val="none"/>
        </w:rPr>
      </w:pPr>
      <w:r w:rsidDel="00000000" w:rsidR="00000000" w:rsidRPr="00000000">
        <w:rPr>
          <w:color w:val="000000"/>
          <w:highlight w:val="white"/>
          <w:rtl w:val="0"/>
        </w:rPr>
        <w:t xml:space="preserve">A data warehouse contains structured data that has been cleaned and processed, ready for strategic analysis based on predefined business needs.</w:t>
      </w:r>
    </w:p>
    <w:p w:rsidR="00000000" w:rsidDel="00000000" w:rsidP="00000000" w:rsidRDefault="00000000" w:rsidRPr="00000000" w14:paraId="00000013">
      <w:pPr>
        <w:numPr>
          <w:ilvl w:val="0"/>
          <w:numId w:val="2"/>
        </w:numPr>
        <w:spacing w:after="0" w:afterAutospacing="0" w:before="0" w:beforeAutospacing="0"/>
        <w:ind w:left="720" w:hanging="360"/>
        <w:rPr>
          <w:color w:val="000000"/>
          <w:highlight w:val="white"/>
        </w:rPr>
      </w:pPr>
      <w:r w:rsidDel="00000000" w:rsidR="00000000" w:rsidRPr="00000000">
        <w:rPr>
          <w:color w:val="000000"/>
          <w:highlight w:val="white"/>
          <w:rtl w:val="0"/>
        </w:rPr>
        <w:t xml:space="preserve">Data from a data warehouse is typically accessed by managers and business-end users looking to gain insights from business KPIs, as the data has already been structured to provide answers to pre-determined questions for analysis.</w:t>
      </w:r>
    </w:p>
    <w:p w:rsidR="00000000" w:rsidDel="00000000" w:rsidP="00000000" w:rsidRDefault="00000000" w:rsidRPr="00000000" w14:paraId="00000014">
      <w:pPr>
        <w:numPr>
          <w:ilvl w:val="0"/>
          <w:numId w:val="2"/>
        </w:numPr>
        <w:spacing w:after="0" w:afterAutospacing="0" w:before="0" w:beforeAutospacing="0"/>
        <w:ind w:left="720" w:hanging="360"/>
        <w:rPr>
          <w:color w:val="000000"/>
          <w:highlight w:val="white"/>
        </w:rPr>
      </w:pPr>
      <w:r w:rsidDel="00000000" w:rsidR="00000000" w:rsidRPr="00000000">
        <w:rPr>
          <w:color w:val="000000"/>
          <w:highlight w:val="white"/>
          <w:rtl w:val="0"/>
        </w:rPr>
        <w:t xml:space="preserve">Data visualization, BI, data analytics.</w:t>
      </w:r>
    </w:p>
    <w:p w:rsidR="00000000" w:rsidDel="00000000" w:rsidP="00000000" w:rsidRDefault="00000000" w:rsidRPr="00000000" w14:paraId="00000015">
      <w:pPr>
        <w:numPr>
          <w:ilvl w:val="0"/>
          <w:numId w:val="2"/>
        </w:numPr>
        <w:spacing w:after="0" w:afterAutospacing="0" w:before="0" w:beforeAutospacing="0"/>
        <w:ind w:left="720" w:hanging="360"/>
        <w:rPr>
          <w:color w:val="000000"/>
          <w:highlight w:val="white"/>
        </w:rPr>
      </w:pPr>
      <w:r w:rsidDel="00000000" w:rsidR="00000000" w:rsidRPr="00000000">
        <w:rPr>
          <w:color w:val="000000"/>
          <w:highlight w:val="white"/>
          <w:rtl w:val="0"/>
        </w:rPr>
        <w:t xml:space="preserve">In a data warehouse, the schema is defined before the data is stored. This lengthens the time it takes to process the data, but once complete, the data is at the ready for consistent, confident use across the organization.</w:t>
      </w:r>
    </w:p>
    <w:p w:rsidR="00000000" w:rsidDel="00000000" w:rsidP="00000000" w:rsidRDefault="00000000" w:rsidRPr="00000000" w14:paraId="00000016">
      <w:pPr>
        <w:numPr>
          <w:ilvl w:val="0"/>
          <w:numId w:val="2"/>
        </w:numPr>
        <w:spacing w:after="0" w:afterAutospacing="0" w:before="0" w:beforeAutospacing="0"/>
        <w:ind w:left="720" w:hanging="360"/>
        <w:rPr>
          <w:color w:val="000000"/>
          <w:highlight w:val="white"/>
        </w:rPr>
      </w:pPr>
      <w:r w:rsidDel="00000000" w:rsidR="00000000" w:rsidRPr="00000000">
        <w:rPr>
          <w:color w:val="000000"/>
          <w:highlight w:val="white"/>
          <w:rtl w:val="0"/>
        </w:rPr>
        <w:t xml:space="preserve">ETL (Extract, Transform, Load). In this process, data is extracted from its source(s), scrubbed, then structured so it's ready for business-end analysis.</w:t>
      </w:r>
    </w:p>
    <w:p w:rsidR="00000000" w:rsidDel="00000000" w:rsidP="00000000" w:rsidRDefault="00000000" w:rsidRPr="00000000" w14:paraId="00000017">
      <w:pPr>
        <w:numPr>
          <w:ilvl w:val="0"/>
          <w:numId w:val="2"/>
        </w:numPr>
        <w:spacing w:before="0" w:beforeAutospacing="0"/>
        <w:ind w:left="720" w:hanging="360"/>
        <w:rPr>
          <w:color w:val="000000"/>
          <w:highlight w:val="white"/>
        </w:rPr>
      </w:pPr>
      <w:r w:rsidDel="00000000" w:rsidR="00000000" w:rsidRPr="00000000">
        <w:rPr>
          <w:color w:val="000000"/>
          <w:highlight w:val="white"/>
          <w:rtl w:val="0"/>
        </w:rPr>
        <w:t xml:space="preserve">Data warehouses cost more than data lakes, and also require more time to manage, resulting in additional operational costs.</w:t>
      </w:r>
    </w:p>
    <w:p w:rsidR="00000000" w:rsidDel="00000000" w:rsidP="00000000" w:rsidRDefault="00000000" w:rsidRPr="00000000" w14:paraId="00000018">
      <w:pPr>
        <w:pStyle w:val="Heading2"/>
        <w:keepNext w:val="0"/>
        <w:keepLines w:val="0"/>
        <w:rPr>
          <w:sz w:val="22"/>
          <w:szCs w:val="22"/>
        </w:rPr>
      </w:pPr>
      <w:bookmarkStart w:colFirst="0" w:colLast="0" w:name="_469ak4grasbk" w:id="11"/>
      <w:bookmarkEnd w:id="11"/>
      <w:r w:rsidDel="00000000" w:rsidR="00000000" w:rsidRPr="00000000">
        <w:rPr>
          <w:sz w:val="22"/>
          <w:szCs w:val="22"/>
          <w:rtl w:val="0"/>
        </w:rPr>
        <w:t xml:space="preserve">Data Lake:</w:t>
      </w:r>
    </w:p>
    <w:p w:rsidR="00000000" w:rsidDel="00000000" w:rsidP="00000000" w:rsidRDefault="00000000" w:rsidRPr="00000000" w14:paraId="00000019">
      <w:pPr>
        <w:numPr>
          <w:ilvl w:val="0"/>
          <w:numId w:val="1"/>
        </w:numPr>
        <w:spacing w:after="0" w:afterAutospacing="0"/>
        <w:ind w:left="720" w:hanging="360"/>
        <w:rPr>
          <w:color w:val="000000"/>
          <w:highlight w:val="white"/>
        </w:rPr>
      </w:pPr>
      <w:r w:rsidDel="00000000" w:rsidR="00000000" w:rsidRPr="00000000">
        <w:rPr>
          <w:color w:val="000000"/>
          <w:highlight w:val="white"/>
          <w:rtl w:val="0"/>
        </w:rPr>
        <w:t xml:space="preserve">A data lake contains all an organization's data in a raw, unstructured form, and can store the data indefinitely — for immediate or future use.</w:t>
      </w:r>
    </w:p>
    <w:p w:rsidR="00000000" w:rsidDel="00000000" w:rsidP="00000000" w:rsidRDefault="00000000" w:rsidRPr="00000000" w14:paraId="0000001A">
      <w:pPr>
        <w:numPr>
          <w:ilvl w:val="0"/>
          <w:numId w:val="1"/>
        </w:numPr>
        <w:spacing w:after="0" w:afterAutospacing="0" w:before="0" w:beforeAutospacing="0"/>
        <w:ind w:left="720" w:hanging="360"/>
        <w:rPr>
          <w:color w:val="000000"/>
          <w:highlight w:val="white"/>
        </w:rPr>
      </w:pPr>
      <w:r w:rsidDel="00000000" w:rsidR="00000000" w:rsidRPr="00000000">
        <w:rPr>
          <w:color w:val="000000"/>
          <w:highlight w:val="white"/>
          <w:rtl w:val="0"/>
        </w:rPr>
        <w:t xml:space="preserve">Data from a data lake — with its large volume of unstructured data — is typically used by data scientists and engineers who prefer to study data in its raw form to gain new, unique business insights.</w:t>
      </w:r>
    </w:p>
    <w:p w:rsidR="00000000" w:rsidDel="00000000" w:rsidP="00000000" w:rsidRDefault="00000000" w:rsidRPr="00000000" w14:paraId="0000001B">
      <w:pPr>
        <w:numPr>
          <w:ilvl w:val="0"/>
          <w:numId w:val="1"/>
        </w:numPr>
        <w:spacing w:after="0" w:afterAutospacing="0" w:before="0" w:beforeAutospacing="0"/>
        <w:ind w:left="720" w:hanging="360"/>
        <w:rPr>
          <w:color w:val="000000"/>
          <w:highlight w:val="white"/>
        </w:rPr>
      </w:pPr>
      <w:r w:rsidDel="00000000" w:rsidR="00000000" w:rsidRPr="00000000">
        <w:rPr>
          <w:color w:val="000000"/>
          <w:highlight w:val="white"/>
          <w:rtl w:val="0"/>
        </w:rPr>
        <w:t xml:space="preserve">Predictive analytics, machine learning, data visualization, BI, </w:t>
      </w:r>
      <w:hyperlink r:id="rId8">
        <w:r w:rsidDel="00000000" w:rsidR="00000000" w:rsidRPr="00000000">
          <w:rPr>
            <w:color w:val="000000"/>
            <w:highlight w:val="white"/>
            <w:rtl w:val="0"/>
          </w:rPr>
          <w:t xml:space="preserve">big data analytics</w:t>
        </w:r>
      </w:hyperlink>
      <w:r w:rsidDel="00000000" w:rsidR="00000000" w:rsidRPr="00000000">
        <w:rPr>
          <w:color w:val="000000"/>
          <w:highlight w:val="white"/>
          <w:rtl w:val="0"/>
        </w:rPr>
        <w:t xml:space="preserve">.</w:t>
      </w:r>
    </w:p>
    <w:p w:rsidR="00000000" w:rsidDel="00000000" w:rsidP="00000000" w:rsidRDefault="00000000" w:rsidRPr="00000000" w14:paraId="0000001C">
      <w:pPr>
        <w:numPr>
          <w:ilvl w:val="0"/>
          <w:numId w:val="1"/>
        </w:numPr>
        <w:spacing w:after="0" w:afterAutospacing="0" w:before="0" w:beforeAutospacing="0"/>
        <w:ind w:left="720" w:hanging="360"/>
        <w:rPr>
          <w:color w:val="000000"/>
          <w:highlight w:val="white"/>
        </w:rPr>
      </w:pPr>
      <w:r w:rsidDel="00000000" w:rsidR="00000000" w:rsidRPr="00000000">
        <w:rPr>
          <w:color w:val="000000"/>
          <w:highlight w:val="white"/>
          <w:rtl w:val="0"/>
        </w:rPr>
        <w:t xml:space="preserve">Schema is defined after the data is stored in a data lake vs data warehouse, making the process of capturing and storing the data faster.</w:t>
      </w:r>
    </w:p>
    <w:p w:rsidR="00000000" w:rsidDel="00000000" w:rsidP="00000000" w:rsidRDefault="00000000" w:rsidRPr="00000000" w14:paraId="0000001D">
      <w:pPr>
        <w:numPr>
          <w:ilvl w:val="0"/>
          <w:numId w:val="1"/>
        </w:numPr>
        <w:spacing w:after="0" w:afterAutospacing="0" w:before="0" w:beforeAutospacing="0"/>
        <w:ind w:left="720" w:hanging="360"/>
        <w:rPr>
          <w:color w:val="000000"/>
          <w:highlight w:val="white"/>
        </w:rPr>
      </w:pPr>
      <w:r w:rsidDel="00000000" w:rsidR="00000000" w:rsidRPr="00000000">
        <w:rPr>
          <w:color w:val="000000"/>
          <w:highlight w:val="white"/>
          <w:rtl w:val="0"/>
        </w:rPr>
        <w:t xml:space="preserve">ELT (Extract, Load, Transform). In this process, the data is extracted from its source for storage in the data lake, and structured only when needed.</w:t>
      </w:r>
    </w:p>
    <w:p w:rsidR="00000000" w:rsidDel="00000000" w:rsidP="00000000" w:rsidRDefault="00000000" w:rsidRPr="00000000" w14:paraId="0000001E">
      <w:pPr>
        <w:numPr>
          <w:ilvl w:val="0"/>
          <w:numId w:val="1"/>
        </w:numPr>
        <w:spacing w:before="0" w:beforeAutospacing="0"/>
        <w:ind w:left="720" w:hanging="360"/>
        <w:rPr>
          <w:color w:val="000000"/>
          <w:highlight w:val="white"/>
        </w:rPr>
      </w:pPr>
      <w:r w:rsidDel="00000000" w:rsidR="00000000" w:rsidRPr="00000000">
        <w:rPr>
          <w:color w:val="000000"/>
          <w:highlight w:val="white"/>
          <w:rtl w:val="0"/>
        </w:rPr>
        <w:t xml:space="preserve">Storage costs are fairly inexpensive in a data lake vs data warehouse. Data lakes are also less time-consuming to manage, which reduces operational costs.</w:t>
      </w:r>
    </w:p>
    <w:p w:rsidR="00000000" w:rsidDel="00000000" w:rsidP="00000000" w:rsidRDefault="00000000" w:rsidRPr="00000000" w14:paraId="0000001F">
      <w:pPr>
        <w:pStyle w:val="Heading1"/>
        <w:keepNext w:val="0"/>
        <w:keepLines w:val="0"/>
        <w:rPr/>
      </w:pPr>
      <w:bookmarkStart w:colFirst="0" w:colLast="0" w:name="_vjknewrj0a7m" w:id="12"/>
      <w:bookmarkEnd w:id="12"/>
      <w:r w:rsidDel="00000000" w:rsidR="00000000" w:rsidRPr="00000000">
        <w:rPr>
          <w:rtl w:val="0"/>
        </w:rPr>
        <w:t xml:space="preserve">OLTP vs OLAP?</w:t>
      </w:r>
    </w:p>
    <w:p w:rsidR="00000000" w:rsidDel="00000000" w:rsidP="00000000" w:rsidRDefault="00000000" w:rsidRPr="00000000" w14:paraId="00000020">
      <w:pPr>
        <w:pStyle w:val="Heading2"/>
        <w:keepNext w:val="0"/>
        <w:keepLines w:val="0"/>
        <w:rPr>
          <w:sz w:val="24"/>
          <w:szCs w:val="24"/>
        </w:rPr>
      </w:pPr>
      <w:bookmarkStart w:colFirst="0" w:colLast="0" w:name="_6mxc0oo3k0m3" w:id="13"/>
      <w:bookmarkEnd w:id="13"/>
      <w:r w:rsidDel="00000000" w:rsidR="00000000" w:rsidRPr="00000000">
        <w:rPr>
          <w:sz w:val="22"/>
          <w:szCs w:val="22"/>
          <w:rtl w:val="0"/>
        </w:rPr>
        <w:t xml:space="preserve"> </w:t>
      </w:r>
      <w:r w:rsidDel="00000000" w:rsidR="00000000" w:rsidRPr="00000000">
        <w:rPr>
          <w:sz w:val="24"/>
          <w:szCs w:val="24"/>
          <w:rtl w:val="0"/>
        </w:rPr>
        <w:t xml:space="preserve"> OLAP:</w:t>
      </w:r>
    </w:p>
    <w:p w:rsidR="00000000" w:rsidDel="00000000" w:rsidP="00000000" w:rsidRDefault="00000000" w:rsidRPr="00000000" w14:paraId="00000021">
      <w:pPr>
        <w:rPr>
          <w:color w:val="000000"/>
          <w:highlight w:val="white"/>
        </w:rPr>
      </w:pPr>
      <w:r w:rsidDel="00000000" w:rsidR="00000000" w:rsidRPr="00000000">
        <w:rPr>
          <w:color w:val="000000"/>
          <w:highlight w:val="white"/>
          <w:rtl w:val="0"/>
        </w:rPr>
        <w:t xml:space="preserve">   </w:t>
      </w:r>
      <w:r w:rsidDel="00000000" w:rsidR="00000000" w:rsidRPr="00000000">
        <w:rPr>
          <w:color w:val="000000"/>
          <w:highlight w:val="white"/>
          <w:rtl w:val="0"/>
        </w:rPr>
        <w:t xml:space="preserve">Online Analytical Processing (OLAP):</w:t>
      </w:r>
      <w:r w:rsidDel="00000000" w:rsidR="00000000" w:rsidRPr="00000000">
        <w:rPr>
          <w:color w:val="000000"/>
          <w:highlight w:val="white"/>
          <w:rtl w:val="0"/>
        </w:rPr>
        <w:t xml:space="preserve"> Online Analytical Processing consists of a type of software tools that are used for data analysis for business decisions.</w:t>
      </w:r>
      <w:r w:rsidDel="00000000" w:rsidR="00000000" w:rsidRPr="00000000">
        <w:rPr>
          <w:color w:val="000000"/>
          <w:highlight w:val="white"/>
          <w:rtl w:val="0"/>
        </w:rPr>
        <w:t xml:space="preserve"> </w:t>
      </w:r>
      <w:hyperlink r:id="rId9">
        <w:r w:rsidDel="00000000" w:rsidR="00000000" w:rsidRPr="00000000">
          <w:rPr>
            <w:color w:val="000000"/>
            <w:highlight w:val="white"/>
            <w:rtl w:val="0"/>
          </w:rPr>
          <w:t xml:space="preserve">OLAP</w:t>
        </w:r>
      </w:hyperlink>
      <w:r w:rsidDel="00000000" w:rsidR="00000000" w:rsidRPr="00000000">
        <w:rPr>
          <w:color w:val="000000"/>
          <w:highlight w:val="white"/>
          <w:rtl w:val="0"/>
        </w:rPr>
        <w:t xml:space="preserve"> provides an environment to get insights from the database retrieved from multiple database systems at one time. </w:t>
      </w:r>
      <w:r w:rsidDel="00000000" w:rsidR="00000000" w:rsidRPr="00000000">
        <w:rPr>
          <w:b w:val="1"/>
          <w:color w:val="000000"/>
          <w:highlight w:val="white"/>
          <w:rtl w:val="0"/>
        </w:rPr>
        <w:t xml:space="preserve">Examples –</w:t>
      </w:r>
      <w:r w:rsidDel="00000000" w:rsidR="00000000" w:rsidRPr="00000000">
        <w:rPr>
          <w:color w:val="000000"/>
          <w:highlight w:val="white"/>
          <w:rtl w:val="0"/>
        </w:rPr>
        <w:t xml:space="preserve"> Any type of Data warehouse system is an OLAP system.</w:t>
      </w:r>
    </w:p>
    <w:p w:rsidR="00000000" w:rsidDel="00000000" w:rsidP="00000000" w:rsidRDefault="00000000" w:rsidRPr="00000000" w14:paraId="00000022">
      <w:pPr>
        <w:rPr>
          <w:b w:val="1"/>
          <w:color w:val="e31c60"/>
          <w:sz w:val="16"/>
          <w:szCs w:val="16"/>
          <w:highlight w:val="white"/>
        </w:rPr>
      </w:pPr>
      <w:r w:rsidDel="00000000" w:rsidR="00000000" w:rsidRPr="00000000">
        <w:rPr>
          <w:b w:val="1"/>
          <w:color w:val="e31c60"/>
          <w:sz w:val="22"/>
          <w:szCs w:val="22"/>
          <w:highlight w:val="white"/>
          <w:rtl w:val="0"/>
        </w:rPr>
        <w:t xml:space="preserve">The </w:t>
      </w:r>
      <w:r w:rsidDel="00000000" w:rsidR="00000000" w:rsidRPr="00000000">
        <w:rPr>
          <w:b w:val="1"/>
          <w:color w:val="e31c60"/>
          <w:sz w:val="22"/>
          <w:szCs w:val="22"/>
          <w:highlight w:val="white"/>
          <w:rtl w:val="0"/>
        </w:rPr>
        <w:t xml:space="preserve">uses of OLAP</w:t>
      </w:r>
      <w:r w:rsidDel="00000000" w:rsidR="00000000" w:rsidRPr="00000000">
        <w:rPr>
          <w:b w:val="1"/>
          <w:color w:val="e31c60"/>
          <w:sz w:val="22"/>
          <w:szCs w:val="22"/>
          <w:highlight w:val="white"/>
          <w:rtl w:val="0"/>
        </w:rPr>
        <w:t xml:space="preserve"> are as follows:</w:t>
      </w:r>
      <w:r w:rsidDel="00000000" w:rsidR="00000000" w:rsidRPr="00000000">
        <w:rPr>
          <w:rtl w:val="0"/>
        </w:rPr>
      </w:r>
    </w:p>
    <w:p w:rsidR="00000000" w:rsidDel="00000000" w:rsidP="00000000" w:rsidRDefault="00000000" w:rsidRPr="00000000" w14:paraId="00000023">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Spotify analyzed songs by users to come up with a personalized homepage of their songs and playlist.</w:t>
      </w:r>
    </w:p>
    <w:p w:rsidR="00000000" w:rsidDel="00000000" w:rsidP="00000000" w:rsidRDefault="00000000" w:rsidRPr="00000000" w14:paraId="00000024">
      <w:pPr>
        <w:pageBreakBefore w:val="0"/>
        <w:numPr>
          <w:ilvl w:val="0"/>
          <w:numId w:val="4"/>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Netflix movie recommendation system.</w:t>
      </w:r>
      <w:r w:rsidDel="00000000" w:rsidR="00000000" w:rsidRPr="00000000">
        <w:rPr>
          <w:rtl w:val="0"/>
        </w:rPr>
      </w:r>
    </w:p>
    <w:p w:rsidR="00000000" w:rsidDel="00000000" w:rsidP="00000000" w:rsidRDefault="00000000" w:rsidRPr="00000000" w14:paraId="00000025">
      <w:pPr>
        <w:pStyle w:val="Heading2"/>
        <w:keepNext w:val="0"/>
        <w:keepLines w:val="0"/>
        <w:rPr>
          <w:sz w:val="24"/>
          <w:szCs w:val="24"/>
        </w:rPr>
      </w:pPr>
      <w:bookmarkStart w:colFirst="0" w:colLast="0" w:name="_c7njjfxggfzm" w:id="14"/>
      <w:bookmarkEnd w:id="14"/>
      <w:r w:rsidDel="00000000" w:rsidR="00000000" w:rsidRPr="00000000">
        <w:rPr>
          <w:sz w:val="24"/>
          <w:szCs w:val="24"/>
          <w:rtl w:val="0"/>
        </w:rPr>
        <w:t xml:space="preserve"> OLTP:</w:t>
      </w:r>
    </w:p>
    <w:p w:rsidR="00000000" w:rsidDel="00000000" w:rsidP="00000000" w:rsidRDefault="00000000" w:rsidRPr="00000000" w14:paraId="00000026">
      <w:pPr>
        <w:rPr>
          <w:color w:val="000000"/>
          <w:highlight w:val="white"/>
        </w:rPr>
      </w:pPr>
      <w:r w:rsidDel="00000000" w:rsidR="00000000" w:rsidRPr="00000000">
        <w:rPr>
          <w:color w:val="000000"/>
          <w:highlight w:val="white"/>
          <w:rtl w:val="0"/>
        </w:rPr>
        <w:t xml:space="preserve"> </w:t>
      </w:r>
      <w:hyperlink r:id="rId10">
        <w:r w:rsidDel="00000000" w:rsidR="00000000" w:rsidRPr="00000000">
          <w:rPr>
            <w:color w:val="000000"/>
            <w:highlight w:val="white"/>
            <w:rtl w:val="0"/>
          </w:rPr>
          <w:t xml:space="preserve">Online transaction processing</w:t>
        </w:r>
      </w:hyperlink>
      <w:r w:rsidDel="00000000" w:rsidR="00000000" w:rsidRPr="00000000">
        <w:rPr>
          <w:color w:val="000000"/>
          <w:highlight w:val="white"/>
          <w:rtl w:val="0"/>
        </w:rPr>
        <w:t xml:space="preserve"> </w:t>
      </w:r>
      <w:r w:rsidDel="00000000" w:rsidR="00000000" w:rsidRPr="00000000">
        <w:rPr>
          <w:color w:val="000000"/>
          <w:highlight w:val="white"/>
          <w:rtl w:val="0"/>
        </w:rPr>
        <w:t xml:space="preserve">provides transaction-oriented applications in a </w:t>
      </w:r>
      <w:hyperlink r:id="rId11">
        <w:r w:rsidDel="00000000" w:rsidR="00000000" w:rsidRPr="00000000">
          <w:rPr>
            <w:color w:val="000000"/>
            <w:highlight w:val="white"/>
            <w:rtl w:val="0"/>
          </w:rPr>
          <w:t xml:space="preserve">3-tier architecture</w:t>
        </w:r>
      </w:hyperlink>
      <w:r w:rsidDel="00000000" w:rsidR="00000000" w:rsidRPr="00000000">
        <w:rPr>
          <w:color w:val="000000"/>
          <w:highlight w:val="white"/>
          <w:rtl w:val="0"/>
        </w:rPr>
        <w:t xml:space="preserve">.</w:t>
      </w:r>
      <w:r w:rsidDel="00000000" w:rsidR="00000000" w:rsidRPr="00000000">
        <w:rPr>
          <w:color w:val="000000"/>
          <w:highlight w:val="white"/>
          <w:rtl w:val="0"/>
        </w:rPr>
        <w:t xml:space="preserve"> OLTP administers the day-to-day transactions of an organization. </w:t>
      </w:r>
    </w:p>
    <w:p w:rsidR="00000000" w:rsidDel="00000000" w:rsidP="00000000" w:rsidRDefault="00000000" w:rsidRPr="00000000" w14:paraId="00000027">
      <w:pPr>
        <w:rPr>
          <w:color w:val="000000"/>
          <w:highlight w:val="white"/>
        </w:rPr>
      </w:pPr>
      <w:r w:rsidDel="00000000" w:rsidR="00000000" w:rsidRPr="00000000">
        <w:rPr>
          <w:b w:val="1"/>
          <w:color w:val="e31c60"/>
          <w:highlight w:val="white"/>
          <w:rtl w:val="0"/>
        </w:rPr>
        <w:t xml:space="preserve">Uses of OLTP are as follows: </w:t>
      </w:r>
      <w:r w:rsidDel="00000000" w:rsidR="00000000" w:rsidRPr="00000000">
        <w:rPr>
          <w:rtl w:val="0"/>
        </w:rPr>
      </w:r>
    </w:p>
    <w:p w:rsidR="00000000" w:rsidDel="00000000" w:rsidP="00000000" w:rsidRDefault="00000000" w:rsidRPr="00000000" w14:paraId="00000028">
      <w:pPr>
        <w:numPr>
          <w:ilvl w:val="0"/>
          <w:numId w:val="3"/>
        </w:numPr>
        <w:spacing w:after="0" w:afterAutospacing="0"/>
        <w:ind w:left="720" w:hanging="360"/>
        <w:rPr>
          <w:color w:val="000000"/>
          <w:highlight w:val="white"/>
          <w:u w:val="none"/>
        </w:rPr>
      </w:pPr>
      <w:r w:rsidDel="00000000" w:rsidR="00000000" w:rsidRPr="00000000">
        <w:rPr>
          <w:color w:val="000000"/>
          <w:highlight w:val="white"/>
          <w:rtl w:val="0"/>
        </w:rPr>
        <w:t xml:space="preserve"> ATM center is an OLTP application.</w:t>
      </w:r>
    </w:p>
    <w:p w:rsidR="00000000" w:rsidDel="00000000" w:rsidP="00000000" w:rsidRDefault="00000000" w:rsidRPr="00000000" w14:paraId="00000029">
      <w:pPr>
        <w:numPr>
          <w:ilvl w:val="0"/>
          <w:numId w:val="3"/>
        </w:numPr>
        <w:spacing w:after="0" w:afterAutospacing="0" w:before="0" w:beforeAutospacing="0"/>
        <w:ind w:left="720" w:hanging="360"/>
        <w:rPr>
          <w:color w:val="000000"/>
          <w:highlight w:val="white"/>
          <w:u w:val="none"/>
        </w:rPr>
      </w:pPr>
      <w:r w:rsidDel="00000000" w:rsidR="00000000" w:rsidRPr="00000000">
        <w:rPr>
          <w:color w:val="000000"/>
          <w:highlight w:val="white"/>
          <w:rtl w:val="0"/>
        </w:rPr>
        <w:t xml:space="preserve">OLTP handles the ACID properties during data transactions via the application.</w:t>
      </w:r>
    </w:p>
    <w:p w:rsidR="00000000" w:rsidDel="00000000" w:rsidP="00000000" w:rsidRDefault="00000000" w:rsidRPr="00000000" w14:paraId="0000002A">
      <w:pPr>
        <w:numPr>
          <w:ilvl w:val="0"/>
          <w:numId w:val="3"/>
        </w:numPr>
        <w:spacing w:before="0" w:beforeAutospacing="0"/>
        <w:ind w:left="720" w:hanging="360"/>
        <w:rPr>
          <w:color w:val="000000"/>
          <w:highlight w:val="white"/>
          <w:u w:val="none"/>
        </w:rPr>
      </w:pPr>
      <w:r w:rsidDel="00000000" w:rsidR="00000000" w:rsidRPr="00000000">
        <w:rPr>
          <w:color w:val="000000"/>
          <w:highlight w:val="white"/>
          <w:rtl w:val="0"/>
        </w:rPr>
        <w:t xml:space="preserve">It’s also used for Online banking, Online airline ticket booking, sending a text message, and adding a book to the shopping cart.</w:t>
      </w:r>
      <w:r w:rsidDel="00000000" w:rsidR="00000000" w:rsidRPr="00000000">
        <w:rPr>
          <w:rtl w:val="0"/>
        </w:rPr>
      </w:r>
    </w:p>
    <w:sectPr>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pageBreakBefore w:val="0"/>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pageBreakBefore w:val="0"/>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pageBreakBefore w:val="0"/>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eeksforgeeks.org/introduction-of-3-tier-architecture-in-dbms-set-2/" TargetMode="External"/><Relationship Id="rId10" Type="http://schemas.openxmlformats.org/officeDocument/2006/relationships/hyperlink" Target="https://www.geeksforgeeks.org/on-line-transaction-processing-oltp-system-in-dbms/" TargetMode="External"/><Relationship Id="rId9" Type="http://schemas.openxmlformats.org/officeDocument/2006/relationships/hyperlink" Target="https://www.geeksforgeeks.org/olap-server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qlik.com/us/data-analytics/big-data-analyti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