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73C0" w14:textId="1F390AF9" w:rsidR="00D5296E" w:rsidRPr="007A242F" w:rsidRDefault="00D5296E">
      <w:pPr>
        <w:rPr>
          <w:rFonts w:ascii="Times New Roman" w:hAnsi="Times New Roman" w:cs="Times New Roman"/>
          <w:b/>
          <w:bCs/>
        </w:rPr>
      </w:pPr>
      <w:r w:rsidRPr="007A242F">
        <w:rPr>
          <w:rFonts w:ascii="Times New Roman" w:hAnsi="Times New Roman" w:cs="Times New Roman"/>
        </w:rPr>
        <w:t>Dated: 23/3/23</w:t>
      </w:r>
      <w:r w:rsidRPr="007A242F">
        <w:rPr>
          <w:rFonts w:ascii="Times New Roman" w:hAnsi="Times New Roman" w:cs="Times New Roman"/>
        </w:rPr>
        <w:br/>
        <w:t xml:space="preserve">Name: </w:t>
      </w:r>
      <w:r w:rsidRPr="007A242F">
        <w:rPr>
          <w:rFonts w:ascii="Times New Roman" w:hAnsi="Times New Roman" w:cs="Times New Roman"/>
          <w:b/>
          <w:bCs/>
        </w:rPr>
        <w:t>Muqaddas Fatima</w:t>
      </w:r>
    </w:p>
    <w:p w14:paraId="5B595CD0" w14:textId="08729AD0" w:rsidR="00D5296E" w:rsidRPr="007A242F" w:rsidRDefault="00D5296E" w:rsidP="00D52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A242F">
        <w:rPr>
          <w:rFonts w:ascii="Times New Roman" w:hAnsi="Times New Roman" w:cs="Times New Roman"/>
          <w:b/>
          <w:bCs/>
          <w:sz w:val="32"/>
          <w:szCs w:val="32"/>
        </w:rPr>
        <w:t xml:space="preserve">Data Engineering Track </w:t>
      </w:r>
      <w:r w:rsidRPr="007A242F">
        <w:rPr>
          <w:rFonts w:ascii="Times New Roman" w:hAnsi="Times New Roman" w:cs="Times New Roman"/>
          <w:b/>
          <w:bCs/>
          <w:sz w:val="32"/>
          <w:szCs w:val="32"/>
        </w:rPr>
        <w:br/>
        <w:t>Week 2 Task 3</w:t>
      </w:r>
    </w:p>
    <w:p w14:paraId="3458B2CD" w14:textId="77777777" w:rsidR="007A242F" w:rsidRDefault="00D5296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  <w:b/>
          <w:bCs/>
        </w:rPr>
        <w:t>SQL:</w:t>
      </w:r>
      <w:r w:rsidRPr="007A242F">
        <w:rPr>
          <w:rFonts w:ascii="Times New Roman" w:hAnsi="Times New Roman" w:cs="Times New Roman"/>
        </w:rPr>
        <w:t xml:space="preserve"> </w:t>
      </w:r>
    </w:p>
    <w:p w14:paraId="5FEBDB4F" w14:textId="3E4D3E38" w:rsidR="00C04B96" w:rsidRPr="007A242F" w:rsidRDefault="00D5296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SQL stands for Structured Query Language, which is a standard programming language used to manage relational databases. SQL allows users to create, modify, and query databases using a set of commands. Some examples of SQL commands include SELECT, INSERT, UPDATE, DELETE, CREATE, and DROP.</w:t>
      </w:r>
    </w:p>
    <w:p w14:paraId="41EF1326" w14:textId="3793E1DB" w:rsidR="00D5296E" w:rsidRPr="007A242F" w:rsidRDefault="00D5296E">
      <w:pPr>
        <w:rPr>
          <w:rFonts w:ascii="Times New Roman" w:hAnsi="Times New Roman" w:cs="Times New Roman"/>
          <w:b/>
          <w:bCs/>
        </w:rPr>
      </w:pPr>
      <w:r w:rsidRPr="007A242F">
        <w:rPr>
          <w:rFonts w:ascii="Times New Roman" w:hAnsi="Times New Roman" w:cs="Times New Roman"/>
          <w:b/>
          <w:bCs/>
        </w:rPr>
        <w:t>Types of SQL Commands:</w:t>
      </w:r>
    </w:p>
    <w:p w14:paraId="3F4C5B23" w14:textId="02699A5C" w:rsidR="00D5296E" w:rsidRPr="007A242F" w:rsidRDefault="00D5296E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A242F">
        <w:rPr>
          <w:rFonts w:ascii="Times New Roman" w:hAnsi="Times New Roman" w:cs="Times New Roman"/>
          <w:color w:val="333333"/>
          <w:shd w:val="clear" w:color="auto" w:fill="FFFFFF"/>
        </w:rPr>
        <w:t>There are five types of SQL commands: DDL, DML, DCL, TCL, and DQL.</w:t>
      </w:r>
    </w:p>
    <w:p w14:paraId="28537E56" w14:textId="5F397FFC" w:rsidR="00D5296E" w:rsidRPr="007A242F" w:rsidRDefault="00D5296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drawing>
          <wp:inline distT="0" distB="0" distL="0" distR="0" wp14:anchorId="4A4DC817" wp14:editId="588DD266">
            <wp:extent cx="5486400" cy="3509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900" cy="35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B03" w14:textId="77777777" w:rsidR="007A242F" w:rsidRDefault="00D5296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  <w:b/>
          <w:bCs/>
        </w:rPr>
        <w:t>DDL:</w:t>
      </w:r>
      <w:r w:rsidRPr="007A242F">
        <w:rPr>
          <w:rFonts w:ascii="Times New Roman" w:hAnsi="Times New Roman" w:cs="Times New Roman"/>
        </w:rPr>
        <w:t xml:space="preserve"> </w:t>
      </w:r>
    </w:p>
    <w:p w14:paraId="7933FE3A" w14:textId="39876608" w:rsidR="00E2307E" w:rsidRPr="007A242F" w:rsidRDefault="00D5296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 xml:space="preserve">DDL stands for Data Definition Language, which is a subset of SQL used to define the structure and schema of a database. </w:t>
      </w:r>
    </w:p>
    <w:p w14:paraId="3BEFDF8E" w14:textId="15445315" w:rsidR="00D5296E" w:rsidRPr="007A242F" w:rsidRDefault="00D5296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DDL commands include CREATE, ALTER, and DROP. For example, using DDL commands, you can create a new table in a database, modify an existing table's structure, or delete a table from the database.</w:t>
      </w:r>
    </w:p>
    <w:p w14:paraId="33274039" w14:textId="34A43B90" w:rsidR="00E2307E" w:rsidRPr="007A242F" w:rsidRDefault="00E2307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lastRenderedPageBreak/>
        <w:drawing>
          <wp:inline distT="0" distB="0" distL="0" distR="0" wp14:anchorId="1B8DC15B" wp14:editId="66469E38">
            <wp:extent cx="5486400" cy="186281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509" cy="18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699C" w14:textId="77777777" w:rsidR="007A242F" w:rsidRDefault="00E2307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  <w:b/>
          <w:bCs/>
        </w:rPr>
        <w:t>DML</w:t>
      </w:r>
      <w:r w:rsidRPr="007A242F">
        <w:rPr>
          <w:rFonts w:ascii="Times New Roman" w:hAnsi="Times New Roman" w:cs="Times New Roman"/>
          <w:b/>
          <w:bCs/>
        </w:rPr>
        <w:t>:</w:t>
      </w:r>
      <w:r w:rsidRPr="007A242F">
        <w:rPr>
          <w:rFonts w:ascii="Times New Roman" w:hAnsi="Times New Roman" w:cs="Times New Roman"/>
        </w:rPr>
        <w:t xml:space="preserve"> </w:t>
      </w:r>
    </w:p>
    <w:p w14:paraId="3A20BECB" w14:textId="68661F80" w:rsidR="00E2307E" w:rsidRPr="007A242F" w:rsidRDefault="00E23F89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 xml:space="preserve">DML stands for Data Manipulation Language, which is a subset of SQL used to insert, update, and delete data in a database. </w:t>
      </w:r>
    </w:p>
    <w:p w14:paraId="1371D06D" w14:textId="7662749E" w:rsidR="00E23F89" w:rsidRPr="007A242F" w:rsidRDefault="00E23F89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DML commands include SELECT, INSERT, UPDATE, and DELETE. For example, using DML commands, you can insert a new record into a table, update an existing record, or delete a record from the table.</w:t>
      </w:r>
    </w:p>
    <w:p w14:paraId="3A8DD7D3" w14:textId="251CA41B" w:rsidR="00E2307E" w:rsidRPr="007A242F" w:rsidRDefault="00E2307E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drawing>
          <wp:inline distT="0" distB="0" distL="0" distR="0" wp14:anchorId="10722BB5" wp14:editId="1613BC13">
            <wp:extent cx="5486400" cy="17095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153" cy="17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B5A8" w14:textId="5D414E35" w:rsidR="006D74D7" w:rsidRPr="007A242F" w:rsidRDefault="006D74D7">
      <w:pPr>
        <w:rPr>
          <w:rFonts w:ascii="Times New Roman" w:hAnsi="Times New Roman" w:cs="Times New Roman"/>
        </w:rPr>
      </w:pPr>
    </w:p>
    <w:p w14:paraId="5E0736BE" w14:textId="77777777" w:rsidR="007A242F" w:rsidRDefault="007A242F" w:rsidP="007A242F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  <w:b/>
          <w:bCs/>
        </w:rPr>
        <w:t>TCL</w:t>
      </w:r>
      <w:r w:rsidRPr="007A242F">
        <w:rPr>
          <w:rFonts w:ascii="Times New Roman" w:hAnsi="Times New Roman" w:cs="Times New Roman"/>
        </w:rPr>
        <w:t>:</w:t>
      </w:r>
    </w:p>
    <w:p w14:paraId="40EFC76F" w14:textId="16C30BED" w:rsidR="007A242F" w:rsidRPr="007A242F" w:rsidRDefault="007A242F" w:rsidP="007A242F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TCL</w:t>
      </w:r>
      <w:r w:rsidRPr="007A242F">
        <w:rPr>
          <w:rFonts w:ascii="Times New Roman" w:hAnsi="Times New Roman" w:cs="Times New Roman"/>
        </w:rPr>
        <w:t xml:space="preserve"> commands can only use with DML commands like INSERT, DELETE and UPDATE only.</w:t>
      </w:r>
      <w:r>
        <w:rPr>
          <w:rFonts w:ascii="Times New Roman" w:hAnsi="Times New Roman" w:cs="Times New Roman"/>
        </w:rPr>
        <w:br/>
      </w:r>
      <w:r w:rsidRPr="007A242F">
        <w:rPr>
          <w:rFonts w:ascii="Times New Roman" w:hAnsi="Times New Roman" w:cs="Times New Roman"/>
        </w:rPr>
        <w:t>These operations are automatically committed in the database that's why they cannot be used while creating tables or dropping them.</w:t>
      </w:r>
    </w:p>
    <w:p w14:paraId="2D6235B3" w14:textId="0FFBE8C5" w:rsidR="007A242F" w:rsidRPr="007A242F" w:rsidRDefault="007A242F" w:rsidP="007A242F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Here are some commands that come under TCL:</w:t>
      </w:r>
      <w:r w:rsidRPr="007A242F">
        <w:rPr>
          <w:rFonts w:ascii="Times New Roman" w:hAnsi="Times New Roman" w:cs="Times New Roman"/>
        </w:rPr>
        <w:t xml:space="preserve"> </w:t>
      </w:r>
      <w:r w:rsidRPr="007A242F">
        <w:rPr>
          <w:rFonts w:ascii="Times New Roman" w:hAnsi="Times New Roman" w:cs="Times New Roman"/>
        </w:rPr>
        <w:t>COMMIT</w:t>
      </w:r>
      <w:r w:rsidRPr="007A242F">
        <w:rPr>
          <w:rFonts w:ascii="Times New Roman" w:hAnsi="Times New Roman" w:cs="Times New Roman"/>
        </w:rPr>
        <w:t xml:space="preserve">, </w:t>
      </w:r>
      <w:r w:rsidRPr="007A242F">
        <w:rPr>
          <w:rFonts w:ascii="Times New Roman" w:hAnsi="Times New Roman" w:cs="Times New Roman"/>
        </w:rPr>
        <w:t>ROLLBACK</w:t>
      </w:r>
      <w:r w:rsidRPr="007A242F">
        <w:rPr>
          <w:rFonts w:ascii="Times New Roman" w:hAnsi="Times New Roman" w:cs="Times New Roman"/>
        </w:rPr>
        <w:t xml:space="preserve">, </w:t>
      </w:r>
      <w:r w:rsidRPr="007A242F">
        <w:rPr>
          <w:rFonts w:ascii="Times New Roman" w:hAnsi="Times New Roman" w:cs="Times New Roman"/>
        </w:rPr>
        <w:t>SAVEPOINT</w:t>
      </w:r>
    </w:p>
    <w:p w14:paraId="4E1D90C7" w14:textId="6E51E437" w:rsidR="007A242F" w:rsidRDefault="007A242F" w:rsidP="007A242F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drawing>
          <wp:inline distT="0" distB="0" distL="0" distR="0" wp14:anchorId="0ECC7241" wp14:editId="3D4BB4ED">
            <wp:extent cx="5482354" cy="145075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711" b="10589"/>
                    <a:stretch/>
                  </pic:blipFill>
                  <pic:spPr bwMode="auto">
                    <a:xfrm>
                      <a:off x="0" y="0"/>
                      <a:ext cx="5514721" cy="145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0658" w14:textId="77777777" w:rsidR="007A242F" w:rsidRPr="007A242F" w:rsidRDefault="007A242F" w:rsidP="007A242F">
      <w:pPr>
        <w:rPr>
          <w:rFonts w:ascii="Times New Roman" w:hAnsi="Times New Roman" w:cs="Times New Roman"/>
        </w:rPr>
      </w:pPr>
    </w:p>
    <w:p w14:paraId="529E5224" w14:textId="77777777" w:rsid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  <w:b/>
          <w:bCs/>
        </w:rPr>
        <w:t>DCL:</w:t>
      </w:r>
      <w:r w:rsidRPr="007A242F">
        <w:rPr>
          <w:rFonts w:ascii="Times New Roman" w:hAnsi="Times New Roman" w:cs="Times New Roman"/>
        </w:rPr>
        <w:t xml:space="preserve"> </w:t>
      </w:r>
    </w:p>
    <w:p w14:paraId="591BA22A" w14:textId="49D02EC0" w:rsidR="006D74D7" w:rsidRP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DCL commands are used to grant and take back authority from any database user.</w:t>
      </w:r>
    </w:p>
    <w:p w14:paraId="5C869257" w14:textId="097F56AD" w:rsidR="006D74D7" w:rsidRP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Here are some commands that come under DCL:</w:t>
      </w:r>
      <w:r w:rsidRPr="007A242F">
        <w:rPr>
          <w:rFonts w:ascii="Times New Roman" w:hAnsi="Times New Roman" w:cs="Times New Roman"/>
        </w:rPr>
        <w:t xml:space="preserve"> </w:t>
      </w:r>
    </w:p>
    <w:p w14:paraId="535EB0CE" w14:textId="44448A16" w:rsidR="006D74D7" w:rsidRPr="007A242F" w:rsidRDefault="006D74D7" w:rsidP="006D74D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A242F">
        <w:rPr>
          <w:rFonts w:ascii="Times New Roman" w:hAnsi="Times New Roman" w:cs="Times New Roman"/>
          <w:color w:val="333333"/>
          <w:shd w:val="clear" w:color="auto" w:fill="FFFFFF"/>
        </w:rPr>
        <w:t>Grant: I</w:t>
      </w:r>
      <w:r w:rsidRPr="007A242F">
        <w:rPr>
          <w:rFonts w:ascii="Times New Roman" w:hAnsi="Times New Roman" w:cs="Times New Roman"/>
          <w:color w:val="333333"/>
          <w:shd w:val="clear" w:color="auto" w:fill="FFFFFF"/>
        </w:rPr>
        <w:t>t is used to give user access privileges to a database.</w:t>
      </w:r>
      <w:r w:rsidR="007A242F">
        <w:rPr>
          <w:rFonts w:ascii="Times New Roman" w:hAnsi="Times New Roman" w:cs="Times New Roman"/>
          <w:color w:val="333333"/>
          <w:shd w:val="clear" w:color="auto" w:fill="FFFFFF"/>
        </w:rPr>
        <w:br/>
      </w:r>
      <w:r w:rsidRPr="007A242F">
        <w:rPr>
          <w:rFonts w:ascii="Times New Roman" w:hAnsi="Times New Roman" w:cs="Times New Roman"/>
          <w:color w:val="333333"/>
          <w:shd w:val="clear" w:color="auto" w:fill="FFFFFF"/>
        </w:rPr>
        <w:t>Revoke:</w:t>
      </w:r>
      <w:r w:rsidRPr="007A242F">
        <w:rPr>
          <w:rFonts w:ascii="Times New Roman" w:hAnsi="Times New Roman" w:cs="Times New Roman"/>
          <w:color w:val="333333"/>
          <w:shd w:val="clear" w:color="auto" w:fill="FFFFFF"/>
        </w:rPr>
        <w:t> It is used to take back permissions from the user.</w:t>
      </w:r>
    </w:p>
    <w:p w14:paraId="53DE78E5" w14:textId="77777777" w:rsidR="006D74D7" w:rsidRPr="007A242F" w:rsidRDefault="006D74D7" w:rsidP="006D74D7">
      <w:pPr>
        <w:rPr>
          <w:rFonts w:ascii="Times New Roman" w:hAnsi="Times New Roman" w:cs="Times New Roman"/>
        </w:rPr>
      </w:pPr>
    </w:p>
    <w:p w14:paraId="230EF1F0" w14:textId="6F751F1A" w:rsidR="006D74D7" w:rsidRP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drawing>
          <wp:inline distT="0" distB="0" distL="0" distR="0" wp14:anchorId="7B3729D8" wp14:editId="3D177838">
            <wp:extent cx="5486400" cy="181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D5EC" w14:textId="77777777" w:rsidR="006D74D7" w:rsidRPr="007A242F" w:rsidRDefault="006D74D7" w:rsidP="006D74D7">
      <w:pPr>
        <w:rPr>
          <w:rFonts w:ascii="Times New Roman" w:hAnsi="Times New Roman" w:cs="Times New Roman"/>
        </w:rPr>
      </w:pPr>
    </w:p>
    <w:p w14:paraId="7310E604" w14:textId="77777777" w:rsid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  <w:b/>
          <w:bCs/>
        </w:rPr>
        <w:t>DQL:</w:t>
      </w:r>
      <w:r w:rsidRPr="007A242F">
        <w:rPr>
          <w:rFonts w:ascii="Times New Roman" w:hAnsi="Times New Roman" w:cs="Times New Roman"/>
        </w:rPr>
        <w:t xml:space="preserve"> </w:t>
      </w:r>
    </w:p>
    <w:p w14:paraId="4E2A89AA" w14:textId="0B9F2310" w:rsidR="006D74D7" w:rsidRP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 xml:space="preserve">DQL stands for Data Query Language, which is a subset of SQL used to retrieve data from a database. </w:t>
      </w:r>
    </w:p>
    <w:p w14:paraId="50F00ACF" w14:textId="77777777" w:rsidR="006D74D7" w:rsidRP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t>DQL commands include SELECT. For example, using DQL commands, you can retrieve all the records from a table or retrieve only specific records that match certain criteria using WHERE clause.</w:t>
      </w:r>
    </w:p>
    <w:p w14:paraId="14EBAD16" w14:textId="0CEC337B" w:rsidR="006D74D7" w:rsidRPr="007A242F" w:rsidRDefault="006D74D7" w:rsidP="006D74D7">
      <w:pPr>
        <w:rPr>
          <w:rFonts w:ascii="Times New Roman" w:hAnsi="Times New Roman" w:cs="Times New Roman"/>
        </w:rPr>
      </w:pPr>
      <w:r w:rsidRPr="007A242F">
        <w:rPr>
          <w:rFonts w:ascii="Times New Roman" w:hAnsi="Times New Roman" w:cs="Times New Roman"/>
        </w:rPr>
        <w:drawing>
          <wp:inline distT="0" distB="0" distL="0" distR="0" wp14:anchorId="5C7FBFA3" wp14:editId="00AEF487">
            <wp:extent cx="5486400" cy="112312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342" cy="112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D7" w:rsidRPr="007A24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7B"/>
    <w:rsid w:val="001602FA"/>
    <w:rsid w:val="0048737B"/>
    <w:rsid w:val="006D74D7"/>
    <w:rsid w:val="006E4767"/>
    <w:rsid w:val="007A242F"/>
    <w:rsid w:val="007C0B36"/>
    <w:rsid w:val="008B6021"/>
    <w:rsid w:val="00C111F2"/>
    <w:rsid w:val="00D5296E"/>
    <w:rsid w:val="00E2307E"/>
    <w:rsid w:val="00E2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67AF"/>
  <w15:chartTrackingRefBased/>
  <w15:docId w15:val="{41EB5F0E-0749-4808-991B-0E1E06F8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E23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Muqaddas Fatima</dc:creator>
  <cp:keywords/>
  <dc:description/>
  <cp:lastModifiedBy>Muqaddas Fatima</cp:lastModifiedBy>
  <cp:revision>2</cp:revision>
  <dcterms:created xsi:type="dcterms:W3CDTF">2023-03-23T20:59:00Z</dcterms:created>
  <dcterms:modified xsi:type="dcterms:W3CDTF">2023-03-23T21:46:00Z</dcterms:modified>
</cp:coreProperties>
</file>