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2F" w:rsidRDefault="0066052F" w:rsidP="0037749F">
      <w:pPr>
        <w:spacing w:before="100" w:beforeAutospacing="1" w:after="100" w:afterAutospacing="1" w:line="360" w:lineRule="atLeast"/>
        <w:rPr>
          <w:rFonts w:ascii="Helvetica" w:eastAsia="Times New Roman" w:hAnsi="Helvetica" w:cs="Helvetica"/>
          <w:b/>
          <w:color w:val="42494F"/>
          <w:sz w:val="32"/>
          <w:szCs w:val="32"/>
        </w:rPr>
      </w:pPr>
    </w:p>
    <w:p w:rsidR="00E0027A" w:rsidRDefault="0066052F" w:rsidP="0037749F">
      <w:pPr>
        <w:spacing w:before="100" w:beforeAutospacing="1" w:after="100" w:afterAutospacing="1" w:line="360" w:lineRule="atLeast"/>
        <w:rPr>
          <w:rFonts w:ascii="Helvetica" w:eastAsia="Times New Roman" w:hAnsi="Helvetica" w:cs="Helvetica"/>
          <w:b/>
          <w:color w:val="FF0000"/>
          <w:sz w:val="40"/>
          <w:szCs w:val="40"/>
        </w:rPr>
      </w:pPr>
      <w:r>
        <w:rPr>
          <w:rFonts w:ascii="Helvetica" w:eastAsia="Times New Roman" w:hAnsi="Helvetica" w:cs="Helvetica"/>
          <w:b/>
          <w:color w:val="42494F"/>
          <w:sz w:val="32"/>
          <w:szCs w:val="32"/>
        </w:rPr>
        <w:t xml:space="preserve">                                    </w:t>
      </w:r>
      <w:r w:rsidRPr="0066052F">
        <w:rPr>
          <w:rFonts w:ascii="Helvetica" w:eastAsia="Times New Roman" w:hAnsi="Helvetica" w:cs="Helvetica"/>
          <w:b/>
          <w:color w:val="FF0000"/>
          <w:sz w:val="40"/>
          <w:szCs w:val="40"/>
        </w:rPr>
        <w:t>TASK NO: 1</w:t>
      </w:r>
    </w:p>
    <w:p w:rsidR="0066052F" w:rsidRPr="00E0027A" w:rsidRDefault="0066052F" w:rsidP="0037749F">
      <w:pPr>
        <w:spacing w:before="100" w:beforeAutospacing="1" w:after="100" w:afterAutospacing="1" w:line="360" w:lineRule="atLeast"/>
        <w:rPr>
          <w:rFonts w:ascii="Helvetica" w:eastAsia="Times New Roman" w:hAnsi="Helvetica" w:cs="Helvetica"/>
          <w:b/>
          <w:color w:val="FF0000"/>
          <w:sz w:val="40"/>
          <w:szCs w:val="40"/>
        </w:rPr>
      </w:pPr>
      <w:r w:rsidRPr="0066052F">
        <w:rPr>
          <w:rFonts w:ascii="Helvetica" w:eastAsia="Times New Roman" w:hAnsi="Helvetica" w:cs="Helvetica"/>
          <w:b/>
          <w:color w:val="000000" w:themeColor="text1"/>
          <w:sz w:val="40"/>
          <w:szCs w:val="40"/>
        </w:rPr>
        <w:t>BIG DATA:</w:t>
      </w:r>
    </w:p>
    <w:p w:rsidR="0066052F" w:rsidRDefault="00E0027A" w:rsidP="0037749F">
      <w:pPr>
        <w:spacing w:before="100" w:beforeAutospacing="1" w:after="100" w:afterAutospacing="1" w:line="360" w:lineRule="atLeast"/>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Big Data is a collection of</w:t>
      </w:r>
      <w:r w:rsidRPr="00E0027A">
        <w:rPr>
          <w:rFonts w:ascii="Helvetica" w:eastAsia="Times New Roman" w:hAnsi="Helvetica" w:cs="Helvetica"/>
          <w:color w:val="000000" w:themeColor="text1"/>
          <w:sz w:val="24"/>
          <w:szCs w:val="24"/>
        </w:rPr>
        <w:t xml:space="preserve"> huge and complex data which keeps gr</w:t>
      </w:r>
      <w:r>
        <w:rPr>
          <w:rFonts w:ascii="Helvetica" w:eastAsia="Times New Roman" w:hAnsi="Helvetica" w:cs="Helvetica"/>
          <w:color w:val="000000" w:themeColor="text1"/>
          <w:sz w:val="24"/>
          <w:szCs w:val="24"/>
        </w:rPr>
        <w:t xml:space="preserve">owing exponentially </w:t>
      </w:r>
      <w:r w:rsidRPr="00E0027A">
        <w:rPr>
          <w:rFonts w:ascii="Helvetica" w:eastAsia="Times New Roman" w:hAnsi="Helvetica" w:cs="Helvetica"/>
          <w:color w:val="000000" w:themeColor="text1"/>
          <w:sz w:val="24"/>
          <w:szCs w:val="24"/>
        </w:rPr>
        <w:t>with time and can’t be processed using traditional methods.</w:t>
      </w:r>
    </w:p>
    <w:p w:rsidR="00E0027A" w:rsidRDefault="00E0027A" w:rsidP="0037749F">
      <w:pPr>
        <w:spacing w:before="100" w:beforeAutospacing="1" w:after="100" w:afterAutospacing="1" w:line="360" w:lineRule="atLeast"/>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B</w:t>
      </w:r>
      <w:r w:rsidRPr="00E0027A">
        <w:rPr>
          <w:rFonts w:ascii="Helvetica" w:hAnsi="Helvetica" w:cs="Helvetica"/>
          <w:color w:val="000000" w:themeColor="text1"/>
          <w:sz w:val="24"/>
          <w:szCs w:val="24"/>
          <w:shd w:val="clear" w:color="auto" w:fill="FFFFFF"/>
        </w:rPr>
        <w:t>ig data is data that contains greater variety, arriving in increasing volumes and with more velocity. This is also known as the three Vs.</w:t>
      </w:r>
    </w:p>
    <w:p w:rsidR="00E0027A" w:rsidRPr="00E0027A" w:rsidRDefault="00E0027A" w:rsidP="00E0027A">
      <w:pPr>
        <w:pStyle w:val="Heading2"/>
        <w:shd w:val="clear" w:color="auto" w:fill="FFFFFF"/>
        <w:rPr>
          <w:rFonts w:ascii="Segoe UI" w:hAnsi="Segoe UI" w:cs="Segoe UI"/>
          <w:b/>
          <w:color w:val="161513"/>
          <w:sz w:val="36"/>
          <w:szCs w:val="36"/>
        </w:rPr>
      </w:pPr>
      <w:r w:rsidRPr="00E0027A">
        <w:rPr>
          <w:rFonts w:ascii="Segoe UI" w:hAnsi="Segoe UI" w:cs="Segoe UI"/>
          <w:b/>
          <w:color w:val="161513"/>
          <w:sz w:val="36"/>
          <w:szCs w:val="36"/>
        </w:rPr>
        <w:t>The three Vs of big data</w:t>
      </w:r>
      <w:r>
        <w:rPr>
          <w:rFonts w:ascii="Segoe UI" w:hAnsi="Segoe UI" w:cs="Segoe UI"/>
          <w:b/>
          <w:color w:val="161513"/>
          <w:sz w:val="36"/>
          <w:szCs w:val="36"/>
        </w:rPr>
        <w:t>:</w:t>
      </w:r>
    </w:p>
    <w:p w:rsidR="00E0027A" w:rsidRPr="00E0027A" w:rsidRDefault="00E0027A" w:rsidP="00E0027A">
      <w:pPr>
        <w:rPr>
          <w:b/>
          <w:color w:val="92D050"/>
          <w:sz w:val="32"/>
          <w:szCs w:val="32"/>
        </w:rPr>
      </w:pPr>
      <w:r w:rsidRPr="00E0027A">
        <w:rPr>
          <w:b/>
          <w:color w:val="92D050"/>
          <w:sz w:val="32"/>
          <w:szCs w:val="32"/>
        </w:rPr>
        <w:t>Volume:</w:t>
      </w:r>
    </w:p>
    <w:p w:rsidR="00E0027A" w:rsidRDefault="00E0027A" w:rsidP="00E0027A">
      <w:pPr>
        <w:rPr>
          <w:rFonts w:ascii="Helvetica" w:hAnsi="Helvetica" w:cs="Helvetica"/>
          <w:color w:val="161513"/>
          <w:sz w:val="24"/>
          <w:szCs w:val="24"/>
        </w:rPr>
      </w:pPr>
      <w:r w:rsidRPr="00E0027A">
        <w:rPr>
          <w:rFonts w:ascii="Helvetica" w:hAnsi="Helvetica" w:cs="Helvetica"/>
          <w:color w:val="161513"/>
          <w:sz w:val="24"/>
          <w:szCs w:val="24"/>
        </w:rPr>
        <w:t>The amount of data matters. With big data, you’ll have to process high volumes of low-density, unstructured data. This can be data of unknown value, such as Twitter data feeds, clickstreams on a web page or a mobile app, or sensor-enabled equipment. For some organizations, this might be tens of terabytes of data. For others, it may be hundreds of petabytes.</w:t>
      </w:r>
    </w:p>
    <w:p w:rsidR="00E0027A" w:rsidRDefault="00E0027A" w:rsidP="00E0027A">
      <w:pPr>
        <w:rPr>
          <w:rFonts w:ascii="Helvetica" w:hAnsi="Helvetica" w:cs="Helvetica"/>
          <w:b/>
          <w:color w:val="92D050"/>
          <w:sz w:val="32"/>
          <w:szCs w:val="32"/>
        </w:rPr>
      </w:pPr>
      <w:r w:rsidRPr="00E0027A">
        <w:rPr>
          <w:rFonts w:ascii="Helvetica" w:hAnsi="Helvetica" w:cs="Helvetica"/>
          <w:b/>
          <w:color w:val="92D050"/>
          <w:sz w:val="32"/>
          <w:szCs w:val="32"/>
        </w:rPr>
        <w:t>Velocity:</w:t>
      </w:r>
    </w:p>
    <w:p w:rsidR="00E0027A" w:rsidRPr="00E0027A" w:rsidRDefault="00E0027A" w:rsidP="00E0027A">
      <w:pPr>
        <w:rPr>
          <w:rFonts w:ascii="Helvetica" w:hAnsi="Helvetica" w:cs="Helvetica"/>
          <w:b/>
          <w:color w:val="92D050"/>
          <w:sz w:val="24"/>
          <w:szCs w:val="24"/>
        </w:rPr>
      </w:pPr>
      <w:r w:rsidRPr="00E0027A">
        <w:rPr>
          <w:rFonts w:ascii="Helvetica" w:hAnsi="Helvetica" w:cs="Helvetica"/>
          <w:color w:val="161513"/>
          <w:sz w:val="24"/>
          <w:szCs w:val="24"/>
          <w:shd w:val="clear" w:color="auto" w:fill="FFFFFF"/>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rsidR="00A1690D" w:rsidRDefault="00A1690D" w:rsidP="00A1690D">
      <w:pPr>
        <w:spacing w:before="100" w:beforeAutospacing="1" w:after="100" w:afterAutospacing="1" w:line="360" w:lineRule="atLeast"/>
        <w:rPr>
          <w:rFonts w:ascii="Helvetica" w:hAnsi="Helvetica" w:cs="Helvetica"/>
          <w:b/>
          <w:color w:val="92D050"/>
          <w:sz w:val="32"/>
          <w:szCs w:val="32"/>
          <w:shd w:val="clear" w:color="auto" w:fill="FFFFFF"/>
        </w:rPr>
      </w:pPr>
      <w:r w:rsidRPr="00A1690D">
        <w:rPr>
          <w:rFonts w:ascii="Helvetica" w:hAnsi="Helvetica" w:cs="Helvetica"/>
          <w:b/>
          <w:color w:val="92D050"/>
          <w:sz w:val="32"/>
          <w:szCs w:val="32"/>
          <w:shd w:val="clear" w:color="auto" w:fill="FFFFFF"/>
        </w:rPr>
        <w:t>Variety:</w:t>
      </w:r>
    </w:p>
    <w:p w:rsidR="00A1690D" w:rsidRPr="00A1690D" w:rsidRDefault="00A1690D" w:rsidP="00A1690D">
      <w:pPr>
        <w:spacing w:before="100" w:beforeAutospacing="1" w:after="100" w:afterAutospacing="1" w:line="360" w:lineRule="atLeast"/>
        <w:rPr>
          <w:rFonts w:ascii="Helvetica" w:hAnsi="Helvetica" w:cs="Helvetica"/>
          <w:b/>
          <w:color w:val="92D050"/>
          <w:sz w:val="32"/>
          <w:szCs w:val="32"/>
          <w:shd w:val="clear" w:color="auto" w:fill="FFFFFF"/>
        </w:rPr>
      </w:pPr>
      <w:r w:rsidRPr="00A1690D">
        <w:rPr>
          <w:rFonts w:ascii="Helvetica" w:eastAsia="Times New Roman" w:hAnsi="Helvetica" w:cs="Helvetica"/>
          <w:sz w:val="24"/>
          <w:szCs w:val="24"/>
        </w:rPr>
        <w:t>Variety refers to the many ty</w:t>
      </w:r>
      <w:r>
        <w:rPr>
          <w:rFonts w:ascii="Helvetica" w:eastAsia="Times New Roman" w:hAnsi="Helvetica" w:cs="Helvetica"/>
          <w:sz w:val="24"/>
          <w:szCs w:val="24"/>
        </w:rPr>
        <w:t xml:space="preserve">pes of data that are available. </w:t>
      </w:r>
      <w:r w:rsidRPr="00A1690D">
        <w:rPr>
          <w:rFonts w:ascii="Helvetica" w:eastAsia="Times New Roman" w:hAnsi="Helvetica" w:cs="Helvetica"/>
          <w:sz w:val="24"/>
          <w:szCs w:val="24"/>
        </w:rPr>
        <w:t>Traditional data types were structured and fit neatly in a </w:t>
      </w:r>
      <w:hyperlink r:id="rId5" w:history="1">
        <w:r w:rsidRPr="00A1690D">
          <w:rPr>
            <w:rFonts w:ascii="Helvetica" w:eastAsia="Times New Roman" w:hAnsi="Helvetica" w:cs="Helvetica"/>
            <w:sz w:val="24"/>
            <w:szCs w:val="24"/>
          </w:rPr>
          <w:t>relational database</w:t>
        </w:r>
      </w:hyperlink>
      <w:r w:rsidRPr="00A1690D">
        <w:rPr>
          <w:rFonts w:ascii="Helvetica" w:eastAsia="Times New Roman" w:hAnsi="Helvetica" w:cs="Helvetica"/>
          <w:sz w:val="24"/>
          <w:szCs w:val="24"/>
        </w:rPr>
        <w:t>. With the rise of big data, data comes in new unstructured data types. Unstructured and semi</w:t>
      </w:r>
      <w:r>
        <w:rPr>
          <w:rFonts w:ascii="Helvetica" w:eastAsia="Times New Roman" w:hAnsi="Helvetica" w:cs="Helvetica"/>
          <w:sz w:val="24"/>
          <w:szCs w:val="24"/>
        </w:rPr>
        <w:t>-</w:t>
      </w:r>
      <w:r w:rsidRPr="00A1690D">
        <w:rPr>
          <w:rFonts w:ascii="Helvetica" w:eastAsia="Times New Roman" w:hAnsi="Helvetica" w:cs="Helvetica"/>
          <w:sz w:val="24"/>
          <w:szCs w:val="24"/>
        </w:rPr>
        <w:t>structured data types, such as text, audio, and video, require additional preprocessing to derive meaning and support metadata.</w:t>
      </w:r>
    </w:p>
    <w:p w:rsidR="00E0027A" w:rsidRDefault="00E0027A" w:rsidP="0037749F">
      <w:pPr>
        <w:spacing w:before="100" w:beforeAutospacing="1" w:after="100" w:afterAutospacing="1" w:line="360" w:lineRule="atLeast"/>
        <w:rPr>
          <w:rFonts w:ascii="Helvetica" w:eastAsia="Times New Roman" w:hAnsi="Helvetica" w:cs="Helvetica"/>
          <w:color w:val="000000" w:themeColor="text1"/>
          <w:sz w:val="24"/>
          <w:szCs w:val="24"/>
        </w:rPr>
      </w:pPr>
    </w:p>
    <w:p w:rsidR="00A1690D" w:rsidRDefault="00A1690D" w:rsidP="0037749F">
      <w:pPr>
        <w:spacing w:before="100" w:beforeAutospacing="1" w:after="100" w:afterAutospacing="1" w:line="360" w:lineRule="atLeast"/>
        <w:rPr>
          <w:rFonts w:ascii="Helvetica" w:eastAsia="Times New Roman" w:hAnsi="Helvetica" w:cs="Helvetica"/>
          <w:color w:val="000000" w:themeColor="text1"/>
          <w:sz w:val="24"/>
          <w:szCs w:val="24"/>
        </w:rPr>
      </w:pPr>
    </w:p>
    <w:p w:rsidR="00A1690D" w:rsidRDefault="00A1690D" w:rsidP="00A1690D">
      <w:pPr>
        <w:pStyle w:val="Heading2"/>
        <w:shd w:val="clear" w:color="auto" w:fill="FFFFFF"/>
        <w:rPr>
          <w:rFonts w:ascii="Segoe UI" w:hAnsi="Segoe UI" w:cs="Segoe UI"/>
          <w:b/>
          <w:color w:val="auto"/>
          <w:sz w:val="32"/>
          <w:szCs w:val="32"/>
        </w:rPr>
      </w:pPr>
      <w:r w:rsidRPr="00A1690D">
        <w:rPr>
          <w:rFonts w:ascii="Segoe UI" w:hAnsi="Segoe UI" w:cs="Segoe UI"/>
          <w:b/>
          <w:color w:val="auto"/>
          <w:sz w:val="32"/>
          <w:szCs w:val="32"/>
        </w:rPr>
        <w:lastRenderedPageBreak/>
        <w:t>The value—and truth—of big data</w:t>
      </w:r>
      <w:r w:rsidRPr="00A1690D">
        <w:rPr>
          <w:rFonts w:ascii="Segoe UI" w:hAnsi="Segoe UI" w:cs="Segoe UI"/>
          <w:b/>
          <w:color w:val="auto"/>
          <w:sz w:val="32"/>
          <w:szCs w:val="32"/>
        </w:rPr>
        <w:t>:</w:t>
      </w:r>
    </w:p>
    <w:p w:rsidR="00A1690D" w:rsidRPr="00A1690D" w:rsidRDefault="00A1690D" w:rsidP="00A1690D"/>
    <w:p w:rsidR="00A1690D" w:rsidRPr="00A1690D" w:rsidRDefault="00A1690D" w:rsidP="00A1690D">
      <w:pPr>
        <w:pStyle w:val="NormalWeb"/>
        <w:shd w:val="clear" w:color="auto" w:fill="FFFFFF"/>
        <w:spacing w:before="0" w:beforeAutospacing="0" w:after="0" w:afterAutospacing="0"/>
        <w:rPr>
          <w:rFonts w:ascii="Helvetica" w:hAnsi="Helvetica" w:cs="Helvetica"/>
        </w:rPr>
      </w:pPr>
      <w:r w:rsidRPr="00A1690D">
        <w:rPr>
          <w:rFonts w:ascii="Helvetica" w:hAnsi="Helvetica" w:cs="Helvetica"/>
        </w:rPr>
        <w:t>Two more Vs have emerged over the past few years: </w:t>
      </w:r>
      <w:r w:rsidRPr="00A1690D">
        <w:rPr>
          <w:rStyle w:val="Strong"/>
          <w:rFonts w:ascii="Helvetica" w:hAnsi="Helvetica" w:cs="Helvetica"/>
        </w:rPr>
        <w:t>value</w:t>
      </w:r>
      <w:r w:rsidRPr="00A1690D">
        <w:rPr>
          <w:rFonts w:ascii="Helvetica" w:hAnsi="Helvetica" w:cs="Helvetica"/>
        </w:rPr>
        <w:t> and </w:t>
      </w:r>
      <w:r w:rsidRPr="00A1690D">
        <w:rPr>
          <w:rStyle w:val="Strong"/>
          <w:rFonts w:ascii="Helvetica" w:hAnsi="Helvetica" w:cs="Helvetica"/>
        </w:rPr>
        <w:t>veracity</w:t>
      </w:r>
      <w:r w:rsidRPr="00A1690D">
        <w:rPr>
          <w:rFonts w:ascii="Helvetica" w:hAnsi="Helvetica" w:cs="Helvetica"/>
        </w:rPr>
        <w:t>. Data has intrinsic value. But it’s of no use until that value is discovered. Equally important: How truthful is your data—and how much can you rely on it?</w:t>
      </w:r>
    </w:p>
    <w:p w:rsidR="00A1690D" w:rsidRPr="00A1690D" w:rsidRDefault="00A1690D" w:rsidP="00A1690D">
      <w:pPr>
        <w:pStyle w:val="NormalWeb"/>
        <w:shd w:val="clear" w:color="auto" w:fill="FFFFFF"/>
        <w:spacing w:before="0" w:beforeAutospacing="0" w:after="0" w:afterAutospacing="0"/>
        <w:rPr>
          <w:rFonts w:ascii="Helvetica" w:hAnsi="Helvetica" w:cs="Helvetica"/>
        </w:rPr>
      </w:pPr>
    </w:p>
    <w:p w:rsidR="00A1690D" w:rsidRPr="00A1690D" w:rsidRDefault="00A1690D" w:rsidP="00A1690D">
      <w:pPr>
        <w:pStyle w:val="NormalWeb"/>
        <w:shd w:val="clear" w:color="auto" w:fill="FFFFFF"/>
        <w:spacing w:before="0" w:beforeAutospacing="0" w:after="0" w:afterAutospacing="0"/>
        <w:rPr>
          <w:rFonts w:ascii="Helvetica" w:hAnsi="Helvetica" w:cs="Helvetica"/>
        </w:rPr>
      </w:pPr>
      <w:r w:rsidRPr="00A1690D">
        <w:rPr>
          <w:rFonts w:ascii="Helvetica" w:hAnsi="Helvetica" w:cs="Helvetica"/>
          <w:shd w:val="clear" w:color="auto" w:fill="FFFFFF"/>
        </w:rPr>
        <w:t>Both value and veracity help define the quality and insights gathered from data.</w:t>
      </w:r>
    </w:p>
    <w:p w:rsidR="00A1690D" w:rsidRDefault="00A1690D" w:rsidP="0037749F">
      <w:pPr>
        <w:spacing w:before="100" w:beforeAutospacing="1" w:after="100" w:afterAutospacing="1" w:line="360" w:lineRule="atLeast"/>
        <w:rPr>
          <w:rFonts w:ascii="Helvetica" w:eastAsia="Times New Roman" w:hAnsi="Helvetica" w:cs="Helvetica"/>
          <w:b/>
          <w:color w:val="00B0F0"/>
          <w:sz w:val="32"/>
          <w:szCs w:val="32"/>
        </w:rPr>
      </w:pPr>
      <w:r w:rsidRPr="00A1690D">
        <w:rPr>
          <w:rFonts w:ascii="Helvetica" w:eastAsia="Times New Roman" w:hAnsi="Helvetica" w:cs="Helvetica"/>
          <w:b/>
          <w:color w:val="00B0F0"/>
          <w:sz w:val="32"/>
          <w:szCs w:val="32"/>
        </w:rPr>
        <w:t xml:space="preserve">                 </w:t>
      </w:r>
      <w:r>
        <w:rPr>
          <w:rFonts w:ascii="Helvetica" w:eastAsia="Times New Roman" w:hAnsi="Helvetica" w:cs="Helvetica"/>
          <w:b/>
          <w:color w:val="00B0F0"/>
          <w:sz w:val="32"/>
          <w:szCs w:val="32"/>
        </w:rPr>
        <w:t>X---------------------------------------</w:t>
      </w:r>
      <w:r w:rsidRPr="00A1690D">
        <w:rPr>
          <w:rFonts w:ascii="Helvetica" w:eastAsia="Times New Roman" w:hAnsi="Helvetica" w:cs="Helvetica"/>
          <w:b/>
          <w:color w:val="00B0F0"/>
          <w:sz w:val="32"/>
          <w:szCs w:val="32"/>
        </w:rPr>
        <w:t>X</w:t>
      </w:r>
    </w:p>
    <w:p w:rsidR="00A1690D" w:rsidRPr="00A1690D" w:rsidRDefault="00A1690D" w:rsidP="0037749F">
      <w:pPr>
        <w:spacing w:before="100" w:beforeAutospacing="1" w:after="100" w:afterAutospacing="1" w:line="360" w:lineRule="atLeast"/>
        <w:rPr>
          <w:rFonts w:ascii="Helvetica" w:eastAsia="Times New Roman" w:hAnsi="Helvetica" w:cs="Helvetica"/>
          <w:b/>
          <w:color w:val="00B0F0"/>
          <w:sz w:val="32"/>
          <w:szCs w:val="32"/>
        </w:rPr>
      </w:pPr>
    </w:p>
    <w:p w:rsidR="0037749F" w:rsidRPr="0066052F" w:rsidRDefault="0037749F" w:rsidP="0037749F">
      <w:pPr>
        <w:spacing w:before="100" w:beforeAutospacing="1" w:after="100" w:afterAutospacing="1" w:line="360" w:lineRule="atLeast"/>
        <w:rPr>
          <w:rFonts w:ascii="Helvetica" w:eastAsia="Times New Roman" w:hAnsi="Helvetica" w:cs="Helvetica"/>
          <w:b/>
          <w:sz w:val="32"/>
          <w:szCs w:val="32"/>
        </w:rPr>
      </w:pPr>
      <w:r w:rsidRPr="0066052F">
        <w:rPr>
          <w:rFonts w:ascii="Helvetica" w:eastAsia="Times New Roman" w:hAnsi="Helvetica" w:cs="Helvetica"/>
          <w:b/>
          <w:sz w:val="32"/>
          <w:szCs w:val="32"/>
        </w:rPr>
        <w:t>DATABASE:</w:t>
      </w:r>
    </w:p>
    <w:p w:rsidR="0037749F" w:rsidRPr="0066052F" w:rsidRDefault="0037749F" w:rsidP="0037749F">
      <w:pPr>
        <w:spacing w:before="100" w:beforeAutospacing="1" w:after="100" w:afterAutospacing="1" w:line="360" w:lineRule="atLeast"/>
        <w:rPr>
          <w:rFonts w:ascii="Arial" w:eastAsia="Times New Roman" w:hAnsi="Arial" w:cs="Arial"/>
          <w:b/>
          <w:sz w:val="24"/>
          <w:szCs w:val="24"/>
        </w:rPr>
      </w:pPr>
      <w:r w:rsidRPr="0066052F">
        <w:rPr>
          <w:rFonts w:ascii="Arial" w:hAnsi="Arial" w:cs="Arial"/>
          <w:sz w:val="24"/>
          <w:szCs w:val="24"/>
        </w:rPr>
        <w:t>A database is a collection of data or information. </w:t>
      </w:r>
    </w:p>
    <w:p w:rsidR="0037749F" w:rsidRPr="0037749F" w:rsidRDefault="0037749F" w:rsidP="0037749F">
      <w:pPr>
        <w:spacing w:before="100" w:beforeAutospacing="1" w:after="100" w:afterAutospacing="1" w:line="360" w:lineRule="atLeast"/>
        <w:rPr>
          <w:rFonts w:ascii="Arial" w:eastAsia="Times New Roman" w:hAnsi="Arial" w:cs="Arial"/>
          <w:sz w:val="24"/>
          <w:szCs w:val="24"/>
        </w:rPr>
      </w:pPr>
      <w:r w:rsidRPr="0066052F">
        <w:rPr>
          <w:rFonts w:ascii="Arial" w:eastAsia="Times New Roman" w:hAnsi="Arial" w:cs="Arial"/>
          <w:sz w:val="24"/>
          <w:szCs w:val="24"/>
        </w:rPr>
        <w:t>A</w:t>
      </w:r>
      <w:r w:rsidRPr="0037749F">
        <w:rPr>
          <w:rFonts w:ascii="Arial" w:eastAsia="Times New Roman" w:hAnsi="Arial" w:cs="Arial"/>
          <w:sz w:val="24"/>
          <w:szCs w:val="24"/>
        </w:rPr>
        <w:t> </w:t>
      </w:r>
      <w:r w:rsidRPr="0066052F">
        <w:rPr>
          <w:rFonts w:ascii="Arial" w:eastAsia="Times New Roman" w:hAnsi="Arial" w:cs="Arial"/>
          <w:sz w:val="24"/>
          <w:szCs w:val="24"/>
        </w:rPr>
        <w:t>database</w:t>
      </w:r>
      <w:r w:rsidRPr="0037749F">
        <w:rPr>
          <w:rFonts w:ascii="Arial" w:eastAsia="Times New Roman" w:hAnsi="Arial" w:cs="Arial"/>
          <w:sz w:val="24"/>
          <w:szCs w:val="24"/>
        </w:rPr>
        <w:t> stores the current data required to power an application.</w:t>
      </w:r>
    </w:p>
    <w:p w:rsidR="0037749F" w:rsidRPr="0037749F" w:rsidRDefault="0037749F" w:rsidP="0037749F">
      <w:pPr>
        <w:spacing w:before="225" w:after="225" w:line="510" w:lineRule="atLeast"/>
        <w:outlineLvl w:val="2"/>
        <w:rPr>
          <w:rFonts w:ascii="Helvetica" w:eastAsia="Times New Roman" w:hAnsi="Helvetica" w:cs="Helvetica"/>
          <w:b/>
          <w:sz w:val="36"/>
          <w:szCs w:val="36"/>
        </w:rPr>
      </w:pPr>
      <w:r w:rsidRPr="0037749F">
        <w:rPr>
          <w:rFonts w:ascii="Helvetica" w:eastAsia="Times New Roman" w:hAnsi="Helvetica" w:cs="Helvetica"/>
          <w:b/>
          <w:sz w:val="36"/>
          <w:szCs w:val="36"/>
        </w:rPr>
        <w:t>Database characteristics</w:t>
      </w:r>
      <w:r w:rsidRPr="0066052F">
        <w:rPr>
          <w:rFonts w:ascii="Helvetica" w:eastAsia="Times New Roman" w:hAnsi="Helvetica" w:cs="Helvetica"/>
          <w:b/>
          <w:sz w:val="36"/>
          <w:szCs w:val="36"/>
        </w:rPr>
        <w:t>:</w:t>
      </w:r>
    </w:p>
    <w:p w:rsidR="0037749F" w:rsidRPr="0037749F" w:rsidRDefault="0037749F" w:rsidP="0037749F">
      <w:pPr>
        <w:spacing w:before="225" w:after="225" w:line="360" w:lineRule="atLeast"/>
        <w:rPr>
          <w:rFonts w:ascii="Helvetica" w:eastAsia="Times New Roman" w:hAnsi="Helvetica" w:cs="Helvetica"/>
          <w:sz w:val="24"/>
          <w:szCs w:val="24"/>
        </w:rPr>
      </w:pPr>
      <w:r w:rsidRPr="0037749F">
        <w:rPr>
          <w:rFonts w:ascii="Helvetica" w:eastAsia="Times New Roman" w:hAnsi="Helvetica" w:cs="Helvetica"/>
          <w:sz w:val="24"/>
          <w:szCs w:val="24"/>
        </w:rPr>
        <w:t>A variety of </w:t>
      </w:r>
      <w:hyperlink r:id="rId6" w:tgtFrame="_target" w:history="1">
        <w:r w:rsidRPr="0037749F">
          <w:rPr>
            <w:rFonts w:ascii="Helvetica" w:eastAsia="Times New Roman" w:hAnsi="Helvetica" w:cs="Helvetica"/>
            <w:sz w:val="24"/>
            <w:szCs w:val="24"/>
          </w:rPr>
          <w:t>database types</w:t>
        </w:r>
      </w:hyperlink>
      <w:r w:rsidRPr="0037749F">
        <w:rPr>
          <w:rFonts w:ascii="Helvetica" w:eastAsia="Times New Roman" w:hAnsi="Helvetica" w:cs="Helvetica"/>
          <w:sz w:val="24"/>
          <w:szCs w:val="24"/>
        </w:rPr>
        <w:t> have emerged over the last several decades. All databases store information, but each database will have its own characteristics. Relational databases store data in tables with fixed rows and columns. Non-relational databases (also known as No</w:t>
      </w:r>
      <w:r>
        <w:rPr>
          <w:rFonts w:ascii="Helvetica" w:eastAsia="Times New Roman" w:hAnsi="Helvetica" w:cs="Helvetica"/>
          <w:sz w:val="24"/>
          <w:szCs w:val="24"/>
        </w:rPr>
        <w:t xml:space="preserve"> </w:t>
      </w:r>
      <w:r w:rsidRPr="0037749F">
        <w:rPr>
          <w:rFonts w:ascii="Helvetica" w:eastAsia="Times New Roman" w:hAnsi="Helvetica" w:cs="Helvetica"/>
          <w:sz w:val="24"/>
          <w:szCs w:val="24"/>
        </w:rPr>
        <w:t>SQL databases) store data in a variety of models including </w:t>
      </w:r>
      <w:hyperlink r:id="rId7" w:tgtFrame="_target" w:history="1">
        <w:r w:rsidRPr="0037749F">
          <w:rPr>
            <w:rFonts w:ascii="Helvetica" w:eastAsia="Times New Roman" w:hAnsi="Helvetica" w:cs="Helvetica"/>
            <w:sz w:val="24"/>
            <w:szCs w:val="24"/>
          </w:rPr>
          <w:t>JSON (JavaScript Object Notation), BSON (Binary JSON)</w:t>
        </w:r>
      </w:hyperlink>
      <w:r w:rsidRPr="0037749F">
        <w:rPr>
          <w:rFonts w:ascii="Helvetica" w:eastAsia="Times New Roman" w:hAnsi="Helvetica" w:cs="Helvetica"/>
          <w:sz w:val="24"/>
          <w:szCs w:val="24"/>
        </w:rPr>
        <w:t>, key-value pairs, tables with rows and dynamic columns, and nodes and edges. Databases store structured and/or semi-structured data, depending on the type.</w:t>
      </w:r>
    </w:p>
    <w:p w:rsidR="0037749F" w:rsidRPr="0066052F" w:rsidRDefault="0037749F" w:rsidP="0037749F">
      <w:pPr>
        <w:pStyle w:val="Heading3"/>
        <w:spacing w:before="225" w:beforeAutospacing="0" w:after="225" w:afterAutospacing="0" w:line="510" w:lineRule="atLeast"/>
        <w:rPr>
          <w:rFonts w:ascii="Helvetica" w:hAnsi="Helvetica" w:cs="Helvetica"/>
          <w:bCs w:val="0"/>
          <w:sz w:val="36"/>
          <w:szCs w:val="36"/>
        </w:rPr>
      </w:pPr>
      <w:r w:rsidRPr="0066052F">
        <w:rPr>
          <w:rFonts w:ascii="Helvetica" w:hAnsi="Helvetica" w:cs="Helvetica"/>
          <w:bCs w:val="0"/>
          <w:sz w:val="36"/>
          <w:szCs w:val="36"/>
        </w:rPr>
        <w:t>Why use a database?</w:t>
      </w:r>
    </w:p>
    <w:p w:rsidR="0037749F" w:rsidRDefault="0037749F" w:rsidP="0037749F">
      <w:pPr>
        <w:pStyle w:val="NormalWeb"/>
        <w:spacing w:before="225" w:beforeAutospacing="0" w:after="225" w:afterAutospacing="0" w:line="360" w:lineRule="atLeast"/>
        <w:rPr>
          <w:rFonts w:ascii="Helvetica" w:hAnsi="Helvetica" w:cs="Helvetica"/>
        </w:rPr>
      </w:pPr>
      <w:r w:rsidRPr="0037749F">
        <w:rPr>
          <w:rFonts w:ascii="Helvetica" w:hAnsi="Helvetica" w:cs="Helvetica"/>
        </w:rPr>
        <w:t>If your application needs to store data (and nearly every interactive application does), your application needs a database. Applications across industries and use cases are built on databases.</w:t>
      </w:r>
    </w:p>
    <w:p w:rsidR="00A1690D" w:rsidRPr="00A1690D" w:rsidRDefault="00A1690D" w:rsidP="00A1690D">
      <w:pPr>
        <w:spacing w:before="100" w:beforeAutospacing="1" w:after="100" w:afterAutospacing="1" w:line="360" w:lineRule="atLeast"/>
        <w:rPr>
          <w:rFonts w:ascii="Helvetica" w:eastAsia="Times New Roman" w:hAnsi="Helvetica" w:cs="Helvetica"/>
          <w:b/>
          <w:color w:val="00B0F0"/>
          <w:sz w:val="32"/>
          <w:szCs w:val="32"/>
        </w:rPr>
      </w:pPr>
      <w:r w:rsidRPr="00A1690D">
        <w:rPr>
          <w:rFonts w:ascii="Helvetica" w:eastAsia="Times New Roman" w:hAnsi="Helvetica" w:cs="Helvetica"/>
          <w:b/>
          <w:color w:val="00B0F0"/>
          <w:sz w:val="32"/>
          <w:szCs w:val="32"/>
        </w:rPr>
        <w:t xml:space="preserve">                 </w:t>
      </w:r>
      <w:r>
        <w:rPr>
          <w:rFonts w:ascii="Helvetica" w:eastAsia="Times New Roman" w:hAnsi="Helvetica" w:cs="Helvetica"/>
          <w:b/>
          <w:color w:val="00B0F0"/>
          <w:sz w:val="32"/>
          <w:szCs w:val="32"/>
        </w:rPr>
        <w:t>X---------------------------------------</w:t>
      </w:r>
      <w:r w:rsidRPr="00A1690D">
        <w:rPr>
          <w:rFonts w:ascii="Helvetica" w:eastAsia="Times New Roman" w:hAnsi="Helvetica" w:cs="Helvetica"/>
          <w:b/>
          <w:color w:val="00B0F0"/>
          <w:sz w:val="32"/>
          <w:szCs w:val="32"/>
        </w:rPr>
        <w:t>X</w:t>
      </w:r>
    </w:p>
    <w:p w:rsidR="0037749F" w:rsidRDefault="0037749F" w:rsidP="0037749F">
      <w:pPr>
        <w:pStyle w:val="NormalWeb"/>
        <w:spacing w:before="225" w:beforeAutospacing="0" w:after="225" w:afterAutospacing="0" w:line="360" w:lineRule="atLeast"/>
        <w:rPr>
          <w:rFonts w:ascii="Helvetica" w:hAnsi="Helvetica" w:cs="Helvetica"/>
        </w:rPr>
      </w:pPr>
    </w:p>
    <w:p w:rsidR="0037749F" w:rsidRDefault="0037749F" w:rsidP="0037749F">
      <w:pPr>
        <w:pStyle w:val="NormalWeb"/>
        <w:spacing w:before="225" w:beforeAutospacing="0" w:after="225" w:afterAutospacing="0" w:line="360" w:lineRule="atLeast"/>
        <w:rPr>
          <w:rFonts w:ascii="Helvetica" w:hAnsi="Helvetica" w:cs="Helvetica"/>
          <w:b/>
          <w:sz w:val="32"/>
          <w:szCs w:val="32"/>
        </w:rPr>
      </w:pPr>
      <w:r w:rsidRPr="0037749F">
        <w:rPr>
          <w:rFonts w:ascii="Helvetica" w:hAnsi="Helvetica" w:cs="Helvetica"/>
          <w:b/>
          <w:sz w:val="32"/>
          <w:szCs w:val="32"/>
        </w:rPr>
        <w:lastRenderedPageBreak/>
        <w:t>DATA</w:t>
      </w:r>
      <w:r w:rsidR="0066052F">
        <w:rPr>
          <w:rFonts w:ascii="Helvetica" w:hAnsi="Helvetica" w:cs="Helvetica"/>
          <w:b/>
          <w:sz w:val="32"/>
          <w:szCs w:val="32"/>
        </w:rPr>
        <w:t xml:space="preserve"> </w:t>
      </w:r>
      <w:r w:rsidRPr="0037749F">
        <w:rPr>
          <w:rFonts w:ascii="Helvetica" w:hAnsi="Helvetica" w:cs="Helvetica"/>
          <w:b/>
          <w:sz w:val="32"/>
          <w:szCs w:val="32"/>
        </w:rPr>
        <w:t>WAREHOUSE</w:t>
      </w:r>
      <w:r>
        <w:rPr>
          <w:rFonts w:ascii="Helvetica" w:hAnsi="Helvetica" w:cs="Helvetica"/>
          <w:b/>
          <w:sz w:val="32"/>
          <w:szCs w:val="32"/>
        </w:rPr>
        <w:t>:</w:t>
      </w:r>
    </w:p>
    <w:p w:rsidR="0037749F" w:rsidRDefault="0037749F" w:rsidP="0037749F">
      <w:pPr>
        <w:spacing w:before="100" w:beforeAutospacing="1" w:after="100" w:afterAutospacing="1" w:line="360" w:lineRule="atLeast"/>
        <w:rPr>
          <w:rFonts w:ascii="Helvetica" w:eastAsia="Times New Roman" w:hAnsi="Helvetica" w:cs="Helvetica"/>
          <w:b/>
          <w:sz w:val="24"/>
          <w:szCs w:val="24"/>
        </w:rPr>
      </w:pPr>
      <w:r w:rsidRPr="0037749F">
        <w:rPr>
          <w:rFonts w:ascii="Helvetica" w:eastAsia="Times New Roman" w:hAnsi="Helvetica" w:cs="Helvetica"/>
          <w:sz w:val="24"/>
          <w:szCs w:val="24"/>
        </w:rPr>
        <w:t>A data warehouse stores current and historical data from one or more systems in a predefined and fixed schema, which allows business analysts and data scientists to easily analyze the data</w:t>
      </w:r>
      <w:r w:rsidRPr="0037749F">
        <w:rPr>
          <w:rFonts w:ascii="Helvetica" w:eastAsia="Times New Roman" w:hAnsi="Helvetica" w:cs="Helvetica"/>
          <w:b/>
          <w:sz w:val="24"/>
          <w:szCs w:val="24"/>
        </w:rPr>
        <w:t>.</w:t>
      </w:r>
    </w:p>
    <w:p w:rsidR="0037749F" w:rsidRPr="0037749F" w:rsidRDefault="0037749F" w:rsidP="0037749F">
      <w:pPr>
        <w:pStyle w:val="Heading3"/>
        <w:spacing w:before="225" w:beforeAutospacing="0" w:after="225" w:afterAutospacing="0" w:line="510" w:lineRule="atLeast"/>
        <w:rPr>
          <w:rFonts w:ascii="Helvetica" w:hAnsi="Helvetica" w:cs="Helvetica"/>
          <w:b w:val="0"/>
          <w:bCs w:val="0"/>
          <w:sz w:val="36"/>
          <w:szCs w:val="36"/>
        </w:rPr>
      </w:pPr>
      <w:r w:rsidRPr="0066052F">
        <w:rPr>
          <w:rFonts w:ascii="Helvetica" w:hAnsi="Helvetica" w:cs="Helvetica"/>
          <w:bCs w:val="0"/>
          <w:sz w:val="36"/>
          <w:szCs w:val="36"/>
        </w:rPr>
        <w:t>Data warehouse characteristics</w:t>
      </w:r>
      <w:r>
        <w:rPr>
          <w:rFonts w:ascii="Helvetica" w:hAnsi="Helvetica" w:cs="Helvetica"/>
          <w:b w:val="0"/>
          <w:bCs w:val="0"/>
          <w:sz w:val="36"/>
          <w:szCs w:val="36"/>
        </w:rPr>
        <w:t>:</w:t>
      </w:r>
    </w:p>
    <w:p w:rsidR="0037749F" w:rsidRPr="0037749F" w:rsidRDefault="0037749F" w:rsidP="0037749F">
      <w:pPr>
        <w:spacing w:before="225" w:after="225" w:line="360" w:lineRule="atLeast"/>
        <w:rPr>
          <w:rFonts w:ascii="Helvetica" w:eastAsia="Times New Roman" w:hAnsi="Helvetica" w:cs="Helvetica"/>
          <w:sz w:val="24"/>
          <w:szCs w:val="24"/>
        </w:rPr>
      </w:pPr>
      <w:r w:rsidRPr="0037749F">
        <w:rPr>
          <w:rFonts w:ascii="Helvetica" w:eastAsia="Times New Roman" w:hAnsi="Helvetica" w:cs="Helvetica"/>
          <w:sz w:val="24"/>
          <w:szCs w:val="24"/>
        </w:rPr>
        <w:t>Data warehouses typically have a pre-defined and fixed relational schema. Therefore, they work well with structured data. Some data warehouses also support semi-structured data.</w:t>
      </w:r>
    </w:p>
    <w:p w:rsidR="0037749F" w:rsidRDefault="0037749F" w:rsidP="0037749F">
      <w:pPr>
        <w:spacing w:before="225" w:after="225" w:line="360" w:lineRule="atLeast"/>
        <w:rPr>
          <w:rFonts w:ascii="Helvetica" w:eastAsia="Times New Roman" w:hAnsi="Helvetica" w:cs="Helvetica"/>
          <w:sz w:val="24"/>
          <w:szCs w:val="24"/>
        </w:rPr>
      </w:pPr>
      <w:r w:rsidRPr="0037749F">
        <w:rPr>
          <w:rFonts w:ascii="Helvetica" w:eastAsia="Times New Roman" w:hAnsi="Helvetica" w:cs="Helvetica"/>
          <w:sz w:val="24"/>
          <w:szCs w:val="24"/>
        </w:rPr>
        <w:t>Once the data is in the warehouse, business analysts can connect data warehouses with </w:t>
      </w:r>
      <w:hyperlink r:id="rId8" w:tgtFrame="_target" w:history="1">
        <w:r w:rsidRPr="0037749F">
          <w:rPr>
            <w:rFonts w:ascii="Helvetica" w:eastAsia="Times New Roman" w:hAnsi="Helvetica" w:cs="Helvetica"/>
            <w:sz w:val="24"/>
            <w:szCs w:val="24"/>
          </w:rPr>
          <w:t>BI tools</w:t>
        </w:r>
      </w:hyperlink>
      <w:r w:rsidRPr="0037749F">
        <w:rPr>
          <w:rFonts w:ascii="Helvetica" w:eastAsia="Times New Roman" w:hAnsi="Helvetica" w:cs="Helvetica"/>
          <w:sz w:val="24"/>
          <w:szCs w:val="24"/>
        </w:rPr>
        <w:t>. These tools allow business analysts and data scientists to explore the data, look for insights, and generate reports for business stakeholders.</w:t>
      </w:r>
    </w:p>
    <w:p w:rsidR="0066052F" w:rsidRPr="0066052F" w:rsidRDefault="0066052F" w:rsidP="0066052F">
      <w:pPr>
        <w:pStyle w:val="Heading3"/>
        <w:spacing w:before="225" w:beforeAutospacing="0" w:after="225" w:afterAutospacing="0" w:line="510" w:lineRule="atLeast"/>
        <w:rPr>
          <w:rFonts w:ascii="Helvetica" w:hAnsi="Helvetica" w:cs="Helvetica"/>
          <w:bCs w:val="0"/>
          <w:sz w:val="36"/>
          <w:szCs w:val="36"/>
        </w:rPr>
      </w:pPr>
      <w:r w:rsidRPr="0066052F">
        <w:rPr>
          <w:rFonts w:ascii="Helvetica" w:hAnsi="Helvetica" w:cs="Helvetica"/>
          <w:bCs w:val="0"/>
          <w:sz w:val="36"/>
          <w:szCs w:val="36"/>
        </w:rPr>
        <w:t>Why use a data warehouse?</w:t>
      </w:r>
    </w:p>
    <w:p w:rsidR="0066052F" w:rsidRDefault="0066052F" w:rsidP="0066052F">
      <w:pPr>
        <w:pStyle w:val="NormalWeb"/>
        <w:spacing w:before="225" w:beforeAutospacing="0" w:after="225" w:afterAutospacing="0" w:line="360" w:lineRule="atLeast"/>
        <w:rPr>
          <w:rFonts w:ascii="Helvetica" w:hAnsi="Helvetica" w:cs="Helvetica"/>
        </w:rPr>
      </w:pPr>
      <w:r w:rsidRPr="0066052F">
        <w:rPr>
          <w:rFonts w:ascii="Helvetica" w:hAnsi="Helvetica" w:cs="Helvetica"/>
        </w:rPr>
        <w:t>Data warehouses are a good option when you need to store large amounts of historical data and/or perform in-depth analysis of your data to generate business intelligence. Due to their highly structured nature, analyzing the data in data warehouses is relatively straightforward and can be performed by business analysts and data scientists.</w:t>
      </w:r>
    </w:p>
    <w:p w:rsidR="00A1690D" w:rsidRPr="00A1690D" w:rsidRDefault="00A1690D" w:rsidP="00A1690D">
      <w:pPr>
        <w:spacing w:before="100" w:beforeAutospacing="1" w:after="100" w:afterAutospacing="1" w:line="360" w:lineRule="atLeast"/>
        <w:rPr>
          <w:rFonts w:ascii="Helvetica" w:eastAsia="Times New Roman" w:hAnsi="Helvetica" w:cs="Helvetica"/>
          <w:b/>
          <w:color w:val="00B0F0"/>
          <w:sz w:val="32"/>
          <w:szCs w:val="32"/>
        </w:rPr>
      </w:pPr>
      <w:r w:rsidRPr="00A1690D">
        <w:rPr>
          <w:rFonts w:ascii="Helvetica" w:eastAsia="Times New Roman" w:hAnsi="Helvetica" w:cs="Helvetica"/>
          <w:b/>
          <w:color w:val="00B0F0"/>
          <w:sz w:val="32"/>
          <w:szCs w:val="32"/>
        </w:rPr>
        <w:t xml:space="preserve">                 </w:t>
      </w:r>
      <w:r>
        <w:rPr>
          <w:rFonts w:ascii="Helvetica" w:eastAsia="Times New Roman" w:hAnsi="Helvetica" w:cs="Helvetica"/>
          <w:b/>
          <w:color w:val="00B0F0"/>
          <w:sz w:val="32"/>
          <w:szCs w:val="32"/>
        </w:rPr>
        <w:t>X---------------------------------------</w:t>
      </w:r>
      <w:r w:rsidRPr="00A1690D">
        <w:rPr>
          <w:rFonts w:ascii="Helvetica" w:eastAsia="Times New Roman" w:hAnsi="Helvetica" w:cs="Helvetica"/>
          <w:b/>
          <w:color w:val="00B0F0"/>
          <w:sz w:val="32"/>
          <w:szCs w:val="32"/>
        </w:rPr>
        <w:t>X</w:t>
      </w:r>
    </w:p>
    <w:p w:rsidR="0066052F" w:rsidRDefault="0066052F" w:rsidP="0066052F">
      <w:pPr>
        <w:pStyle w:val="NormalWeb"/>
        <w:spacing w:before="225" w:beforeAutospacing="0" w:after="225" w:afterAutospacing="0" w:line="360" w:lineRule="atLeast"/>
        <w:rPr>
          <w:rFonts w:ascii="Helvetica" w:hAnsi="Helvetica" w:cs="Helvetica"/>
          <w:b/>
          <w:sz w:val="32"/>
          <w:szCs w:val="32"/>
        </w:rPr>
      </w:pPr>
      <w:bookmarkStart w:id="0" w:name="_GoBack"/>
      <w:bookmarkEnd w:id="0"/>
    </w:p>
    <w:p w:rsidR="0066052F" w:rsidRPr="0066052F" w:rsidRDefault="0066052F" w:rsidP="0066052F">
      <w:pPr>
        <w:pStyle w:val="NormalWeb"/>
        <w:spacing w:before="225" w:beforeAutospacing="0" w:after="225" w:afterAutospacing="0" w:line="360" w:lineRule="atLeast"/>
        <w:rPr>
          <w:rFonts w:ascii="Helvetica" w:hAnsi="Helvetica" w:cs="Helvetica"/>
          <w:b/>
          <w:sz w:val="36"/>
          <w:szCs w:val="36"/>
        </w:rPr>
      </w:pPr>
      <w:r w:rsidRPr="0066052F">
        <w:rPr>
          <w:rFonts w:ascii="Helvetica" w:hAnsi="Helvetica" w:cs="Helvetica"/>
          <w:b/>
          <w:sz w:val="36"/>
          <w:szCs w:val="36"/>
        </w:rPr>
        <w:t>DATA LAKE:</w:t>
      </w:r>
    </w:p>
    <w:p w:rsidR="0066052F" w:rsidRPr="0066052F" w:rsidRDefault="0066052F" w:rsidP="0066052F">
      <w:pPr>
        <w:spacing w:before="100" w:beforeAutospacing="1" w:after="100" w:afterAutospacing="1" w:line="360" w:lineRule="atLeast"/>
        <w:rPr>
          <w:rFonts w:ascii="Helvetica" w:eastAsia="Times New Roman" w:hAnsi="Helvetica" w:cs="Helvetica"/>
          <w:sz w:val="24"/>
          <w:szCs w:val="24"/>
        </w:rPr>
      </w:pPr>
      <w:r w:rsidRPr="0066052F">
        <w:rPr>
          <w:rFonts w:ascii="Helvetica" w:eastAsia="Times New Roman" w:hAnsi="Helvetica" w:cs="Helvetica"/>
          <w:sz w:val="24"/>
          <w:szCs w:val="24"/>
        </w:rPr>
        <w:t>A data lake stores current and historical data from one or more systems in its raw form, which allows business analysts and data scientists to easily analyze the data.</w:t>
      </w:r>
    </w:p>
    <w:p w:rsidR="0066052F" w:rsidRPr="0066052F" w:rsidRDefault="0066052F" w:rsidP="0066052F">
      <w:pPr>
        <w:pStyle w:val="Heading3"/>
        <w:spacing w:before="225" w:beforeAutospacing="0" w:after="225" w:afterAutospacing="0" w:line="510" w:lineRule="atLeast"/>
        <w:rPr>
          <w:rFonts w:ascii="Helvetica" w:hAnsi="Helvetica" w:cs="Helvetica"/>
          <w:bCs w:val="0"/>
          <w:sz w:val="36"/>
          <w:szCs w:val="36"/>
        </w:rPr>
      </w:pPr>
      <w:r w:rsidRPr="0066052F">
        <w:rPr>
          <w:rFonts w:ascii="Helvetica" w:hAnsi="Helvetica" w:cs="Helvetica"/>
          <w:bCs w:val="0"/>
          <w:sz w:val="36"/>
          <w:szCs w:val="36"/>
        </w:rPr>
        <w:t>Data lake characteristics</w:t>
      </w:r>
      <w:r>
        <w:rPr>
          <w:rFonts w:ascii="Helvetica" w:hAnsi="Helvetica" w:cs="Helvetica"/>
          <w:bCs w:val="0"/>
          <w:sz w:val="36"/>
          <w:szCs w:val="36"/>
        </w:rPr>
        <w:t>:</w:t>
      </w:r>
    </w:p>
    <w:p w:rsidR="0066052F" w:rsidRPr="0066052F" w:rsidRDefault="0066052F" w:rsidP="0066052F">
      <w:pPr>
        <w:pStyle w:val="NormalWeb"/>
        <w:spacing w:before="225" w:beforeAutospacing="0" w:after="225" w:afterAutospacing="0" w:line="360" w:lineRule="atLeast"/>
        <w:rPr>
          <w:rFonts w:ascii="Helvetica" w:hAnsi="Helvetica" w:cs="Helvetica"/>
        </w:rPr>
      </w:pPr>
      <w:r w:rsidRPr="0066052F">
        <w:rPr>
          <w:rFonts w:ascii="Helvetica" w:hAnsi="Helvetica" w:cs="Helvetica"/>
        </w:rPr>
        <w:t>Data lakes store large amounts of </w:t>
      </w:r>
      <w:hyperlink r:id="rId9" w:tgtFrame="_target" w:history="1">
        <w:r w:rsidRPr="0066052F">
          <w:rPr>
            <w:rStyle w:val="Hyperlink"/>
            <w:rFonts w:ascii="Helvetica" w:hAnsi="Helvetica" w:cs="Helvetica"/>
            <w:color w:val="auto"/>
          </w:rPr>
          <w:t>structured, semi-structured, and unstructured data</w:t>
        </w:r>
      </w:hyperlink>
      <w:r w:rsidRPr="0066052F">
        <w:rPr>
          <w:rFonts w:ascii="Helvetica" w:hAnsi="Helvetica" w:cs="Helvetica"/>
        </w:rPr>
        <w:t>. They can contain everything from relational data to JSON documents to PDFs to audio files.</w:t>
      </w:r>
    </w:p>
    <w:p w:rsidR="0066052F" w:rsidRPr="0066052F" w:rsidRDefault="0066052F" w:rsidP="0066052F">
      <w:pPr>
        <w:pStyle w:val="NormalWeb"/>
        <w:spacing w:before="225" w:beforeAutospacing="0" w:after="225" w:afterAutospacing="0" w:line="360" w:lineRule="atLeast"/>
        <w:rPr>
          <w:rFonts w:ascii="Helvetica" w:hAnsi="Helvetica" w:cs="Helvetica"/>
        </w:rPr>
      </w:pPr>
      <w:r w:rsidRPr="0066052F">
        <w:rPr>
          <w:rFonts w:ascii="Helvetica" w:hAnsi="Helvetica" w:cs="Helvetica"/>
        </w:rPr>
        <w:lastRenderedPageBreak/>
        <w:t>Data does not need to be transformed in order to be added to the data lake, which means data can be added (or “ingested”) incredibly efficiently without upfront planning.</w:t>
      </w:r>
    </w:p>
    <w:p w:rsidR="0066052F" w:rsidRDefault="0066052F" w:rsidP="0066052F">
      <w:pPr>
        <w:pStyle w:val="NormalWeb"/>
        <w:spacing w:before="225" w:beforeAutospacing="0" w:after="225" w:afterAutospacing="0" w:line="360" w:lineRule="atLeast"/>
        <w:rPr>
          <w:rFonts w:ascii="Helvetica" w:hAnsi="Helvetica" w:cs="Helvetica"/>
        </w:rPr>
      </w:pPr>
      <w:r w:rsidRPr="0066052F">
        <w:rPr>
          <w:rFonts w:ascii="Helvetica" w:hAnsi="Helvetica" w:cs="Helvetica"/>
        </w:rPr>
        <w:t>The flexible nature of data lakes enables business analysts and data scientists to look for unexpected patterns and insights. The raw nature of the data combined with its volume allows users to solve problems they may not have been aware of when they initially configured the data lake.</w:t>
      </w:r>
    </w:p>
    <w:p w:rsidR="0066052F" w:rsidRPr="0066052F" w:rsidRDefault="0066052F" w:rsidP="0066052F">
      <w:pPr>
        <w:pStyle w:val="Heading3"/>
        <w:spacing w:before="225" w:beforeAutospacing="0" w:after="225" w:afterAutospacing="0" w:line="510" w:lineRule="atLeast"/>
        <w:rPr>
          <w:rFonts w:ascii="Helvetica" w:hAnsi="Helvetica" w:cs="Helvetica"/>
          <w:bCs w:val="0"/>
          <w:sz w:val="36"/>
          <w:szCs w:val="36"/>
        </w:rPr>
      </w:pPr>
      <w:r w:rsidRPr="0066052F">
        <w:rPr>
          <w:rFonts w:ascii="Helvetica" w:hAnsi="Helvetica" w:cs="Helvetica"/>
          <w:bCs w:val="0"/>
          <w:sz w:val="36"/>
          <w:szCs w:val="36"/>
        </w:rPr>
        <w:t>Why use a data lake?</w:t>
      </w:r>
    </w:p>
    <w:p w:rsidR="0066052F" w:rsidRPr="0066052F" w:rsidRDefault="0066052F" w:rsidP="0066052F">
      <w:pPr>
        <w:pStyle w:val="NormalWeb"/>
        <w:spacing w:before="225" w:beforeAutospacing="0" w:after="225" w:afterAutospacing="0" w:line="360" w:lineRule="atLeast"/>
        <w:rPr>
          <w:rFonts w:ascii="Helvetica" w:hAnsi="Helvetica" w:cs="Helvetica"/>
        </w:rPr>
      </w:pPr>
      <w:r w:rsidRPr="0066052F">
        <w:rPr>
          <w:rFonts w:ascii="Helvetica" w:hAnsi="Helvetica" w:cs="Helvetica"/>
        </w:rPr>
        <w:t>Data lakes are a cost-effective way to store huge amounts of data. Use a data lake when you want to gain insights into your current and historical data in its raw form without having to transform and move it. Data lakes also support machine learning and predictive analytics.</w:t>
      </w:r>
    </w:p>
    <w:p w:rsidR="0066052F" w:rsidRPr="0066052F" w:rsidRDefault="0066052F" w:rsidP="0066052F">
      <w:pPr>
        <w:pStyle w:val="NormalWeb"/>
        <w:spacing w:before="225" w:beforeAutospacing="0" w:after="225" w:afterAutospacing="0" w:line="360" w:lineRule="atLeast"/>
        <w:rPr>
          <w:rFonts w:ascii="Helvetica" w:hAnsi="Helvetica" w:cs="Helvetica"/>
          <w:b/>
          <w:sz w:val="32"/>
          <w:szCs w:val="32"/>
        </w:rPr>
      </w:pPr>
    </w:p>
    <w:p w:rsidR="0066052F" w:rsidRPr="0037749F" w:rsidRDefault="0066052F" w:rsidP="0037749F">
      <w:pPr>
        <w:spacing w:before="225" w:after="225" w:line="360" w:lineRule="atLeast"/>
        <w:rPr>
          <w:rFonts w:ascii="Helvetica" w:eastAsia="Times New Roman" w:hAnsi="Helvetica" w:cs="Helvetica"/>
          <w:sz w:val="24"/>
          <w:szCs w:val="24"/>
        </w:rPr>
      </w:pPr>
    </w:p>
    <w:p w:rsidR="0037749F" w:rsidRPr="0037749F" w:rsidRDefault="0037749F" w:rsidP="0037749F">
      <w:pPr>
        <w:spacing w:before="100" w:beforeAutospacing="1" w:after="100" w:afterAutospacing="1" w:line="360" w:lineRule="atLeast"/>
        <w:rPr>
          <w:rFonts w:ascii="Helvetica" w:eastAsia="Times New Roman" w:hAnsi="Helvetica" w:cs="Helvetica"/>
          <w:b/>
          <w:sz w:val="24"/>
          <w:szCs w:val="24"/>
        </w:rPr>
      </w:pPr>
    </w:p>
    <w:p w:rsidR="0037749F" w:rsidRPr="0037749F" w:rsidRDefault="0037749F" w:rsidP="0037749F">
      <w:pPr>
        <w:pStyle w:val="NormalWeb"/>
        <w:spacing w:before="225" w:beforeAutospacing="0" w:after="225" w:afterAutospacing="0" w:line="360" w:lineRule="atLeast"/>
        <w:rPr>
          <w:rFonts w:ascii="Helvetica" w:hAnsi="Helvetica" w:cs="Helvetica"/>
          <w:b/>
          <w:sz w:val="32"/>
          <w:szCs w:val="32"/>
        </w:rPr>
      </w:pPr>
    </w:p>
    <w:p w:rsidR="00B004ED" w:rsidRDefault="00B004ED"/>
    <w:sectPr w:rsidR="00B0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E4484"/>
    <w:multiLevelType w:val="multilevel"/>
    <w:tmpl w:val="8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046C8"/>
    <w:multiLevelType w:val="multilevel"/>
    <w:tmpl w:val="7A5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E61D99"/>
    <w:multiLevelType w:val="multilevel"/>
    <w:tmpl w:val="4D9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9F"/>
    <w:rsid w:val="0037749F"/>
    <w:rsid w:val="0066052F"/>
    <w:rsid w:val="00A1690D"/>
    <w:rsid w:val="00B004ED"/>
    <w:rsid w:val="00E0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C1DC3-A4A4-40BD-93A5-5B69D8A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0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9F"/>
    <w:rPr>
      <w:b/>
      <w:bCs/>
    </w:rPr>
  </w:style>
  <w:style w:type="character" w:customStyle="1" w:styleId="Heading3Char">
    <w:name w:val="Heading 3 Char"/>
    <w:basedOn w:val="DefaultParagraphFont"/>
    <w:link w:val="Heading3"/>
    <w:uiPriority w:val="9"/>
    <w:rsid w:val="003774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9F"/>
    <w:rPr>
      <w:color w:val="0000FF"/>
      <w:u w:val="single"/>
    </w:rPr>
  </w:style>
  <w:style w:type="character" w:customStyle="1" w:styleId="Heading2Char">
    <w:name w:val="Heading 2 Char"/>
    <w:basedOn w:val="DefaultParagraphFont"/>
    <w:link w:val="Heading2"/>
    <w:uiPriority w:val="9"/>
    <w:rsid w:val="00E002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9040">
      <w:bodyDiv w:val="1"/>
      <w:marLeft w:val="0"/>
      <w:marRight w:val="0"/>
      <w:marTop w:val="0"/>
      <w:marBottom w:val="0"/>
      <w:divBdr>
        <w:top w:val="none" w:sz="0" w:space="0" w:color="auto"/>
        <w:left w:val="none" w:sz="0" w:space="0" w:color="auto"/>
        <w:bottom w:val="none" w:sz="0" w:space="0" w:color="auto"/>
        <w:right w:val="none" w:sz="0" w:space="0" w:color="auto"/>
      </w:divBdr>
    </w:div>
    <w:div w:id="143282744">
      <w:bodyDiv w:val="1"/>
      <w:marLeft w:val="0"/>
      <w:marRight w:val="0"/>
      <w:marTop w:val="0"/>
      <w:marBottom w:val="0"/>
      <w:divBdr>
        <w:top w:val="none" w:sz="0" w:space="0" w:color="auto"/>
        <w:left w:val="none" w:sz="0" w:space="0" w:color="auto"/>
        <w:bottom w:val="none" w:sz="0" w:space="0" w:color="auto"/>
        <w:right w:val="none" w:sz="0" w:space="0" w:color="auto"/>
      </w:divBdr>
    </w:div>
    <w:div w:id="308437935">
      <w:bodyDiv w:val="1"/>
      <w:marLeft w:val="0"/>
      <w:marRight w:val="0"/>
      <w:marTop w:val="0"/>
      <w:marBottom w:val="0"/>
      <w:divBdr>
        <w:top w:val="none" w:sz="0" w:space="0" w:color="auto"/>
        <w:left w:val="none" w:sz="0" w:space="0" w:color="auto"/>
        <w:bottom w:val="none" w:sz="0" w:space="0" w:color="auto"/>
        <w:right w:val="none" w:sz="0" w:space="0" w:color="auto"/>
      </w:divBdr>
    </w:div>
    <w:div w:id="328676043">
      <w:bodyDiv w:val="1"/>
      <w:marLeft w:val="0"/>
      <w:marRight w:val="0"/>
      <w:marTop w:val="0"/>
      <w:marBottom w:val="0"/>
      <w:divBdr>
        <w:top w:val="none" w:sz="0" w:space="0" w:color="auto"/>
        <w:left w:val="none" w:sz="0" w:space="0" w:color="auto"/>
        <w:bottom w:val="none" w:sz="0" w:space="0" w:color="auto"/>
        <w:right w:val="none" w:sz="0" w:space="0" w:color="auto"/>
      </w:divBdr>
    </w:div>
    <w:div w:id="329060203">
      <w:bodyDiv w:val="1"/>
      <w:marLeft w:val="0"/>
      <w:marRight w:val="0"/>
      <w:marTop w:val="0"/>
      <w:marBottom w:val="0"/>
      <w:divBdr>
        <w:top w:val="none" w:sz="0" w:space="0" w:color="auto"/>
        <w:left w:val="none" w:sz="0" w:space="0" w:color="auto"/>
        <w:bottom w:val="none" w:sz="0" w:space="0" w:color="auto"/>
        <w:right w:val="none" w:sz="0" w:space="0" w:color="auto"/>
      </w:divBdr>
    </w:div>
    <w:div w:id="354886180">
      <w:bodyDiv w:val="1"/>
      <w:marLeft w:val="0"/>
      <w:marRight w:val="0"/>
      <w:marTop w:val="0"/>
      <w:marBottom w:val="0"/>
      <w:divBdr>
        <w:top w:val="none" w:sz="0" w:space="0" w:color="auto"/>
        <w:left w:val="none" w:sz="0" w:space="0" w:color="auto"/>
        <w:bottom w:val="none" w:sz="0" w:space="0" w:color="auto"/>
        <w:right w:val="none" w:sz="0" w:space="0" w:color="auto"/>
      </w:divBdr>
    </w:div>
    <w:div w:id="699400619">
      <w:bodyDiv w:val="1"/>
      <w:marLeft w:val="0"/>
      <w:marRight w:val="0"/>
      <w:marTop w:val="0"/>
      <w:marBottom w:val="0"/>
      <w:divBdr>
        <w:top w:val="none" w:sz="0" w:space="0" w:color="auto"/>
        <w:left w:val="none" w:sz="0" w:space="0" w:color="auto"/>
        <w:bottom w:val="none" w:sz="0" w:space="0" w:color="auto"/>
        <w:right w:val="none" w:sz="0" w:space="0" w:color="auto"/>
      </w:divBdr>
    </w:div>
    <w:div w:id="996112415">
      <w:bodyDiv w:val="1"/>
      <w:marLeft w:val="0"/>
      <w:marRight w:val="0"/>
      <w:marTop w:val="0"/>
      <w:marBottom w:val="0"/>
      <w:divBdr>
        <w:top w:val="none" w:sz="0" w:space="0" w:color="auto"/>
        <w:left w:val="none" w:sz="0" w:space="0" w:color="auto"/>
        <w:bottom w:val="none" w:sz="0" w:space="0" w:color="auto"/>
        <w:right w:val="none" w:sz="0" w:space="0" w:color="auto"/>
      </w:divBdr>
    </w:div>
    <w:div w:id="1038239636">
      <w:bodyDiv w:val="1"/>
      <w:marLeft w:val="0"/>
      <w:marRight w:val="0"/>
      <w:marTop w:val="0"/>
      <w:marBottom w:val="0"/>
      <w:divBdr>
        <w:top w:val="none" w:sz="0" w:space="0" w:color="auto"/>
        <w:left w:val="none" w:sz="0" w:space="0" w:color="auto"/>
        <w:bottom w:val="none" w:sz="0" w:space="0" w:color="auto"/>
        <w:right w:val="none" w:sz="0" w:space="0" w:color="auto"/>
      </w:divBdr>
    </w:div>
    <w:div w:id="1049651732">
      <w:bodyDiv w:val="1"/>
      <w:marLeft w:val="0"/>
      <w:marRight w:val="0"/>
      <w:marTop w:val="0"/>
      <w:marBottom w:val="0"/>
      <w:divBdr>
        <w:top w:val="none" w:sz="0" w:space="0" w:color="auto"/>
        <w:left w:val="none" w:sz="0" w:space="0" w:color="auto"/>
        <w:bottom w:val="none" w:sz="0" w:space="0" w:color="auto"/>
        <w:right w:val="none" w:sz="0" w:space="0" w:color="auto"/>
      </w:divBdr>
    </w:div>
    <w:div w:id="1071853258">
      <w:bodyDiv w:val="1"/>
      <w:marLeft w:val="0"/>
      <w:marRight w:val="0"/>
      <w:marTop w:val="0"/>
      <w:marBottom w:val="0"/>
      <w:divBdr>
        <w:top w:val="none" w:sz="0" w:space="0" w:color="auto"/>
        <w:left w:val="none" w:sz="0" w:space="0" w:color="auto"/>
        <w:bottom w:val="none" w:sz="0" w:space="0" w:color="auto"/>
        <w:right w:val="none" w:sz="0" w:space="0" w:color="auto"/>
      </w:divBdr>
    </w:div>
    <w:div w:id="1073895072">
      <w:bodyDiv w:val="1"/>
      <w:marLeft w:val="0"/>
      <w:marRight w:val="0"/>
      <w:marTop w:val="0"/>
      <w:marBottom w:val="0"/>
      <w:divBdr>
        <w:top w:val="none" w:sz="0" w:space="0" w:color="auto"/>
        <w:left w:val="none" w:sz="0" w:space="0" w:color="auto"/>
        <w:bottom w:val="none" w:sz="0" w:space="0" w:color="auto"/>
        <w:right w:val="none" w:sz="0" w:space="0" w:color="auto"/>
      </w:divBdr>
    </w:div>
    <w:div w:id="1178691908">
      <w:bodyDiv w:val="1"/>
      <w:marLeft w:val="0"/>
      <w:marRight w:val="0"/>
      <w:marTop w:val="0"/>
      <w:marBottom w:val="0"/>
      <w:divBdr>
        <w:top w:val="none" w:sz="0" w:space="0" w:color="auto"/>
        <w:left w:val="none" w:sz="0" w:space="0" w:color="auto"/>
        <w:bottom w:val="none" w:sz="0" w:space="0" w:color="auto"/>
        <w:right w:val="none" w:sz="0" w:space="0" w:color="auto"/>
      </w:divBdr>
    </w:div>
    <w:div w:id="12088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loud-explained/business-intelligence-bi-tools" TargetMode="External"/><Relationship Id="rId3" Type="http://schemas.openxmlformats.org/officeDocument/2006/relationships/settings" Target="settings.xml"/><Relationship Id="rId7" Type="http://schemas.openxmlformats.org/officeDocument/2006/relationships/hyperlink" Target="https://www.mongodb.com/json-and-b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atabases/types" TargetMode="External"/><Relationship Id="rId11" Type="http://schemas.openxmlformats.org/officeDocument/2006/relationships/theme" Target="theme/theme1.xml"/><Relationship Id="rId5" Type="http://schemas.openxmlformats.org/officeDocument/2006/relationships/hyperlink" Target="https://www.oracle.com/database/what-is-a-relational-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com/unstructur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2023-03-17T10:41:00Z</dcterms:created>
  <dcterms:modified xsi:type="dcterms:W3CDTF">2023-03-17T11:24:00Z</dcterms:modified>
</cp:coreProperties>
</file>