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240 Tunnel Thruster Piping Diagra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Yes, 100% happy.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he co-operation with Class LR was top professional and very well remembered.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Our small purchases for mounting parts was made difficult by payment reputation of ours. Also the delivery lead times of many materials and parts was long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Was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Was good indeed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We were okay already in NB:s 516, 517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