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240 Tunnel Thruster Piping Diagra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Yes, 100% happy.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he co-operation with Class LR was top professional and very well remembered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Our small purchases for mounting parts was made difficult by payment reputation of ours. Also the delivery lead times of many materials and parts was long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Was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Was good indeed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We were okay already in NB:s 516, 517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