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8310 Fin Stabiliser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100% happy. The system supplier (Mitsubishi Heavy Industries) performed extremely well in the project.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Was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Generally very good co-operation and special thanks to production foremen and -women.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We improved the system implementation significantly when compared to NB:s 516 and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