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F6C53">
      <w:pPr>
        <w:rPr>
          <w:rFonts w:hint="default"/>
          <w:color w:val="0000FF"/>
          <w:sz w:val="90"/>
          <w:szCs w:val="90"/>
          <w:lang w:val="en-US"/>
        </w:rPr>
      </w:pPr>
      <w:r>
        <w:rPr>
          <w:rFonts w:hint="default"/>
          <w:color w:val="0000FF"/>
          <w:sz w:val="90"/>
          <w:szCs w:val="90"/>
          <w:lang w:val="en-US"/>
        </w:rPr>
        <w:t>AI LAB TASK 7</w:t>
      </w:r>
    </w:p>
    <w:p w14:paraId="7C50BB5F">
      <w:pPr>
        <w:rPr>
          <w:rFonts w:hint="default"/>
          <w:color w:val="0000FF"/>
          <w:sz w:val="90"/>
          <w:szCs w:val="90"/>
          <w:lang w:val="en-US"/>
        </w:rPr>
      </w:pPr>
    </w:p>
    <w:p w14:paraId="7C401D7F">
      <w:pPr>
        <w:pStyle w:val="4"/>
        <w:keepNext w:val="0"/>
        <w:keepLines w:val="0"/>
        <w:widowControl/>
        <w:suppressLineNumbers w:val="0"/>
      </w:pPr>
      <w:r>
        <w:t xml:space="preserve">The </w:t>
      </w:r>
      <w:r>
        <w:rPr>
          <w:rStyle w:val="5"/>
        </w:rPr>
        <w:t>A*</w:t>
      </w:r>
      <w:r>
        <w:t xml:space="preserve"> (A-star) algorithm is a searching algorithm used in </w:t>
      </w:r>
      <w:r>
        <w:rPr>
          <w:rStyle w:val="5"/>
        </w:rPr>
        <w:t>Artificial Intelligence for finding the shortest path</w:t>
      </w:r>
      <w:r>
        <w:t xml:space="preserve"> between a start node and a goal node in a graph. It works by combining two costs: </w:t>
      </w:r>
      <w:r>
        <w:rPr>
          <w:rStyle w:val="5"/>
        </w:rPr>
        <w:t>g(n)</w:t>
      </w:r>
      <w:r>
        <w:t xml:space="preserve">, which is the actual cost from the start node to the current node, and </w:t>
      </w:r>
      <w:r>
        <w:rPr>
          <w:rStyle w:val="5"/>
        </w:rPr>
        <w:t>h(n)</w:t>
      </w:r>
      <w:r>
        <w:t xml:space="preserve">, which is the heuristic estimate of the remaining cost from the current node to the goal. The algorithm calculates </w:t>
      </w:r>
      <w:r>
        <w:rPr>
          <w:rStyle w:val="5"/>
        </w:rPr>
        <w:t>f(n) = g(n) + h(n)</w:t>
      </w:r>
      <w:r>
        <w:t xml:space="preserve"> and always selects the node with the lowest </w:t>
      </w:r>
      <w:r>
        <w:rPr>
          <w:rStyle w:val="5"/>
        </w:rPr>
        <w:t>f(n)</w:t>
      </w:r>
      <w:r>
        <w:t xml:space="preserve"> value to explore next. It uses a priority queue to efficiently choose the best node and keeps track of visited nodes and their parents to reconstruct the final path. Because it considers both the actual path cost and the estimated distance to the goal, A* is efficient and guarantees the </w:t>
      </w:r>
      <w:r>
        <w:rPr>
          <w:rStyle w:val="5"/>
        </w:rPr>
        <w:t>optimal shortest path</w:t>
      </w:r>
      <w:r>
        <w:t xml:space="preserve"> when the heuristic function is admissible.</w:t>
      </w:r>
    </w:p>
    <w:p w14:paraId="322ABE7A">
      <w:pPr>
        <w:rPr>
          <w:rFonts w:hint="default"/>
          <w:color w:val="0000FF"/>
          <w:sz w:val="90"/>
          <w:szCs w:val="90"/>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0508E8"/>
    <w:rsid w:val="34050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2026-03-06T04:01:00Z</dcterms:created>
  <dc:creator>Ahtsham-Riaz</dc:creator>
  <cp:lastModifiedBy>Ahtsham-Riaz</cp:lastModifiedBy>
  <dcterms:modified xsi:type="dcterms:W3CDTF">2026-03-06T04:02:27Z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BBECB033D28C42C4B38C88772D65BA13_11</vt:lpwstr>
  </property>
</Properties>
</file>