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6" w:type="dxa"/>
        <w:tblInd w:w="261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32"/>
        <w:gridCol w:w="1920"/>
        <w:gridCol w:w="3353"/>
        <w:gridCol w:w="891"/>
      </w:tblGrid>
      <w:tr w:rsidR="0046163D" w:rsidRPr="00D236EC" w14:paraId="74CF95B2" w14:textId="77777777" w:rsidTr="0046163D">
        <w:trPr>
          <w:gridAfter w:val="1"/>
          <w:wAfter w:w="891" w:type="dxa"/>
          <w:trHeight w:val="300"/>
        </w:trPr>
        <w:tc>
          <w:tcPr>
            <w:tcW w:w="3232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33682923" w14:textId="2E485A7A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  <w:t>Jméno a příjmení 1. studenta:</w:t>
            </w:r>
          </w:p>
        </w:tc>
        <w:tc>
          <w:tcPr>
            <w:tcW w:w="192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000000" w:fill="DAE9F8"/>
            <w:noWrap/>
            <w:vAlign w:val="center"/>
            <w:hideMark/>
          </w:tcPr>
          <w:p w14:paraId="3DFEE607" w14:textId="78D1FF0B" w:rsidR="0046163D" w:rsidRPr="00D236EC" w:rsidRDefault="00DB4D35" w:rsidP="00ED3C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56"/>
                <w:szCs w:val="56"/>
                <w:lang w:val="cs-CZ" w:eastAsia="cs-CZ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56"/>
                <w:szCs w:val="56"/>
                <w:lang w:val="cs-CZ" w:eastAsia="cs-CZ"/>
                <w14:ligatures w14:val="none"/>
              </w:rPr>
              <w:t>4</w:t>
            </w:r>
          </w:p>
        </w:tc>
        <w:tc>
          <w:tcPr>
            <w:tcW w:w="3353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76CB6ADD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  <w:t>Datum měření:</w:t>
            </w:r>
          </w:p>
        </w:tc>
      </w:tr>
      <w:tr w:rsidR="0046163D" w:rsidRPr="00D236EC" w14:paraId="44A234DB" w14:textId="77777777" w:rsidTr="0046163D">
        <w:trPr>
          <w:gridAfter w:val="1"/>
          <w:wAfter w:w="891" w:type="dxa"/>
          <w:trHeight w:val="438"/>
        </w:trPr>
        <w:tc>
          <w:tcPr>
            <w:tcW w:w="3232" w:type="dxa"/>
            <w:vMerge w:val="restart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5AAEBFC7" w14:textId="06C2F546" w:rsidR="0046163D" w:rsidRPr="00D236EC" w:rsidRDefault="0046163D" w:rsidP="000932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920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D0027B4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56"/>
                <w:szCs w:val="56"/>
                <w:lang w:val="cs-CZ" w:eastAsia="cs-CZ"/>
                <w14:ligatures w14:val="none"/>
              </w:rPr>
            </w:pPr>
          </w:p>
        </w:tc>
        <w:tc>
          <w:tcPr>
            <w:tcW w:w="3353" w:type="dxa"/>
            <w:vMerge w:val="restart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0A00329C" w14:textId="5334AE69" w:rsidR="0046163D" w:rsidRPr="00D236EC" w:rsidRDefault="0046163D" w:rsidP="000932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</w:tr>
      <w:tr w:rsidR="0046163D" w:rsidRPr="00D236EC" w14:paraId="21A203F8" w14:textId="77777777" w:rsidTr="0046163D">
        <w:trPr>
          <w:gridAfter w:val="1"/>
          <w:wAfter w:w="891" w:type="dxa"/>
          <w:trHeight w:val="438"/>
        </w:trPr>
        <w:tc>
          <w:tcPr>
            <w:tcW w:w="3232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DD29984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920" w:type="dxa"/>
            <w:vMerge w:val="restart"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3581C45" w14:textId="1ABEDFAC" w:rsidR="0046163D" w:rsidRPr="00D236EC" w:rsidRDefault="0046163D" w:rsidP="00ED3C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 xml:space="preserve">Měření a zpracování </w:t>
            </w:r>
            <w:r w:rsidR="00DB4D35"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  <w:t>signálu z akcelerometru</w:t>
            </w:r>
          </w:p>
        </w:tc>
        <w:tc>
          <w:tcPr>
            <w:tcW w:w="335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6414933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</w:tr>
      <w:tr w:rsidR="0046163D" w:rsidRPr="00D236EC" w14:paraId="64BA9B64" w14:textId="77777777" w:rsidTr="0046163D">
        <w:trPr>
          <w:gridAfter w:val="1"/>
          <w:wAfter w:w="891" w:type="dxa"/>
          <w:trHeight w:val="300"/>
        </w:trPr>
        <w:tc>
          <w:tcPr>
            <w:tcW w:w="3232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5F7EFDC9" w14:textId="796774D1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  <w:t>Jméno a příjmení 2. studenta</w:t>
            </w:r>
          </w:p>
        </w:tc>
        <w:tc>
          <w:tcPr>
            <w:tcW w:w="1920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5DAE6CE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3353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59D53E0F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</w:pPr>
            <w:r w:rsidRPr="00D236EC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cs-CZ" w:eastAsia="cs-CZ"/>
                <w14:ligatures w14:val="none"/>
              </w:rPr>
              <w:t>Datum odevzdání:</w:t>
            </w:r>
          </w:p>
        </w:tc>
      </w:tr>
      <w:tr w:rsidR="0046163D" w:rsidRPr="00D236EC" w14:paraId="185B60ED" w14:textId="77777777" w:rsidTr="0046163D">
        <w:trPr>
          <w:gridAfter w:val="1"/>
          <w:wAfter w:w="891" w:type="dxa"/>
          <w:trHeight w:val="438"/>
        </w:trPr>
        <w:tc>
          <w:tcPr>
            <w:tcW w:w="3232" w:type="dxa"/>
            <w:vMerge w:val="restart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65E83247" w14:textId="2713D0C8" w:rsidR="0046163D" w:rsidRPr="00D236EC" w:rsidRDefault="0046163D" w:rsidP="000932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920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7DDBDAA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3353" w:type="dxa"/>
            <w:vMerge w:val="restart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30C1DD81" w14:textId="3E3D4BF1" w:rsidR="0046163D" w:rsidRPr="00D236EC" w:rsidRDefault="0046163D" w:rsidP="000932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</w:tr>
      <w:tr w:rsidR="0046163D" w:rsidRPr="00D236EC" w14:paraId="2CDA832A" w14:textId="77777777" w:rsidTr="0046163D">
        <w:trPr>
          <w:trHeight w:val="315"/>
        </w:trPr>
        <w:tc>
          <w:tcPr>
            <w:tcW w:w="3232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4A22D62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1920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CB3AE70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3353" w:type="dxa"/>
            <w:vMerge/>
            <w:tcBorders>
              <w:top w:val="single" w:sz="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437F479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  <w:tc>
          <w:tcPr>
            <w:tcW w:w="891" w:type="dxa"/>
            <w:tcBorders>
              <w:top w:val="nil"/>
              <w:left w:val="single" w:sz="18" w:space="0" w:color="auto"/>
              <w:bottom w:val="nil"/>
              <w:right w:val="nil"/>
            </w:tcBorders>
            <w:noWrap/>
            <w:vAlign w:val="center"/>
            <w:hideMark/>
          </w:tcPr>
          <w:p w14:paraId="21AAB47A" w14:textId="77777777" w:rsidR="0046163D" w:rsidRPr="00D236EC" w:rsidRDefault="0046163D" w:rsidP="00C24D7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</w:tr>
    </w:tbl>
    <w:p w14:paraId="4D5C43AA" w14:textId="647CB238" w:rsidR="00F1252E" w:rsidRPr="00D236EC" w:rsidRDefault="00F1252E" w:rsidP="00C24D74">
      <w:pPr>
        <w:jc w:val="both"/>
        <w:rPr>
          <w:lang w:val="cs-CZ"/>
        </w:rPr>
      </w:pPr>
    </w:p>
    <w:p w14:paraId="5829679A" w14:textId="78520CDC" w:rsidR="0025777B" w:rsidRPr="0025777B" w:rsidRDefault="0046163D" w:rsidP="0025777B">
      <w:pPr>
        <w:pStyle w:val="Nadpis1"/>
        <w:jc w:val="both"/>
        <w:rPr>
          <w:lang w:val="cs-CZ"/>
        </w:rPr>
      </w:pPr>
      <w:r w:rsidRPr="00D236EC">
        <w:rPr>
          <w:lang w:val="cs-CZ"/>
        </w:rPr>
        <w:t>Zadání</w:t>
      </w:r>
    </w:p>
    <w:p w14:paraId="1F6685D2" w14:textId="77777777" w:rsidR="00DB4D35" w:rsidRDefault="00DB4D35" w:rsidP="00DB4D35">
      <w:pPr>
        <w:pStyle w:val="Odstavecseseznamem"/>
        <w:numPr>
          <w:ilvl w:val="0"/>
          <w:numId w:val="8"/>
        </w:numPr>
        <w:jc w:val="both"/>
        <w:rPr>
          <w:b/>
          <w:bCs/>
          <w:sz w:val="28"/>
          <w:szCs w:val="28"/>
          <w:lang w:val="cs-CZ"/>
        </w:rPr>
      </w:pPr>
      <w:r w:rsidRPr="00DB4D35">
        <w:rPr>
          <w:b/>
          <w:bCs/>
          <w:sz w:val="28"/>
          <w:szCs w:val="28"/>
          <w:lang w:val="cs-CZ"/>
        </w:rPr>
        <w:t>Změřte statické zrychlení při různých náklonech senzoru a ověřte vliv gravitačního pole Země.</w:t>
      </w:r>
      <w:r w:rsidRPr="00DB4D35">
        <w:rPr>
          <w:b/>
          <w:bCs/>
          <w:sz w:val="28"/>
          <w:szCs w:val="28"/>
          <w:lang w:val="cs-CZ"/>
        </w:rPr>
        <w:t xml:space="preserve"> </w:t>
      </w:r>
    </w:p>
    <w:p w14:paraId="1D2A0427" w14:textId="77777777" w:rsidR="00DB4D35" w:rsidRDefault="00DB4D35" w:rsidP="00DB4D35">
      <w:pPr>
        <w:pStyle w:val="Odstavecseseznamem"/>
        <w:numPr>
          <w:ilvl w:val="0"/>
          <w:numId w:val="8"/>
        </w:numPr>
        <w:jc w:val="both"/>
        <w:rPr>
          <w:b/>
          <w:bCs/>
          <w:sz w:val="28"/>
          <w:szCs w:val="28"/>
          <w:lang w:val="cs-CZ"/>
        </w:rPr>
      </w:pPr>
      <w:r w:rsidRPr="00DB4D35">
        <w:rPr>
          <w:b/>
          <w:bCs/>
          <w:sz w:val="28"/>
          <w:szCs w:val="28"/>
          <w:lang w:val="cs-CZ"/>
        </w:rPr>
        <w:t>Pomocí analýzy doby letu vypočítejte výšku vertikálního výskoku.</w:t>
      </w:r>
    </w:p>
    <w:p w14:paraId="184450D1" w14:textId="77777777" w:rsidR="00DB4D35" w:rsidRDefault="00DB4D35" w:rsidP="00DB4D35">
      <w:pPr>
        <w:pStyle w:val="Odstavecseseznamem"/>
        <w:numPr>
          <w:ilvl w:val="0"/>
          <w:numId w:val="8"/>
        </w:numPr>
        <w:jc w:val="both"/>
        <w:rPr>
          <w:b/>
          <w:bCs/>
          <w:sz w:val="28"/>
          <w:szCs w:val="28"/>
          <w:lang w:val="cs-CZ"/>
        </w:rPr>
      </w:pPr>
      <w:r w:rsidRPr="00DB4D35">
        <w:rPr>
          <w:b/>
          <w:bCs/>
          <w:sz w:val="28"/>
          <w:szCs w:val="28"/>
          <w:lang w:val="cs-CZ"/>
        </w:rPr>
        <w:t>Analyzujte dynamiku chůze a běhu, určete kadenci kroků a intenzitu nárazů při došlapu.</w:t>
      </w:r>
    </w:p>
    <w:p w14:paraId="01BFD210" w14:textId="77777777" w:rsidR="00D126BD" w:rsidRDefault="00D126BD" w:rsidP="00D126BD">
      <w:pPr>
        <w:pStyle w:val="Odstavecseseznamem"/>
        <w:jc w:val="both"/>
        <w:rPr>
          <w:b/>
          <w:bCs/>
          <w:sz w:val="28"/>
          <w:szCs w:val="28"/>
          <w:lang w:val="cs-CZ"/>
        </w:rPr>
      </w:pPr>
    </w:p>
    <w:p w14:paraId="41D89F42" w14:textId="6B55991E" w:rsidR="0025777B" w:rsidRPr="00DB4D35" w:rsidRDefault="0025777B" w:rsidP="00DB4D35">
      <w:pPr>
        <w:pStyle w:val="Odstavecseseznamem"/>
        <w:numPr>
          <w:ilvl w:val="0"/>
          <w:numId w:val="10"/>
        </w:numPr>
        <w:jc w:val="both"/>
        <w:rPr>
          <w:b/>
          <w:bCs/>
          <w:sz w:val="28"/>
          <w:szCs w:val="28"/>
          <w:lang w:val="cs-CZ"/>
        </w:rPr>
      </w:pPr>
      <w:r w:rsidRPr="00DB4D35">
        <w:rPr>
          <w:b/>
          <w:bCs/>
          <w:sz w:val="28"/>
          <w:szCs w:val="28"/>
          <w:lang w:val="cs-CZ"/>
        </w:rPr>
        <w:t>Postup měření a nastavení</w:t>
      </w:r>
    </w:p>
    <w:p w14:paraId="1A293DAF" w14:textId="77777777" w:rsidR="00DB4D35" w:rsidRPr="00DB4D35" w:rsidRDefault="00DB4D35" w:rsidP="00DB4D35">
      <w:pPr>
        <w:pStyle w:val="Odstavecseseznamem"/>
        <w:numPr>
          <w:ilvl w:val="0"/>
          <w:numId w:val="9"/>
        </w:numPr>
        <w:ind w:left="1134"/>
        <w:jc w:val="both"/>
        <w:rPr>
          <w:b/>
          <w:bCs/>
          <w:sz w:val="28"/>
          <w:szCs w:val="28"/>
          <w:lang w:val="cs-CZ"/>
        </w:rPr>
      </w:pPr>
      <w:r w:rsidRPr="00DB4D35">
        <w:rPr>
          <w:lang w:val="cs-CZ"/>
        </w:rPr>
        <w:t>Zapněte PLUX BITalino (LED musí pulsovat).</w:t>
      </w:r>
    </w:p>
    <w:p w14:paraId="40C78B81" w14:textId="77777777" w:rsidR="00DB4D35" w:rsidRPr="00DB4D35" w:rsidRDefault="00DB4D35" w:rsidP="00DB4D35">
      <w:pPr>
        <w:pStyle w:val="Odstavecseseznamem"/>
        <w:numPr>
          <w:ilvl w:val="0"/>
          <w:numId w:val="9"/>
        </w:numPr>
        <w:ind w:left="1134"/>
        <w:jc w:val="both"/>
        <w:rPr>
          <w:b/>
          <w:bCs/>
          <w:sz w:val="28"/>
          <w:szCs w:val="28"/>
          <w:lang w:val="cs-CZ"/>
        </w:rPr>
      </w:pPr>
      <w:r w:rsidRPr="00DB4D35">
        <w:rPr>
          <w:lang w:val="cs-CZ"/>
        </w:rPr>
        <w:t>V nastavení Bluetooth v PC se ujistěte, že je PLUX BITalino připojeno.</w:t>
      </w:r>
    </w:p>
    <w:p w14:paraId="60CA729F" w14:textId="77777777" w:rsidR="00DB4D35" w:rsidRPr="00DB4D35" w:rsidRDefault="00DB4D35" w:rsidP="00DB4D35">
      <w:pPr>
        <w:pStyle w:val="Odstavecseseznamem"/>
        <w:numPr>
          <w:ilvl w:val="0"/>
          <w:numId w:val="9"/>
        </w:numPr>
        <w:ind w:left="1134"/>
        <w:jc w:val="both"/>
        <w:rPr>
          <w:b/>
          <w:bCs/>
          <w:sz w:val="28"/>
          <w:szCs w:val="28"/>
          <w:lang w:val="cs-CZ"/>
        </w:rPr>
      </w:pPr>
      <w:r w:rsidRPr="00DB4D35">
        <w:rPr>
          <w:lang w:val="cs-CZ"/>
        </w:rPr>
        <w:t>Zapněte aplikaci pro měření a na úvodní stránce vyberte úlohu ACC.</w:t>
      </w:r>
    </w:p>
    <w:p w14:paraId="6F899ADA" w14:textId="77777777" w:rsidR="00DB4D35" w:rsidRPr="00DB4D35" w:rsidRDefault="00DB4D35" w:rsidP="00DB4D35">
      <w:pPr>
        <w:pStyle w:val="Odstavecseseznamem"/>
        <w:numPr>
          <w:ilvl w:val="0"/>
          <w:numId w:val="9"/>
        </w:numPr>
        <w:ind w:left="1134"/>
        <w:jc w:val="both"/>
        <w:rPr>
          <w:b/>
          <w:bCs/>
          <w:sz w:val="28"/>
          <w:szCs w:val="28"/>
          <w:lang w:val="cs-CZ"/>
        </w:rPr>
      </w:pPr>
      <w:r w:rsidRPr="00DB4D35">
        <w:rPr>
          <w:lang w:val="cs-CZ"/>
        </w:rPr>
        <w:t xml:space="preserve">Nastavte vlastnosti měření: </w:t>
      </w:r>
    </w:p>
    <w:p w14:paraId="7D4F4B1F" w14:textId="77777777" w:rsidR="00DB4D35" w:rsidRPr="00DB4D35" w:rsidRDefault="00DB4D35" w:rsidP="00DB4D35">
      <w:pPr>
        <w:pStyle w:val="Odstavecseseznamem"/>
        <w:numPr>
          <w:ilvl w:val="1"/>
          <w:numId w:val="9"/>
        </w:numPr>
        <w:jc w:val="both"/>
        <w:rPr>
          <w:b/>
          <w:bCs/>
          <w:sz w:val="28"/>
          <w:szCs w:val="28"/>
          <w:lang w:val="cs-CZ"/>
        </w:rPr>
      </w:pPr>
      <w:r w:rsidRPr="00DB4D35">
        <w:rPr>
          <w:lang w:val="cs-CZ"/>
        </w:rPr>
        <w:t xml:space="preserve">COM port podle správce zařízení (typicky port s nižším číslem – COM3. </w:t>
      </w:r>
      <w:r w:rsidRPr="00DB4D35">
        <w:rPr>
          <w:b/>
          <w:bCs/>
          <w:lang w:val="cs-CZ"/>
        </w:rPr>
        <w:t>POZOR – nikdy se nejedná o port COM1</w:t>
      </w:r>
      <w:r w:rsidRPr="00DB4D35">
        <w:rPr>
          <w:lang w:val="cs-CZ"/>
        </w:rPr>
        <w:t>).</w:t>
      </w:r>
    </w:p>
    <w:p w14:paraId="79905E3B" w14:textId="77777777" w:rsidR="00DB4D35" w:rsidRPr="00DB4D35" w:rsidRDefault="00DB4D35" w:rsidP="00DB4D35">
      <w:pPr>
        <w:pStyle w:val="Odstavecseseznamem"/>
        <w:numPr>
          <w:ilvl w:val="1"/>
          <w:numId w:val="9"/>
        </w:numPr>
        <w:jc w:val="both"/>
        <w:rPr>
          <w:b/>
          <w:bCs/>
          <w:sz w:val="28"/>
          <w:szCs w:val="28"/>
          <w:lang w:val="cs-CZ"/>
        </w:rPr>
      </w:pPr>
      <w:r w:rsidRPr="00DB4D35">
        <w:rPr>
          <w:lang w:val="cs-CZ"/>
        </w:rPr>
        <w:t>Pokud chcete měření po stanovenou dobu, do kolonky doba měření zapište čas v sekundách (</w:t>
      </w:r>
      <w:r>
        <w:rPr>
          <w:lang w:val="cs-CZ"/>
        </w:rPr>
        <w:t>např.</w:t>
      </w:r>
      <w:r w:rsidRPr="00DB4D35">
        <w:rPr>
          <w:lang w:val="cs-CZ"/>
        </w:rPr>
        <w:t xml:space="preserve"> 20 s), pro kontinuální měření, které je nutno zastavit červeným tlačítkem Stop, zapište zde 0. V případě, že jste spustili měření po určitou dobu, lze jej také pomocí tohoto tlačítka zastavit.</w:t>
      </w:r>
    </w:p>
    <w:p w14:paraId="340F5D19" w14:textId="1AF8E48F" w:rsidR="00DB4D35" w:rsidRPr="00DB4D35" w:rsidRDefault="00DB4D35" w:rsidP="00DB4D35">
      <w:pPr>
        <w:pStyle w:val="Odstavecseseznamem"/>
        <w:numPr>
          <w:ilvl w:val="1"/>
          <w:numId w:val="9"/>
        </w:numPr>
        <w:jc w:val="both"/>
        <w:rPr>
          <w:b/>
          <w:bCs/>
          <w:sz w:val="28"/>
          <w:szCs w:val="28"/>
          <w:lang w:val="cs-CZ"/>
        </w:rPr>
      </w:pPr>
      <w:r w:rsidRPr="00DB4D35">
        <w:rPr>
          <w:lang w:val="cs-CZ"/>
        </w:rPr>
        <w:t>Nalepte senzor na dobrovolníka a zapojte jej do portu</w:t>
      </w:r>
      <w:r>
        <w:rPr>
          <w:lang w:val="cs-CZ"/>
        </w:rPr>
        <w:t xml:space="preserve"> A3</w:t>
      </w:r>
      <w:r w:rsidRPr="00DB4D35">
        <w:rPr>
          <w:lang w:val="cs-CZ"/>
        </w:rPr>
        <w:t xml:space="preserve"> na PLUX BITalinu</w:t>
      </w:r>
      <w:r>
        <w:rPr>
          <w:lang w:val="cs-CZ"/>
        </w:rPr>
        <w:t>.</w:t>
      </w:r>
    </w:p>
    <w:p w14:paraId="1272B966" w14:textId="77777777" w:rsidR="00DB4D35" w:rsidRPr="00DB4D35" w:rsidRDefault="00DB4D35" w:rsidP="00DB4D35">
      <w:pPr>
        <w:pStyle w:val="Odstavecseseznamem"/>
        <w:numPr>
          <w:ilvl w:val="1"/>
          <w:numId w:val="9"/>
        </w:numPr>
        <w:jc w:val="both"/>
        <w:rPr>
          <w:b/>
          <w:bCs/>
          <w:sz w:val="28"/>
          <w:szCs w:val="28"/>
          <w:lang w:val="cs-CZ"/>
        </w:rPr>
      </w:pPr>
      <w:r w:rsidRPr="00DB4D35">
        <w:rPr>
          <w:lang w:val="cs-CZ"/>
        </w:rPr>
        <w:t>Důležité: postupujte podle postupu, který naleznete pod tlačítkem s otazníkem.</w:t>
      </w:r>
    </w:p>
    <w:p w14:paraId="7AB0B558" w14:textId="6829F78A" w:rsidR="00DB4D35" w:rsidRDefault="00DB4D35" w:rsidP="00DB4D35">
      <w:pPr>
        <w:pStyle w:val="Odstavecseseznamem"/>
        <w:numPr>
          <w:ilvl w:val="0"/>
          <w:numId w:val="10"/>
        </w:numPr>
        <w:jc w:val="both"/>
        <w:rPr>
          <w:b/>
          <w:bCs/>
          <w:sz w:val="28"/>
          <w:szCs w:val="28"/>
          <w:lang w:val="cs-CZ"/>
        </w:rPr>
      </w:pPr>
      <w:r w:rsidRPr="00DB4D35">
        <w:rPr>
          <w:b/>
          <w:bCs/>
          <w:sz w:val="28"/>
          <w:szCs w:val="28"/>
          <w:lang w:val="cs-CZ"/>
        </w:rPr>
        <w:t>Statické měření a vliv gravitačního zrychlení</w:t>
      </w:r>
    </w:p>
    <w:p w14:paraId="31629481" w14:textId="77777777" w:rsidR="00DB4D35" w:rsidRPr="00DB4D35" w:rsidRDefault="00DB4D35" w:rsidP="00DB4D35">
      <w:pPr>
        <w:pStyle w:val="Odstavecseseznamem"/>
        <w:numPr>
          <w:ilvl w:val="1"/>
          <w:numId w:val="10"/>
        </w:numPr>
        <w:ind w:left="1134"/>
        <w:jc w:val="both"/>
        <w:rPr>
          <w:lang w:val="cs-CZ"/>
        </w:rPr>
      </w:pPr>
      <w:r w:rsidRPr="00DB4D35">
        <w:rPr>
          <w:lang w:val="cs-CZ"/>
        </w:rPr>
        <w:t>Položte senzor vodorovně na pevnou podložku tak, aby osa měření směřovala kolmo k zemi.</w:t>
      </w:r>
    </w:p>
    <w:p w14:paraId="77F09F1C" w14:textId="4C91406B" w:rsidR="00DB4D35" w:rsidRPr="00DB4D35" w:rsidRDefault="00DB4D35" w:rsidP="00DB4D35">
      <w:pPr>
        <w:pStyle w:val="Odstavecseseznamem"/>
        <w:numPr>
          <w:ilvl w:val="1"/>
          <w:numId w:val="10"/>
        </w:numPr>
        <w:ind w:left="1134"/>
        <w:jc w:val="both"/>
        <w:rPr>
          <w:lang w:val="cs-CZ"/>
        </w:rPr>
      </w:pPr>
      <w:r w:rsidRPr="00DB4D35">
        <w:rPr>
          <w:lang w:val="cs-CZ"/>
        </w:rPr>
        <w:t>Naměřte 10s úsek v klidu. Kurzorem odečtěte hodnotu signálu</w:t>
      </w:r>
      <w:r w:rsidR="00925091">
        <w:rPr>
          <w:lang w:val="cs-CZ"/>
        </w:rPr>
        <w:t xml:space="preserve"> v celých sekundách</w:t>
      </w:r>
      <w:r w:rsidRPr="00DB4D35">
        <w:rPr>
          <w:lang w:val="cs-CZ"/>
        </w:rPr>
        <w:t>, kter</w:t>
      </w:r>
      <w:r w:rsidR="00925091">
        <w:rPr>
          <w:lang w:val="cs-CZ"/>
        </w:rPr>
        <w:t>é</w:t>
      </w:r>
      <w:r w:rsidRPr="00DB4D35">
        <w:rPr>
          <w:lang w:val="cs-CZ"/>
        </w:rPr>
        <w:t xml:space="preserve"> v tomto směru odpovíd</w:t>
      </w:r>
      <w:r w:rsidR="00925091">
        <w:rPr>
          <w:lang w:val="cs-CZ"/>
        </w:rPr>
        <w:t>aji</w:t>
      </w:r>
      <w:r w:rsidRPr="00DB4D35">
        <w:rPr>
          <w:lang w:val="cs-CZ"/>
        </w:rPr>
        <w:t xml:space="preserve"> gravitačnímu zrychlení </w:t>
      </w:r>
      <w:r w:rsidRPr="00DB4D35">
        <w:rPr>
          <w:lang w:val="cs-CZ"/>
        </w:rPr>
        <w:t>1</w:t>
      </w:r>
      <w:r>
        <w:rPr>
          <w:lang w:val="cs-CZ"/>
        </w:rPr>
        <w:t xml:space="preserve"> </w:t>
      </w:r>
      <w:r w:rsidRPr="00DB4D35">
        <w:rPr>
          <w:lang w:val="cs-CZ"/>
        </w:rPr>
        <w:t>g</w:t>
      </w:r>
      <w:r w:rsidRPr="00DB4D35">
        <w:rPr>
          <w:lang w:val="cs-CZ"/>
        </w:rPr>
        <w:t>.</w:t>
      </w:r>
    </w:p>
    <w:p w14:paraId="6C3634A2" w14:textId="3D191AC0" w:rsidR="00DB4D35" w:rsidRPr="00DB4D35" w:rsidRDefault="00DB4D35" w:rsidP="00DB4D35">
      <w:pPr>
        <w:pStyle w:val="Odstavecseseznamem"/>
        <w:numPr>
          <w:ilvl w:val="1"/>
          <w:numId w:val="10"/>
        </w:numPr>
        <w:ind w:left="1134"/>
        <w:jc w:val="both"/>
        <w:rPr>
          <w:lang w:val="cs-CZ"/>
        </w:rPr>
      </w:pPr>
      <w:r w:rsidRPr="00DB4D35">
        <w:rPr>
          <w:lang w:val="cs-CZ"/>
        </w:rPr>
        <w:t xml:space="preserve">Senzor otočte o 90° (osa měření je nyní vodorovně s podložkou) a měření opakujte. Naměřená hodnota nyní odpovídá </w:t>
      </w:r>
      <w:r w:rsidRPr="00DB4D35">
        <w:rPr>
          <w:lang w:val="cs-CZ"/>
        </w:rPr>
        <w:t>0</w:t>
      </w:r>
      <w:r>
        <w:rPr>
          <w:lang w:val="cs-CZ"/>
        </w:rPr>
        <w:t xml:space="preserve"> </w:t>
      </w:r>
      <w:r w:rsidRPr="00DB4D35">
        <w:rPr>
          <w:lang w:val="cs-CZ"/>
        </w:rPr>
        <w:t>g</w:t>
      </w:r>
    </w:p>
    <w:p w14:paraId="7FCE361F" w14:textId="316C4CA9" w:rsidR="00DB4D35" w:rsidRPr="00DB4D35" w:rsidRDefault="00DB4D35" w:rsidP="00DB4D35">
      <w:pPr>
        <w:pStyle w:val="Odstavecseseznamem"/>
        <w:numPr>
          <w:ilvl w:val="1"/>
          <w:numId w:val="10"/>
        </w:numPr>
        <w:ind w:left="1134"/>
        <w:jc w:val="both"/>
        <w:rPr>
          <w:lang w:val="cs-CZ"/>
        </w:rPr>
      </w:pPr>
      <w:r w:rsidRPr="00DB4D35">
        <w:rPr>
          <w:lang w:val="cs-CZ"/>
        </w:rPr>
        <w:t xml:space="preserve">Zjištěné hodnoty v jednotkách </w:t>
      </w:r>
      <w:r w:rsidRPr="00DB4D35">
        <w:rPr>
          <w:lang w:val="cs-CZ"/>
        </w:rPr>
        <w:t>g</w:t>
      </w:r>
      <w:r w:rsidRPr="00DB4D35">
        <w:rPr>
          <w:lang w:val="cs-CZ"/>
        </w:rPr>
        <w:t xml:space="preserve"> zapište do tabulky.</w:t>
      </w:r>
    </w:p>
    <w:p w14:paraId="45E6529E" w14:textId="77777777" w:rsidR="00DB4D35" w:rsidRDefault="00DB4D35" w:rsidP="00DB4D35">
      <w:pPr>
        <w:pStyle w:val="Odstavecseseznamem"/>
        <w:ind w:left="644"/>
        <w:jc w:val="both"/>
        <w:rPr>
          <w:lang w:val="cs-CZ"/>
        </w:rPr>
      </w:pPr>
    </w:p>
    <w:p w14:paraId="7D578F0F" w14:textId="77777777" w:rsidR="00167A9E" w:rsidRDefault="00167A9E" w:rsidP="00167A9E">
      <w:pPr>
        <w:pStyle w:val="Odstavecseseznamem"/>
        <w:numPr>
          <w:ilvl w:val="0"/>
          <w:numId w:val="10"/>
        </w:numPr>
        <w:tabs>
          <w:tab w:val="left" w:pos="567"/>
        </w:tabs>
        <w:jc w:val="both"/>
        <w:rPr>
          <w:b/>
          <w:bCs/>
          <w:sz w:val="28"/>
          <w:szCs w:val="28"/>
          <w:lang w:val="cs-CZ"/>
        </w:rPr>
      </w:pPr>
      <w:r w:rsidRPr="00167A9E">
        <w:rPr>
          <w:b/>
          <w:bCs/>
          <w:sz w:val="28"/>
          <w:szCs w:val="28"/>
          <w:lang w:val="cs-CZ"/>
        </w:rPr>
        <w:t>Výpočet výšky výskoku pomocí doby letu</w:t>
      </w:r>
    </w:p>
    <w:p w14:paraId="37D6054B" w14:textId="77777777" w:rsidR="00167A9E" w:rsidRPr="00167A9E" w:rsidRDefault="00167A9E" w:rsidP="00167A9E">
      <w:pPr>
        <w:pStyle w:val="Odstavecseseznamem"/>
        <w:numPr>
          <w:ilvl w:val="1"/>
          <w:numId w:val="10"/>
        </w:numPr>
        <w:tabs>
          <w:tab w:val="left" w:pos="567"/>
        </w:tabs>
        <w:ind w:left="1134"/>
        <w:jc w:val="both"/>
        <w:rPr>
          <w:lang w:val="cs-CZ"/>
        </w:rPr>
      </w:pPr>
      <w:r w:rsidRPr="00167A9E">
        <w:rPr>
          <w:lang w:val="cs-CZ"/>
        </w:rPr>
        <w:t>Připevněte senzor pevně k pasu dobrovolníka (osa měření musí směřovat svisle).</w:t>
      </w:r>
    </w:p>
    <w:p w14:paraId="60A16E0E" w14:textId="630BEAAA" w:rsidR="00167A9E" w:rsidRPr="00167A9E" w:rsidRDefault="00167A9E" w:rsidP="00167A9E">
      <w:pPr>
        <w:pStyle w:val="Odstavecseseznamem"/>
        <w:numPr>
          <w:ilvl w:val="1"/>
          <w:numId w:val="10"/>
        </w:numPr>
        <w:tabs>
          <w:tab w:val="left" w:pos="567"/>
        </w:tabs>
        <w:ind w:left="1134"/>
        <w:jc w:val="both"/>
        <w:rPr>
          <w:lang w:val="cs-CZ"/>
        </w:rPr>
      </w:pPr>
      <w:r w:rsidRPr="00167A9E">
        <w:rPr>
          <w:lang w:val="cs-CZ"/>
        </w:rPr>
        <w:t>Zapněte měření a po krátkém klidu proveďte vertikální výskok</w:t>
      </w:r>
      <w:r w:rsidR="00D126BD">
        <w:rPr>
          <w:lang w:val="cs-CZ"/>
        </w:rPr>
        <w:t xml:space="preserve"> čtyřikrát za sebou</w:t>
      </w:r>
      <w:r w:rsidRPr="00167A9E">
        <w:rPr>
          <w:lang w:val="cs-CZ"/>
        </w:rPr>
        <w:t xml:space="preserve"> (s odrazem snožmo).</w:t>
      </w:r>
    </w:p>
    <w:p w14:paraId="3AC43EE6" w14:textId="77777777" w:rsidR="00167A9E" w:rsidRPr="00167A9E" w:rsidRDefault="00167A9E" w:rsidP="00167A9E">
      <w:pPr>
        <w:pStyle w:val="Odstavecseseznamem"/>
        <w:numPr>
          <w:ilvl w:val="1"/>
          <w:numId w:val="10"/>
        </w:numPr>
        <w:tabs>
          <w:tab w:val="left" w:pos="567"/>
        </w:tabs>
        <w:ind w:left="1134"/>
        <w:jc w:val="both"/>
        <w:rPr>
          <w:lang w:val="cs-CZ"/>
        </w:rPr>
      </w:pPr>
      <w:r w:rsidRPr="00167A9E">
        <w:rPr>
          <w:lang w:val="cs-CZ"/>
        </w:rPr>
        <w:lastRenderedPageBreak/>
        <w:t>V naměřeném signálu nalezněte fázi „beztíže“, kdy hodnota zrychlení klesne k nule (moment, kdy je tělo ve vzduchu).</w:t>
      </w:r>
    </w:p>
    <w:p w14:paraId="0CDB3D91" w14:textId="0D1AF5A9" w:rsidR="00167A9E" w:rsidRPr="00167A9E" w:rsidRDefault="00167A9E" w:rsidP="00167A9E">
      <w:pPr>
        <w:pStyle w:val="Odstavecseseznamem"/>
        <w:numPr>
          <w:ilvl w:val="1"/>
          <w:numId w:val="10"/>
        </w:numPr>
        <w:tabs>
          <w:tab w:val="left" w:pos="567"/>
        </w:tabs>
        <w:ind w:left="1134"/>
        <w:jc w:val="both"/>
        <w:rPr>
          <w:lang w:val="cs-CZ"/>
        </w:rPr>
      </w:pPr>
      <w:r w:rsidRPr="00167A9E">
        <w:rPr>
          <w:lang w:val="cs-CZ"/>
        </w:rPr>
        <w:t xml:space="preserve">Pomocí kurzorů změřte přesnou dobu trvání této fáze – tzv. dobu letu </w:t>
      </w:r>
      <m:oMath>
        <m:r>
          <m:rPr>
            <m:sty m:val="p"/>
          </m:rPr>
          <w:rPr>
            <w:rFonts w:ascii="Cambria Math" w:hAnsi="Cambria Math"/>
            <w:lang w:val="cs-CZ"/>
          </w:rPr>
          <m:t>Δ</m:t>
        </m:r>
        <m:r>
          <w:rPr>
            <w:rFonts w:ascii="Cambria Math" w:hAnsi="Cambria Math"/>
            <w:lang w:val="cs-CZ"/>
          </w:rPr>
          <m:t>t</m:t>
        </m:r>
      </m:oMath>
      <w:r w:rsidRPr="00167A9E">
        <w:rPr>
          <w:lang w:val="cs-CZ"/>
        </w:rPr>
        <w:t>.</w:t>
      </w:r>
    </w:p>
    <w:p w14:paraId="7CA0C3FE" w14:textId="195B02C6" w:rsidR="00167A9E" w:rsidRPr="00167A9E" w:rsidRDefault="00167A9E" w:rsidP="00167A9E">
      <w:pPr>
        <w:pStyle w:val="Odstavecseseznamem"/>
        <w:numPr>
          <w:ilvl w:val="1"/>
          <w:numId w:val="10"/>
        </w:numPr>
        <w:tabs>
          <w:tab w:val="left" w:pos="567"/>
        </w:tabs>
        <w:ind w:left="1134"/>
        <w:jc w:val="both"/>
        <w:rPr>
          <w:lang w:val="cs-CZ"/>
        </w:rPr>
      </w:pPr>
      <w:r w:rsidRPr="00167A9E">
        <w:rPr>
          <w:lang w:val="cs-CZ"/>
        </w:rPr>
        <w:t xml:space="preserve">Vypočítejte výšku výskoku </w:t>
      </w:r>
      <m:oMath>
        <m:r>
          <w:rPr>
            <w:rFonts w:ascii="Cambria Math" w:hAnsi="Cambria Math"/>
            <w:lang w:val="cs-CZ"/>
          </w:rPr>
          <m:t>h</m:t>
        </m:r>
      </m:oMath>
      <w:r w:rsidRPr="00167A9E">
        <w:rPr>
          <w:lang w:val="cs-CZ"/>
        </w:rPr>
        <w:t xml:space="preserve"> podle vztahu:</w:t>
      </w:r>
    </w:p>
    <w:p w14:paraId="214FEB7C" w14:textId="6F30AB32" w:rsidR="00167A9E" w:rsidRPr="00167A9E" w:rsidRDefault="00167A9E" w:rsidP="00167A9E">
      <w:pPr>
        <w:pStyle w:val="Odstavecseseznamem"/>
        <w:tabs>
          <w:tab w:val="left" w:pos="567"/>
        </w:tabs>
        <w:ind w:left="1134"/>
        <w:jc w:val="both"/>
        <w:rPr>
          <w:lang w:val="cs-CZ"/>
        </w:rPr>
      </w:pPr>
      <m:oMathPara>
        <m:oMath>
          <m:r>
            <w:rPr>
              <w:rFonts w:ascii="Cambria Math" w:hAnsi="Cambria Math"/>
              <w:lang w:val="cs-CZ"/>
            </w:rPr>
            <m:t>h=</m:t>
          </m:r>
          <m:f>
            <m:fPr>
              <m:ctrlPr>
                <w:rPr>
                  <w:rFonts w:ascii="Cambria Math" w:hAnsi="Cambria Math"/>
                  <w:i/>
                  <w:lang w:val="cs-CZ"/>
                </w:rPr>
              </m:ctrlPr>
            </m:fPr>
            <m:num>
              <m:r>
                <w:rPr>
                  <w:rFonts w:ascii="Cambria Math" w:hAnsi="Cambria Math"/>
                  <w:lang w:val="cs-CZ"/>
                </w:rPr>
                <m:t>1</m:t>
              </m:r>
            </m:num>
            <m:den>
              <m:r>
                <w:rPr>
                  <w:rFonts w:ascii="Cambria Math" w:hAnsi="Cambria Math"/>
                  <w:lang w:val="cs-CZ"/>
                </w:rPr>
                <m:t>8</m:t>
              </m:r>
            </m:den>
          </m:f>
          <m:r>
            <w:rPr>
              <w:rFonts w:ascii="Cambria Math" w:hAnsi="Cambria Math"/>
              <w:lang w:val="cs-CZ"/>
            </w:rPr>
            <m:t>∙g∙</m:t>
          </m:r>
          <m:sSup>
            <m:sSupPr>
              <m:ctrlPr>
                <w:rPr>
                  <w:rFonts w:ascii="Cambria Math" w:hAnsi="Cambria Math"/>
                  <w:i/>
                  <w:lang w:val="cs-CZ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cs-CZ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cs-CZ"/>
                    </w:rPr>
                    <m:t>Δ</m:t>
                  </m:r>
                  <m:r>
                    <w:rPr>
                      <w:rFonts w:ascii="Cambria Math" w:hAnsi="Cambria Math"/>
                      <w:lang w:val="cs-CZ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  <w:lang w:val="cs-CZ"/>
                </w:rPr>
                <m:t>2</m:t>
              </m:r>
            </m:sup>
          </m:sSup>
        </m:oMath>
      </m:oMathPara>
    </w:p>
    <w:p w14:paraId="6371F667" w14:textId="77777777" w:rsidR="00E36581" w:rsidRPr="00E36581" w:rsidRDefault="00E36581" w:rsidP="00E36581">
      <w:pPr>
        <w:pStyle w:val="Odstavecseseznamem"/>
        <w:ind w:left="644"/>
        <w:jc w:val="both"/>
        <w:rPr>
          <w:lang w:val="cs-CZ"/>
        </w:rPr>
      </w:pPr>
    </w:p>
    <w:p w14:paraId="031DD336" w14:textId="64A44287" w:rsidR="00167A9E" w:rsidRPr="00167A9E" w:rsidRDefault="00167A9E" w:rsidP="00167A9E">
      <w:pPr>
        <w:pStyle w:val="Odstavecseseznamem"/>
        <w:numPr>
          <w:ilvl w:val="0"/>
          <w:numId w:val="10"/>
        </w:numPr>
        <w:jc w:val="both"/>
        <w:rPr>
          <w:b/>
          <w:bCs/>
          <w:sz w:val="28"/>
          <w:szCs w:val="28"/>
          <w:lang w:val="cs-CZ"/>
        </w:rPr>
      </w:pPr>
      <w:r w:rsidRPr="00167A9E">
        <w:rPr>
          <w:b/>
          <w:bCs/>
          <w:sz w:val="28"/>
          <w:szCs w:val="28"/>
          <w:lang w:val="cs-CZ"/>
        </w:rPr>
        <w:t>Analýza chůze a vliv frekvence pohybu</w:t>
      </w:r>
    </w:p>
    <w:p w14:paraId="2505414E" w14:textId="28B669E3" w:rsidR="00167A9E" w:rsidRPr="00167A9E" w:rsidRDefault="00167A9E" w:rsidP="00167A9E">
      <w:pPr>
        <w:pStyle w:val="Odstavecseseznamem"/>
        <w:numPr>
          <w:ilvl w:val="1"/>
          <w:numId w:val="10"/>
        </w:numPr>
        <w:ind w:left="1134"/>
        <w:jc w:val="both"/>
        <w:rPr>
          <w:lang w:val="cs-CZ"/>
        </w:rPr>
      </w:pPr>
      <w:r w:rsidRPr="00167A9E">
        <w:rPr>
          <w:lang w:val="cs-CZ"/>
        </w:rPr>
        <w:t xml:space="preserve">Proveďte nové měření v délce </w:t>
      </w:r>
      <w:r>
        <w:rPr>
          <w:lang w:val="cs-CZ"/>
        </w:rPr>
        <w:t>3</w:t>
      </w:r>
      <w:r w:rsidRPr="00167A9E">
        <w:rPr>
          <w:lang w:val="cs-CZ"/>
        </w:rPr>
        <w:t>0 s</w:t>
      </w:r>
      <w:r>
        <w:rPr>
          <w:lang w:val="cs-CZ"/>
        </w:rPr>
        <w:t xml:space="preserve"> </w:t>
      </w:r>
      <w:r w:rsidRPr="00167A9E">
        <w:rPr>
          <w:lang w:val="cs-CZ"/>
        </w:rPr>
        <w:t>a jděte běžnou chůzí</w:t>
      </w:r>
      <w:r>
        <w:rPr>
          <w:lang w:val="cs-CZ"/>
        </w:rPr>
        <w:t>.</w:t>
      </w:r>
    </w:p>
    <w:p w14:paraId="049D4EFD" w14:textId="77777777" w:rsidR="00167A9E" w:rsidRPr="00167A9E" w:rsidRDefault="00167A9E" w:rsidP="00167A9E">
      <w:pPr>
        <w:pStyle w:val="Odstavecseseznamem"/>
        <w:numPr>
          <w:ilvl w:val="1"/>
          <w:numId w:val="10"/>
        </w:numPr>
        <w:ind w:left="1134"/>
        <w:jc w:val="both"/>
        <w:rPr>
          <w:lang w:val="cs-CZ"/>
        </w:rPr>
      </w:pPr>
      <w:r w:rsidRPr="00167A9E">
        <w:rPr>
          <w:lang w:val="cs-CZ"/>
        </w:rPr>
        <w:t>V úseku chůze vyberte 5 po sobě jdoucích kroků a pomocí kurzorů změřte časový interval mezi dopady a maximální amplitudu (intenzitu nárazu).</w:t>
      </w:r>
    </w:p>
    <w:p w14:paraId="6AE219C5" w14:textId="30368300" w:rsidR="00E36581" w:rsidRDefault="00167A9E" w:rsidP="00167A9E">
      <w:pPr>
        <w:pStyle w:val="Odstavecseseznamem"/>
        <w:numPr>
          <w:ilvl w:val="1"/>
          <w:numId w:val="10"/>
        </w:numPr>
        <w:ind w:left="1134"/>
        <w:jc w:val="both"/>
        <w:rPr>
          <w:lang w:val="cs-CZ"/>
        </w:rPr>
      </w:pPr>
      <w:r w:rsidRPr="00167A9E">
        <w:rPr>
          <w:lang w:val="cs-CZ"/>
        </w:rPr>
        <w:t xml:space="preserve">Vypočítejte kadenci (počet kroků za minutu) podle vzorce: </w:t>
      </w:r>
    </w:p>
    <w:p w14:paraId="6538EDE6" w14:textId="6FD6A3E1" w:rsidR="00167A9E" w:rsidRPr="00167A9E" w:rsidRDefault="00167A9E" w:rsidP="00167A9E">
      <w:pPr>
        <w:pStyle w:val="Odstavecseseznamem"/>
        <w:ind w:left="1134"/>
        <w:jc w:val="center"/>
        <w:rPr>
          <w:rFonts w:eastAsiaTheme="minorEastAsia"/>
          <w:iCs/>
          <w:lang w:val="cs-CZ"/>
        </w:rPr>
      </w:pPr>
      <m:oMath>
        <m:r>
          <m:rPr>
            <m:sty m:val="p"/>
          </m:rPr>
          <w:rPr>
            <w:rFonts w:ascii="Cambria Math" w:hAnsi="Cambria Math"/>
            <w:lang w:val="cs-CZ"/>
          </w:rPr>
          <m:t>SPM=</m:t>
        </m:r>
        <m:f>
          <m:fPr>
            <m:ctrlPr>
              <w:rPr>
                <w:rFonts w:ascii="Cambria Math" w:hAnsi="Cambria Math"/>
                <w:iCs/>
                <w:lang w:val="cs-C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cs-CZ"/>
              </w:rPr>
              <m:t>60</m:t>
            </m:r>
          </m:num>
          <m:den>
            <m:sSub>
              <m:sSubPr>
                <m:ctrlPr>
                  <w:rPr>
                    <w:rFonts w:ascii="Cambria Math" w:hAnsi="Cambria Math"/>
                    <w:iCs/>
                    <w:lang w:val="cs-CZ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cs-CZ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cs-CZ"/>
                  </w:rPr>
                  <m:t>krok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lang w:val="cs-C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cs-CZ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cs-CZ"/>
                      </w:rPr>
                      <m:t>průměr</m:t>
                    </m:r>
                  </m:sub>
                </m:sSub>
              </m:sub>
            </m:sSub>
          </m:den>
        </m:f>
      </m:oMath>
      <w:r w:rsidRPr="00167A9E">
        <w:rPr>
          <w:rFonts w:eastAsiaTheme="minorEastAsia"/>
          <w:iCs/>
          <w:lang w:val="cs-CZ"/>
        </w:rPr>
        <w:t>, kde</w:t>
      </w:r>
    </w:p>
    <w:p w14:paraId="1E528220" w14:textId="6F75307F" w:rsidR="00167A9E" w:rsidRPr="00167A9E" w:rsidRDefault="00167A9E" w:rsidP="00167A9E">
      <w:pPr>
        <w:pStyle w:val="Odstavecseseznamem"/>
        <w:ind w:left="1134"/>
        <w:rPr>
          <w:rFonts w:eastAsiaTheme="minorEastAsia"/>
          <w:iCs/>
          <w:lang w:val="cs-CZ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cs-CZ"/>
            </w:rPr>
            <m:t>SPM=kroky za minut</m:t>
          </m:r>
          <m:r>
            <m:rPr>
              <m:sty m:val="p"/>
            </m:rPr>
            <w:rPr>
              <w:rFonts w:ascii="Cambria Math" w:hAnsi="Cambria Math"/>
              <w:lang w:val="cs-CZ"/>
            </w:rPr>
            <m:t>u</m:t>
          </m:r>
        </m:oMath>
      </m:oMathPara>
    </w:p>
    <w:p w14:paraId="68DD5E6D" w14:textId="76DECB0F" w:rsidR="00167A9E" w:rsidRPr="00167A9E" w:rsidRDefault="00167A9E" w:rsidP="00167A9E">
      <w:pPr>
        <w:pStyle w:val="Odstavecseseznamem"/>
        <w:ind w:left="1134"/>
        <w:rPr>
          <w:rFonts w:eastAsiaTheme="minorEastAsia"/>
          <w:iCs/>
          <w:lang w:val="cs-CZ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Cs/>
                  <w:lang w:val="cs-CZ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  <w:lang w:val="cs-CZ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cs-CZ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cs-CZ"/>
                    </w:rPr>
                    <m:t>kroky</m:t>
                  </m:r>
                </m:sub>
              </m:sSub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cs-CZ"/>
                </w:rPr>
                <m:t>průměr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cs-CZ"/>
            </w:rPr>
            <m:t>=průměrný čas mezi pěti krok</m:t>
          </m:r>
          <m:r>
            <m:rPr>
              <m:sty m:val="p"/>
            </m:rPr>
            <w:rPr>
              <w:rFonts w:ascii="Cambria Math" w:eastAsiaTheme="minorEastAsia" w:hAnsi="Cambria Math"/>
              <w:lang w:val="cs-CZ"/>
            </w:rPr>
            <m:t>y</m:t>
          </m:r>
        </m:oMath>
      </m:oMathPara>
    </w:p>
    <w:p w14:paraId="4823422A" w14:textId="77777777" w:rsidR="00167A9E" w:rsidRPr="00167A9E" w:rsidRDefault="00167A9E" w:rsidP="00167A9E">
      <w:pPr>
        <w:pStyle w:val="Odstavecseseznamem"/>
        <w:ind w:left="1134"/>
        <w:rPr>
          <w:rFonts w:eastAsiaTheme="minorEastAsia"/>
          <w:lang w:val="cs-CZ"/>
        </w:rPr>
      </w:pPr>
    </w:p>
    <w:p w14:paraId="1F2C81D6" w14:textId="48119DB0" w:rsidR="000F2AA9" w:rsidRPr="00D236EC" w:rsidRDefault="00D236EC" w:rsidP="00D236EC">
      <w:pPr>
        <w:pStyle w:val="Nadpis1"/>
        <w:rPr>
          <w:lang w:val="cs-CZ"/>
        </w:rPr>
      </w:pPr>
      <w:r w:rsidRPr="00D236EC">
        <w:rPr>
          <w:lang w:val="cs-CZ"/>
        </w:rPr>
        <w:t>Výsledky měření</w:t>
      </w:r>
    </w:p>
    <w:p w14:paraId="1AD3F5F2" w14:textId="4F796A45" w:rsidR="0080110A" w:rsidRDefault="00D236EC" w:rsidP="00D126BD">
      <w:pPr>
        <w:pStyle w:val="Odstavecseseznamem"/>
        <w:numPr>
          <w:ilvl w:val="0"/>
          <w:numId w:val="2"/>
        </w:numPr>
        <w:rPr>
          <w:b/>
          <w:bCs/>
          <w:sz w:val="28"/>
          <w:szCs w:val="28"/>
          <w:lang w:val="cs-CZ"/>
        </w:rPr>
      </w:pPr>
      <w:r w:rsidRPr="00D236EC">
        <w:rPr>
          <w:b/>
          <w:bCs/>
          <w:sz w:val="28"/>
          <w:szCs w:val="28"/>
          <w:lang w:val="cs-CZ"/>
        </w:rPr>
        <w:t xml:space="preserve">Tabulky a obrázky úlohy </w:t>
      </w:r>
      <w:r w:rsidR="00E36581">
        <w:rPr>
          <w:b/>
          <w:bCs/>
          <w:sz w:val="28"/>
          <w:szCs w:val="28"/>
          <w:lang w:val="cs-CZ"/>
        </w:rPr>
        <w:t>2</w:t>
      </w:r>
    </w:p>
    <w:tbl>
      <w:tblPr>
        <w:tblW w:w="930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1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89"/>
        <w:gridCol w:w="1064"/>
      </w:tblGrid>
      <w:tr w:rsidR="00D126BD" w:rsidRPr="00D126BD" w14:paraId="6CA7C00E" w14:textId="77777777" w:rsidTr="00D126BD">
        <w:trPr>
          <w:trHeight w:val="390"/>
          <w:jc w:val="center"/>
        </w:trPr>
        <w:tc>
          <w:tcPr>
            <w:tcW w:w="9307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D0D0"/>
            <w:noWrap/>
            <w:vAlign w:val="center"/>
            <w:hideMark/>
          </w:tcPr>
          <w:p w14:paraId="06E725F4" w14:textId="43C3EC08" w:rsidR="00D126BD" w:rsidRPr="00D126BD" w:rsidRDefault="00403263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  <w:t>Měření</w:t>
            </w:r>
          </w:p>
        </w:tc>
      </w:tr>
      <w:tr w:rsidR="00D126BD" w:rsidRPr="00D126BD" w14:paraId="199BF1F0" w14:textId="77777777" w:rsidTr="00D126BD">
        <w:trPr>
          <w:trHeight w:val="315"/>
          <w:jc w:val="center"/>
        </w:trPr>
        <w:tc>
          <w:tcPr>
            <w:tcW w:w="25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7A7FBEAF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Poloha senzoru</w:t>
            </w:r>
          </w:p>
        </w:tc>
        <w:tc>
          <w:tcPr>
            <w:tcW w:w="5692" w:type="dxa"/>
            <w:gridSpan w:val="10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D0D0D0"/>
            <w:noWrap/>
            <w:vAlign w:val="center"/>
            <w:hideMark/>
          </w:tcPr>
          <w:p w14:paraId="11C34B78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Hodnota signálu akcelerometru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0C32F2DE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Průměr</w:t>
            </w:r>
          </w:p>
        </w:tc>
      </w:tr>
      <w:tr w:rsidR="00D126BD" w:rsidRPr="00D126BD" w14:paraId="6CD53EA8" w14:textId="77777777" w:rsidTr="00D126BD">
        <w:trPr>
          <w:trHeight w:val="615"/>
          <w:jc w:val="center"/>
        </w:trPr>
        <w:tc>
          <w:tcPr>
            <w:tcW w:w="255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D0D0D0"/>
            <w:vAlign w:val="center"/>
            <w:hideMark/>
          </w:tcPr>
          <w:p w14:paraId="0E9D3C03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Senzor vodorovně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4113FEEE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3727C102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0B244DAF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0AC4F1E4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40807DF6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1C6D20CF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219061E5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3B08469D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4789C642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58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C1F0C8"/>
            <w:noWrap/>
            <w:vAlign w:val="center"/>
            <w:hideMark/>
          </w:tcPr>
          <w:p w14:paraId="0B87A7EC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06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6E41C952" w14:textId="06709B31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</w:tr>
      <w:tr w:rsidR="00D126BD" w:rsidRPr="00D126BD" w14:paraId="763BDA13" w14:textId="77777777" w:rsidTr="00D126BD">
        <w:trPr>
          <w:trHeight w:val="645"/>
          <w:jc w:val="center"/>
        </w:trPr>
        <w:tc>
          <w:tcPr>
            <w:tcW w:w="2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D0D0"/>
            <w:noWrap/>
            <w:vAlign w:val="center"/>
            <w:hideMark/>
          </w:tcPr>
          <w:p w14:paraId="4BD19436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Senzor kolmo</w:t>
            </w:r>
          </w:p>
        </w:tc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422FCC16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3EB5341F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489D51B8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5654CC1F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0E2797A8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1FF1CC12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1A2E7F52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04D729C9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4D6AB1F3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5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1F0C8"/>
            <w:noWrap/>
            <w:vAlign w:val="center"/>
            <w:hideMark/>
          </w:tcPr>
          <w:p w14:paraId="11399E62" w14:textId="77777777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D126BD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6A7DC6AD" w14:textId="28FE6418" w:rsidR="00D126BD" w:rsidRPr="00D126BD" w:rsidRDefault="00D126BD" w:rsidP="00D126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</w:p>
        </w:tc>
      </w:tr>
    </w:tbl>
    <w:p w14:paraId="591DDD7D" w14:textId="0369A8EE" w:rsidR="00D126BD" w:rsidRDefault="00D126BD" w:rsidP="00D126BD">
      <w:pPr>
        <w:pStyle w:val="Odstavecseseznamem"/>
        <w:rPr>
          <w:b/>
          <w:bCs/>
          <w:sz w:val="28"/>
          <w:szCs w:val="28"/>
          <w:lang w:val="cs-CZ"/>
        </w:rPr>
      </w:pPr>
      <w:r>
        <w:rPr>
          <w:b/>
          <w:bCs/>
          <w:sz w:val="28"/>
          <w:szCs w:val="28"/>
          <w:lang w:val="cs-CZ"/>
        </w:rPr>
        <w:t>OBRÁZEK GRAFU ACC</w:t>
      </w:r>
    </w:p>
    <w:p w14:paraId="46225F92" w14:textId="364E548C" w:rsidR="00403263" w:rsidRDefault="00403263" w:rsidP="00D126BD">
      <w:pPr>
        <w:rPr>
          <w:b/>
          <w:bCs/>
          <w:sz w:val="28"/>
          <w:szCs w:val="28"/>
          <w:lang w:val="cs-CZ"/>
        </w:rPr>
      </w:pPr>
      <w:r>
        <w:rPr>
          <w:b/>
          <w:bCs/>
          <w:sz w:val="28"/>
          <w:szCs w:val="28"/>
          <w:lang w:val="cs-CZ"/>
        </w:rPr>
        <w:t>VÝPOČET VÝSKOKU</w:t>
      </w:r>
    </w:p>
    <w:p w14:paraId="71BB4492" w14:textId="77777777" w:rsidR="00403263" w:rsidRDefault="00403263" w:rsidP="00D126BD">
      <w:pPr>
        <w:rPr>
          <w:b/>
          <w:bCs/>
          <w:sz w:val="28"/>
          <w:szCs w:val="28"/>
          <w:lang w:val="cs-CZ"/>
        </w:rPr>
      </w:pPr>
    </w:p>
    <w:p w14:paraId="1EBECD00" w14:textId="5BF46B8F" w:rsidR="00D126BD" w:rsidRDefault="00D126BD" w:rsidP="00D126BD">
      <w:pPr>
        <w:pStyle w:val="Odstavecseseznamem"/>
        <w:numPr>
          <w:ilvl w:val="0"/>
          <w:numId w:val="2"/>
        </w:numPr>
        <w:rPr>
          <w:b/>
          <w:bCs/>
          <w:sz w:val="28"/>
          <w:szCs w:val="28"/>
          <w:lang w:val="cs-CZ"/>
        </w:rPr>
      </w:pPr>
      <w:r>
        <w:rPr>
          <w:b/>
          <w:bCs/>
          <w:sz w:val="28"/>
          <w:szCs w:val="28"/>
          <w:lang w:val="cs-CZ"/>
        </w:rPr>
        <w:t>Tabulky a obrázky úlohy 3</w:t>
      </w:r>
    </w:p>
    <w:tbl>
      <w:tblPr>
        <w:tblW w:w="100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8"/>
        <w:gridCol w:w="1559"/>
        <w:gridCol w:w="1701"/>
        <w:gridCol w:w="1569"/>
        <w:gridCol w:w="1843"/>
        <w:gridCol w:w="1952"/>
      </w:tblGrid>
      <w:tr w:rsidR="00403263" w:rsidRPr="00403263" w14:paraId="19055993" w14:textId="77777777" w:rsidTr="00403263">
        <w:trPr>
          <w:trHeight w:val="390"/>
          <w:jc w:val="center"/>
        </w:trPr>
        <w:tc>
          <w:tcPr>
            <w:tcW w:w="1003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D0D0"/>
            <w:noWrap/>
            <w:vAlign w:val="center"/>
            <w:hideMark/>
          </w:tcPr>
          <w:p w14:paraId="1C3E31B3" w14:textId="3381C3F8" w:rsidR="00403263" w:rsidRPr="00403263" w:rsidRDefault="00403263" w:rsidP="00403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val="cs-CZ" w:eastAsia="cs-CZ"/>
                <w14:ligatures w14:val="none"/>
              </w:rPr>
              <w:t>Měření</w:t>
            </w:r>
          </w:p>
        </w:tc>
      </w:tr>
      <w:tr w:rsidR="00403263" w:rsidRPr="00403263" w14:paraId="13D046A6" w14:textId="77777777" w:rsidTr="00403263">
        <w:trPr>
          <w:trHeight w:val="315"/>
          <w:jc w:val="center"/>
        </w:trPr>
        <w:tc>
          <w:tcPr>
            <w:tcW w:w="623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D0D0"/>
            <w:noWrap/>
            <w:vAlign w:val="center"/>
            <w:hideMark/>
          </w:tcPr>
          <w:p w14:paraId="7D4A230E" w14:textId="77777777" w:rsidR="00403263" w:rsidRPr="00403263" w:rsidRDefault="00403263" w:rsidP="00403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403263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Doba letu pro každý skok (s)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202FDB4E" w14:textId="77777777" w:rsidR="00403263" w:rsidRPr="00403263" w:rsidRDefault="00403263" w:rsidP="00403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403263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Průměr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66FD05B1" w14:textId="77777777" w:rsidR="00403263" w:rsidRPr="00403263" w:rsidRDefault="00403263" w:rsidP="00403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403263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Výška výskoku (m)</w:t>
            </w:r>
          </w:p>
        </w:tc>
      </w:tr>
      <w:tr w:rsidR="00403263" w:rsidRPr="00403263" w14:paraId="35C12E4A" w14:textId="77777777" w:rsidTr="00403263">
        <w:trPr>
          <w:trHeight w:val="315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C1F0C8"/>
            <w:vAlign w:val="center"/>
            <w:hideMark/>
          </w:tcPr>
          <w:p w14:paraId="3832FEA2" w14:textId="77777777" w:rsidR="00403263" w:rsidRPr="00403263" w:rsidRDefault="00403263" w:rsidP="00403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403263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1F0C8"/>
            <w:noWrap/>
            <w:vAlign w:val="center"/>
            <w:hideMark/>
          </w:tcPr>
          <w:p w14:paraId="175F6CC3" w14:textId="77777777" w:rsidR="00403263" w:rsidRPr="00403263" w:rsidRDefault="00403263" w:rsidP="00403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403263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1F0C8"/>
            <w:noWrap/>
            <w:vAlign w:val="center"/>
            <w:hideMark/>
          </w:tcPr>
          <w:p w14:paraId="42DC3B7F" w14:textId="77777777" w:rsidR="00403263" w:rsidRPr="00403263" w:rsidRDefault="00403263" w:rsidP="00403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403263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5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1F0C8"/>
            <w:noWrap/>
            <w:vAlign w:val="center"/>
            <w:hideMark/>
          </w:tcPr>
          <w:p w14:paraId="15E35BFE" w14:textId="77777777" w:rsidR="00403263" w:rsidRPr="00403263" w:rsidRDefault="00403263" w:rsidP="00403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403263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4E4CE57B" w14:textId="77777777" w:rsidR="00403263" w:rsidRPr="00403263" w:rsidRDefault="00403263" w:rsidP="00403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403263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bottom"/>
            <w:hideMark/>
          </w:tcPr>
          <w:p w14:paraId="770C8116" w14:textId="77777777" w:rsidR="00403263" w:rsidRPr="00403263" w:rsidRDefault="00403263" w:rsidP="004032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</w:pPr>
            <w:r w:rsidRPr="00403263">
              <w:rPr>
                <w:rFonts w:ascii="Aptos Narrow" w:eastAsia="Times New Roman" w:hAnsi="Aptos Narrow" w:cs="Times New Roman"/>
                <w:color w:val="000000"/>
                <w:kern w:val="0"/>
                <w:lang w:val="cs-CZ" w:eastAsia="cs-CZ"/>
                <w14:ligatures w14:val="none"/>
              </w:rPr>
              <w:t> </w:t>
            </w:r>
          </w:p>
        </w:tc>
      </w:tr>
    </w:tbl>
    <w:p w14:paraId="0C1D965F" w14:textId="77777777" w:rsidR="00D126BD" w:rsidRDefault="00D126BD" w:rsidP="00D126BD">
      <w:pPr>
        <w:rPr>
          <w:b/>
          <w:bCs/>
          <w:sz w:val="28"/>
          <w:szCs w:val="28"/>
          <w:lang w:val="cs-CZ"/>
        </w:rPr>
      </w:pPr>
    </w:p>
    <w:p w14:paraId="2056DAA6" w14:textId="290E6B27" w:rsidR="00403263" w:rsidRDefault="00403263" w:rsidP="00D126BD">
      <w:pPr>
        <w:rPr>
          <w:b/>
          <w:bCs/>
          <w:sz w:val="28"/>
          <w:szCs w:val="28"/>
          <w:lang w:val="cs-CZ"/>
        </w:rPr>
      </w:pPr>
      <w:r>
        <w:rPr>
          <w:b/>
          <w:bCs/>
          <w:sz w:val="28"/>
          <w:szCs w:val="28"/>
          <w:lang w:val="cs-CZ"/>
        </w:rPr>
        <w:t>OBRÁZEK GRAFU ACC</w:t>
      </w:r>
    </w:p>
    <w:p w14:paraId="6C8C574B" w14:textId="62016EFC" w:rsidR="00403263" w:rsidRDefault="00403263" w:rsidP="00D126BD">
      <w:pPr>
        <w:rPr>
          <w:b/>
          <w:bCs/>
          <w:sz w:val="28"/>
          <w:szCs w:val="28"/>
          <w:lang w:val="cs-CZ"/>
        </w:rPr>
      </w:pPr>
      <w:r>
        <w:rPr>
          <w:b/>
          <w:bCs/>
          <w:sz w:val="28"/>
          <w:szCs w:val="28"/>
          <w:lang w:val="cs-CZ"/>
        </w:rPr>
        <w:t xml:space="preserve">VÝPOČET VÝŠKY A PRŮMĚRU </w:t>
      </w:r>
    </w:p>
    <w:p w14:paraId="1FEEF6E2" w14:textId="77777777" w:rsidR="00403263" w:rsidRDefault="00403263" w:rsidP="00D126BD">
      <w:pPr>
        <w:rPr>
          <w:b/>
          <w:bCs/>
          <w:sz w:val="28"/>
          <w:szCs w:val="28"/>
          <w:lang w:val="cs-CZ"/>
        </w:rPr>
      </w:pPr>
    </w:p>
    <w:p w14:paraId="6DB6C817" w14:textId="77777777" w:rsidR="00403263" w:rsidRDefault="00403263" w:rsidP="00D126BD">
      <w:pPr>
        <w:rPr>
          <w:b/>
          <w:bCs/>
          <w:sz w:val="28"/>
          <w:szCs w:val="28"/>
          <w:lang w:val="cs-CZ"/>
        </w:rPr>
      </w:pPr>
    </w:p>
    <w:p w14:paraId="2BB799CA" w14:textId="641DEB75" w:rsidR="00403263" w:rsidRPr="00403263" w:rsidRDefault="00403263" w:rsidP="00403263">
      <w:pPr>
        <w:pStyle w:val="Odstavecseseznamem"/>
        <w:numPr>
          <w:ilvl w:val="0"/>
          <w:numId w:val="2"/>
        </w:numPr>
        <w:rPr>
          <w:b/>
          <w:bCs/>
          <w:sz w:val="28"/>
          <w:szCs w:val="28"/>
          <w:lang w:val="cs-CZ"/>
        </w:rPr>
      </w:pPr>
      <w:r>
        <w:rPr>
          <w:b/>
          <w:bCs/>
          <w:sz w:val="28"/>
          <w:szCs w:val="28"/>
          <w:lang w:val="cs-CZ"/>
        </w:rPr>
        <w:lastRenderedPageBreak/>
        <w:t>Tabulky a obrázky úlohy 4</w:t>
      </w:r>
    </w:p>
    <w:p w14:paraId="39B668F7" w14:textId="72392D37" w:rsidR="00ED3C00" w:rsidRPr="00ED3C00" w:rsidRDefault="00ED3C00" w:rsidP="00ED3C00">
      <w:pPr>
        <w:pStyle w:val="Nadpis1"/>
        <w:rPr>
          <w:lang w:val="cs-CZ"/>
        </w:rPr>
      </w:pPr>
      <w:r>
        <w:rPr>
          <w:lang w:val="cs-CZ"/>
        </w:rPr>
        <w:t>Závěr</w:t>
      </w:r>
    </w:p>
    <w:sectPr w:rsidR="00ED3C00" w:rsidRPr="00ED3C00" w:rsidSect="0046163D">
      <w:headerReference w:type="default" r:id="rId7"/>
      <w:headerReference w:type="firs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8BD9A" w14:textId="77777777" w:rsidR="00602007" w:rsidRDefault="00602007" w:rsidP="0046163D">
      <w:pPr>
        <w:spacing w:after="0" w:line="240" w:lineRule="auto"/>
      </w:pPr>
      <w:r>
        <w:separator/>
      </w:r>
    </w:p>
  </w:endnote>
  <w:endnote w:type="continuationSeparator" w:id="0">
    <w:p w14:paraId="1436F281" w14:textId="77777777" w:rsidR="00602007" w:rsidRDefault="00602007" w:rsidP="00461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E8749" w14:textId="77777777" w:rsidR="00602007" w:rsidRDefault="00602007" w:rsidP="0046163D">
      <w:pPr>
        <w:spacing w:after="0" w:line="240" w:lineRule="auto"/>
      </w:pPr>
      <w:r>
        <w:separator/>
      </w:r>
    </w:p>
  </w:footnote>
  <w:footnote w:type="continuationSeparator" w:id="0">
    <w:p w14:paraId="17C51A45" w14:textId="77777777" w:rsidR="00602007" w:rsidRDefault="00602007" w:rsidP="00461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A7D49" w14:textId="4006A065" w:rsidR="0046163D" w:rsidRDefault="0046163D" w:rsidP="004926A8">
    <w:pPr>
      <w:pStyle w:val="Zhlav"/>
      <w:tabs>
        <w:tab w:val="clear" w:pos="4536"/>
      </w:tabs>
    </w:pPr>
    <w:r>
      <w:rPr>
        <w:lang w:val="cs-CZ"/>
      </w:rPr>
      <w:t>28.03.2026</w:t>
    </w:r>
    <w:r w:rsidR="004926A8">
      <w:rPr>
        <w:lang w:val="cs-CZ"/>
      </w:rPr>
      <w:tab/>
      <w:t>E</w:t>
    </w:r>
    <w:r w:rsidR="00FF7150">
      <w:rPr>
        <w:lang w:val="cs-CZ"/>
      </w:rPr>
      <w:t>M</w:t>
    </w:r>
    <w:r w:rsidR="004926A8">
      <w:rPr>
        <w:lang w:val="cs-CZ"/>
      </w:rPr>
      <w:t>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38C4D" w14:textId="0429F49E" w:rsidR="0046163D" w:rsidRDefault="0046163D">
    <w:pPr>
      <w:pStyle w:val="Zhlav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7FE3CC4" wp14:editId="08CFD7F4">
          <wp:simplePos x="0" y="0"/>
          <wp:positionH relativeFrom="column">
            <wp:posOffset>1691005</wp:posOffset>
          </wp:positionH>
          <wp:positionV relativeFrom="paragraph">
            <wp:posOffset>-344805</wp:posOffset>
          </wp:positionV>
          <wp:extent cx="2371725" cy="743073"/>
          <wp:effectExtent l="0" t="0" r="0" b="0"/>
          <wp:wrapSquare wrapText="bothSides"/>
          <wp:docPr id="1065130848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7430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04416"/>
    <w:multiLevelType w:val="multilevel"/>
    <w:tmpl w:val="707C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E62F7"/>
    <w:multiLevelType w:val="hybridMultilevel"/>
    <w:tmpl w:val="753285D2"/>
    <w:lvl w:ilvl="0" w:tplc="2AB24386">
      <w:start w:val="1"/>
      <w:numFmt w:val="decimal"/>
      <w:lvlText w:val="%1."/>
      <w:lvlJc w:val="left"/>
      <w:pPr>
        <w:ind w:left="644" w:hanging="360"/>
      </w:pPr>
      <w:rPr>
        <w:rFonts w:ascii="Cambria" w:eastAsiaTheme="minorHAnsi" w:hAnsi="Cambria" w:cstheme="minorBidi"/>
        <w:b/>
        <w:bCs/>
        <w:sz w:val="28"/>
        <w:szCs w:val="28"/>
      </w:rPr>
    </w:lvl>
    <w:lvl w:ilvl="1" w:tplc="119AC6A4">
      <w:start w:val="1"/>
      <w:numFmt w:val="decimal"/>
      <w:lvlText w:val="%2."/>
      <w:lvlJc w:val="left"/>
      <w:pPr>
        <w:ind w:left="1364" w:hanging="360"/>
      </w:pPr>
      <w:rPr>
        <w:b w:val="0"/>
        <w:bCs w:val="0"/>
        <w:sz w:val="24"/>
        <w:szCs w:val="24"/>
      </w:rPr>
    </w:lvl>
    <w:lvl w:ilvl="2" w:tplc="040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3" w:tplc="0405000F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CBA40FA"/>
    <w:multiLevelType w:val="hybridMultilevel"/>
    <w:tmpl w:val="D1A8CFD2"/>
    <w:lvl w:ilvl="0" w:tplc="0405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210D3220"/>
    <w:multiLevelType w:val="hybridMultilevel"/>
    <w:tmpl w:val="D3306C08"/>
    <w:lvl w:ilvl="0" w:tplc="3558D8DA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b w:val="0"/>
        <w:bCs w:val="0"/>
        <w:sz w:val="24"/>
        <w:szCs w:val="24"/>
      </w:rPr>
    </w:lvl>
    <w:lvl w:ilvl="1" w:tplc="04E28F80">
      <w:start w:val="1"/>
      <w:numFmt w:val="lowerLetter"/>
      <w:lvlText w:val="%2)"/>
      <w:lvlJc w:val="left"/>
      <w:pPr>
        <w:ind w:left="1440" w:hanging="360"/>
      </w:pPr>
      <w:rPr>
        <w:b w:val="0"/>
        <w:bCs w:val="0"/>
        <w:sz w:val="22"/>
        <w:szCs w:val="22"/>
      </w:rPr>
    </w:lvl>
    <w:lvl w:ilvl="2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024F8"/>
    <w:multiLevelType w:val="hybridMultilevel"/>
    <w:tmpl w:val="52F4F0D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38CA60">
      <w:start w:val="1"/>
      <w:numFmt w:val="decimal"/>
      <w:lvlText w:val="%2."/>
      <w:lvlJc w:val="left"/>
      <w:pPr>
        <w:ind w:left="1440" w:hanging="360"/>
      </w:pPr>
      <w:rPr>
        <w:b w:val="0"/>
        <w:bCs w:val="0"/>
        <w:sz w:val="22"/>
        <w:szCs w:val="22"/>
      </w:r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1453B"/>
    <w:multiLevelType w:val="hybridMultilevel"/>
    <w:tmpl w:val="65D299E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591344"/>
    <w:multiLevelType w:val="multilevel"/>
    <w:tmpl w:val="780C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A850E0"/>
    <w:multiLevelType w:val="hybridMultilevel"/>
    <w:tmpl w:val="CCFC7E9E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931301D"/>
    <w:multiLevelType w:val="hybridMultilevel"/>
    <w:tmpl w:val="65D299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916B40"/>
    <w:multiLevelType w:val="hybridMultilevel"/>
    <w:tmpl w:val="CD4437F8"/>
    <w:lvl w:ilvl="0" w:tplc="040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b w:val="0"/>
        <w:sz w:val="22"/>
      </w:rPr>
    </w:lvl>
    <w:lvl w:ilvl="1" w:tplc="040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677F3D24"/>
    <w:multiLevelType w:val="multilevel"/>
    <w:tmpl w:val="99560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50269E"/>
    <w:multiLevelType w:val="hybridMultilevel"/>
    <w:tmpl w:val="82AA17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DA3953"/>
    <w:multiLevelType w:val="hybridMultilevel"/>
    <w:tmpl w:val="E028E6B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934436">
    <w:abstractNumId w:val="1"/>
  </w:num>
  <w:num w:numId="2" w16cid:durableId="1239903550">
    <w:abstractNumId w:val="5"/>
  </w:num>
  <w:num w:numId="3" w16cid:durableId="2094735983">
    <w:abstractNumId w:val="8"/>
  </w:num>
  <w:num w:numId="4" w16cid:durableId="821393037">
    <w:abstractNumId w:val="9"/>
  </w:num>
  <w:num w:numId="5" w16cid:durableId="145247618">
    <w:abstractNumId w:val="7"/>
  </w:num>
  <w:num w:numId="6" w16cid:durableId="999037138">
    <w:abstractNumId w:val="12"/>
  </w:num>
  <w:num w:numId="7" w16cid:durableId="1992057055">
    <w:abstractNumId w:val="2"/>
  </w:num>
  <w:num w:numId="8" w16cid:durableId="1239754426">
    <w:abstractNumId w:val="11"/>
  </w:num>
  <w:num w:numId="9" w16cid:durableId="739523296">
    <w:abstractNumId w:val="3"/>
  </w:num>
  <w:num w:numId="10" w16cid:durableId="1046028201">
    <w:abstractNumId w:val="4"/>
  </w:num>
  <w:num w:numId="11" w16cid:durableId="1120997559">
    <w:abstractNumId w:val="0"/>
  </w:num>
  <w:num w:numId="12" w16cid:durableId="790168674">
    <w:abstractNumId w:val="10"/>
  </w:num>
  <w:num w:numId="13" w16cid:durableId="13590894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3D"/>
    <w:rsid w:val="000932B8"/>
    <w:rsid w:val="000F2AA9"/>
    <w:rsid w:val="000F3011"/>
    <w:rsid w:val="00167A9E"/>
    <w:rsid w:val="001D3664"/>
    <w:rsid w:val="0025777B"/>
    <w:rsid w:val="00263848"/>
    <w:rsid w:val="0028769E"/>
    <w:rsid w:val="002927DF"/>
    <w:rsid w:val="002C2344"/>
    <w:rsid w:val="00403263"/>
    <w:rsid w:val="0046163D"/>
    <w:rsid w:val="004926A8"/>
    <w:rsid w:val="00567C1A"/>
    <w:rsid w:val="005816DB"/>
    <w:rsid w:val="00602007"/>
    <w:rsid w:val="006D1864"/>
    <w:rsid w:val="0080110A"/>
    <w:rsid w:val="00817D30"/>
    <w:rsid w:val="008964CA"/>
    <w:rsid w:val="008C2794"/>
    <w:rsid w:val="00925091"/>
    <w:rsid w:val="00954DC2"/>
    <w:rsid w:val="00987632"/>
    <w:rsid w:val="00A86826"/>
    <w:rsid w:val="00B256A2"/>
    <w:rsid w:val="00B40EB7"/>
    <w:rsid w:val="00B8246F"/>
    <w:rsid w:val="00C02D7D"/>
    <w:rsid w:val="00C24D74"/>
    <w:rsid w:val="00D126BD"/>
    <w:rsid w:val="00D236EC"/>
    <w:rsid w:val="00D973F6"/>
    <w:rsid w:val="00DB4D35"/>
    <w:rsid w:val="00E36581"/>
    <w:rsid w:val="00ED3C00"/>
    <w:rsid w:val="00F1252E"/>
    <w:rsid w:val="00F95B6B"/>
    <w:rsid w:val="00FA5DE4"/>
    <w:rsid w:val="00FF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8E5A3B"/>
  <w15:chartTrackingRefBased/>
  <w15:docId w15:val="{73F6CDBD-18CC-436B-B051-4D20348C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6163D"/>
    <w:rPr>
      <w:rFonts w:ascii="Cambria" w:hAnsi="Cambria"/>
      <w:lang w:val="en-GB"/>
    </w:rPr>
  </w:style>
  <w:style w:type="paragraph" w:styleId="Nadpis1">
    <w:name w:val="heading 1"/>
    <w:basedOn w:val="Normln"/>
    <w:next w:val="Normln"/>
    <w:link w:val="Nadpis1Char"/>
    <w:uiPriority w:val="9"/>
    <w:qFormat/>
    <w:rsid w:val="0046163D"/>
    <w:pPr>
      <w:keepNext/>
      <w:keepLines/>
      <w:pBdr>
        <w:bottom w:val="single" w:sz="18" w:space="1" w:color="auto"/>
      </w:pBdr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61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61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61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61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61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61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61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61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6163D"/>
    <w:rPr>
      <w:rFonts w:ascii="Cambria" w:eastAsiaTheme="majorEastAsia" w:hAnsi="Cambria" w:cstheme="majorBidi"/>
      <w:b/>
      <w:color w:val="000000" w:themeColor="text1"/>
      <w:sz w:val="36"/>
      <w:szCs w:val="40"/>
      <w:lang w:val="en-GB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6163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6163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6163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6163D"/>
    <w:rPr>
      <w:rFonts w:eastAsiaTheme="majorEastAsia" w:cstheme="majorBidi"/>
      <w:color w:val="0F4761" w:themeColor="accent1" w:themeShade="BF"/>
      <w:lang w:val="en-GB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6163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6163D"/>
    <w:rPr>
      <w:rFonts w:eastAsiaTheme="majorEastAsia" w:cstheme="majorBidi"/>
      <w:color w:val="595959" w:themeColor="text1" w:themeTint="A6"/>
      <w:lang w:val="en-GB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6163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6163D"/>
    <w:rPr>
      <w:rFonts w:eastAsiaTheme="majorEastAsia" w:cstheme="majorBidi"/>
      <w:color w:val="272727" w:themeColor="text1" w:themeTint="D8"/>
      <w:lang w:val="en-GB"/>
    </w:rPr>
  </w:style>
  <w:style w:type="paragraph" w:styleId="Nzev">
    <w:name w:val="Title"/>
    <w:basedOn w:val="Normln"/>
    <w:next w:val="Normln"/>
    <w:link w:val="NzevChar"/>
    <w:uiPriority w:val="10"/>
    <w:qFormat/>
    <w:rsid w:val="00461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6163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61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6163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t">
    <w:name w:val="Quote"/>
    <w:basedOn w:val="Normln"/>
    <w:next w:val="Normln"/>
    <w:link w:val="CittChar"/>
    <w:uiPriority w:val="29"/>
    <w:qFormat/>
    <w:rsid w:val="00461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6163D"/>
    <w:rPr>
      <w:i/>
      <w:iCs/>
      <w:color w:val="404040" w:themeColor="text1" w:themeTint="BF"/>
      <w:lang w:val="en-GB"/>
    </w:rPr>
  </w:style>
  <w:style w:type="paragraph" w:styleId="Odstavecseseznamem">
    <w:name w:val="List Paragraph"/>
    <w:basedOn w:val="Normln"/>
    <w:uiPriority w:val="34"/>
    <w:qFormat/>
    <w:rsid w:val="0046163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6163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61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6163D"/>
    <w:rPr>
      <w:i/>
      <w:iCs/>
      <w:color w:val="0F4761" w:themeColor="accent1" w:themeShade="BF"/>
      <w:lang w:val="en-GB"/>
    </w:rPr>
  </w:style>
  <w:style w:type="character" w:styleId="Odkazintenzivn">
    <w:name w:val="Intense Reference"/>
    <w:basedOn w:val="Standardnpsmoodstavce"/>
    <w:uiPriority w:val="32"/>
    <w:qFormat/>
    <w:rsid w:val="0046163D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4616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6163D"/>
    <w:rPr>
      <w:rFonts w:ascii="Cambria" w:hAnsi="Cambria"/>
      <w:lang w:val="en-GB"/>
    </w:rPr>
  </w:style>
  <w:style w:type="paragraph" w:styleId="Zpat">
    <w:name w:val="footer"/>
    <w:basedOn w:val="Normln"/>
    <w:link w:val="ZpatChar"/>
    <w:uiPriority w:val="99"/>
    <w:unhideWhenUsed/>
    <w:rsid w:val="004616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6163D"/>
    <w:rPr>
      <w:rFonts w:ascii="Cambria" w:hAnsi="Cambria"/>
      <w:lang w:val="en-GB"/>
    </w:rPr>
  </w:style>
  <w:style w:type="character" w:styleId="Zstupntext">
    <w:name w:val="Placeholder Text"/>
    <w:basedOn w:val="Standardnpsmoodstavce"/>
    <w:uiPriority w:val="99"/>
    <w:semiHidden/>
    <w:rsid w:val="00C24D74"/>
    <w:rPr>
      <w:color w:val="666666"/>
    </w:rPr>
  </w:style>
  <w:style w:type="paragraph" w:styleId="Titulek">
    <w:name w:val="caption"/>
    <w:basedOn w:val="Normln"/>
    <w:next w:val="Normln"/>
    <w:uiPriority w:val="35"/>
    <w:unhideWhenUsed/>
    <w:qFormat/>
    <w:rsid w:val="00D236EC"/>
    <w:pPr>
      <w:spacing w:after="200" w:line="240" w:lineRule="auto"/>
      <w:jc w:val="center"/>
    </w:pPr>
    <w:rPr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9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3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3</Pages>
  <Words>420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Hudeczek</dc:creator>
  <cp:keywords/>
  <dc:description/>
  <cp:lastModifiedBy>Adam Hudeczek</cp:lastModifiedBy>
  <cp:revision>7</cp:revision>
  <dcterms:created xsi:type="dcterms:W3CDTF">2026-03-28T14:17:00Z</dcterms:created>
  <dcterms:modified xsi:type="dcterms:W3CDTF">2026-04-03T18:40:00Z</dcterms:modified>
</cp:coreProperties>
</file>