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2AB9" w14:textId="77777777" w:rsidR="00DF3965" w:rsidRDefault="00DF3965" w:rsidP="00DF3965">
      <w:pPr>
        <w:jc w:val="center"/>
        <w:rPr>
          <w:b/>
          <w:bCs/>
          <w:sz w:val="28"/>
          <w:szCs w:val="28"/>
        </w:rPr>
      </w:pPr>
    </w:p>
    <w:p w14:paraId="42AF2E25" w14:textId="739E587A" w:rsidR="00DF3965" w:rsidRPr="00DF3965" w:rsidRDefault="00DF3965" w:rsidP="00DF3965">
      <w:pPr>
        <w:jc w:val="center"/>
        <w:rPr>
          <w:b/>
          <w:bCs/>
          <w:sz w:val="28"/>
          <w:szCs w:val="28"/>
        </w:rPr>
      </w:pPr>
      <w:r w:rsidRPr="00CE2FBA">
        <w:rPr>
          <w:b/>
          <w:bCs/>
          <w:sz w:val="28"/>
          <w:szCs w:val="28"/>
        </w:rPr>
        <w:t xml:space="preserve">DATA, INFERENCE </w:t>
      </w:r>
    </w:p>
    <w:p w14:paraId="2BECA5DC" w14:textId="77777777" w:rsidR="00DF3965" w:rsidRPr="00DF3965" w:rsidRDefault="00DF3965" w:rsidP="00DF3965">
      <w:pPr>
        <w:jc w:val="center"/>
        <w:rPr>
          <w:b/>
          <w:bCs/>
          <w:sz w:val="28"/>
          <w:szCs w:val="28"/>
        </w:rPr>
      </w:pPr>
      <w:r w:rsidRPr="00CE2FBA">
        <w:rPr>
          <w:b/>
          <w:bCs/>
          <w:sz w:val="28"/>
          <w:szCs w:val="28"/>
        </w:rPr>
        <w:t>&amp;</w:t>
      </w:r>
    </w:p>
    <w:p w14:paraId="3861AF04" w14:textId="558A0B9F" w:rsidR="00DF3965" w:rsidRPr="00DF3965" w:rsidRDefault="00DF3965" w:rsidP="00DF3965">
      <w:pPr>
        <w:jc w:val="center"/>
        <w:rPr>
          <w:b/>
          <w:bCs/>
          <w:sz w:val="28"/>
          <w:szCs w:val="28"/>
        </w:rPr>
      </w:pPr>
      <w:r w:rsidRPr="00CE2FBA">
        <w:rPr>
          <w:b/>
          <w:bCs/>
          <w:sz w:val="28"/>
          <w:szCs w:val="28"/>
        </w:rPr>
        <w:t xml:space="preserve"> APPLIED MACHINE LEARNING</w:t>
      </w:r>
    </w:p>
    <w:p w14:paraId="5F03FEAC" w14:textId="77777777" w:rsidR="00DF3965" w:rsidRPr="00DF3965" w:rsidRDefault="00DF3965" w:rsidP="00DF3965">
      <w:pPr>
        <w:jc w:val="center"/>
        <w:rPr>
          <w:b/>
          <w:bCs/>
          <w:sz w:val="28"/>
          <w:szCs w:val="28"/>
        </w:rPr>
      </w:pPr>
      <w:r w:rsidRPr="00CE2FBA">
        <w:rPr>
          <w:b/>
          <w:bCs/>
          <w:sz w:val="28"/>
          <w:szCs w:val="28"/>
        </w:rPr>
        <w:t xml:space="preserve"> (COURSE 18-785) </w:t>
      </w:r>
    </w:p>
    <w:p w14:paraId="18B6C5E8" w14:textId="77777777" w:rsidR="00DF3965" w:rsidRDefault="00DF3965" w:rsidP="00DF3965">
      <w:pPr>
        <w:jc w:val="center"/>
        <w:rPr>
          <w:b/>
          <w:bCs/>
          <w:sz w:val="28"/>
          <w:szCs w:val="28"/>
        </w:rPr>
      </w:pPr>
    </w:p>
    <w:p w14:paraId="5834D575" w14:textId="74660CC2" w:rsidR="00DF3965" w:rsidRDefault="00DF3965" w:rsidP="00DF3965">
      <w:pPr>
        <w:jc w:val="center"/>
        <w:rPr>
          <w:b/>
          <w:bCs/>
          <w:sz w:val="28"/>
          <w:szCs w:val="28"/>
        </w:rPr>
      </w:pPr>
      <w:r w:rsidRPr="00CE2FBA">
        <w:rPr>
          <w:b/>
          <w:bCs/>
          <w:sz w:val="28"/>
          <w:szCs w:val="28"/>
        </w:rPr>
        <w:t xml:space="preserve">ASSIGNMENT </w:t>
      </w:r>
      <w:r w:rsidR="00D26620">
        <w:rPr>
          <w:b/>
          <w:bCs/>
          <w:sz w:val="28"/>
          <w:szCs w:val="28"/>
        </w:rPr>
        <w:t>4</w:t>
      </w:r>
    </w:p>
    <w:p w14:paraId="299368CB" w14:textId="77777777" w:rsidR="00DF3965" w:rsidRDefault="00DF3965" w:rsidP="00DF3965">
      <w:pPr>
        <w:jc w:val="center"/>
        <w:rPr>
          <w:b/>
          <w:bCs/>
          <w:sz w:val="28"/>
          <w:szCs w:val="28"/>
        </w:rPr>
      </w:pPr>
    </w:p>
    <w:p w14:paraId="7242B757" w14:textId="77777777" w:rsidR="00DF3965" w:rsidRDefault="00DF3965" w:rsidP="00DF3965">
      <w:pPr>
        <w:jc w:val="center"/>
        <w:rPr>
          <w:b/>
          <w:bCs/>
          <w:sz w:val="28"/>
          <w:szCs w:val="28"/>
        </w:rPr>
      </w:pPr>
    </w:p>
    <w:p w14:paraId="4F8B20EE" w14:textId="77777777" w:rsidR="00DF3965" w:rsidRDefault="00DF3965" w:rsidP="00DF3965">
      <w:pPr>
        <w:jc w:val="center"/>
        <w:rPr>
          <w:b/>
          <w:bCs/>
          <w:sz w:val="28"/>
          <w:szCs w:val="28"/>
        </w:rPr>
      </w:pPr>
    </w:p>
    <w:p w14:paraId="3CA7B310" w14:textId="77777777" w:rsidR="00DF3965" w:rsidRDefault="00DF3965" w:rsidP="00DF3965">
      <w:pPr>
        <w:jc w:val="center"/>
        <w:rPr>
          <w:b/>
          <w:bCs/>
          <w:sz w:val="28"/>
          <w:szCs w:val="28"/>
        </w:rPr>
      </w:pPr>
    </w:p>
    <w:p w14:paraId="304955EB" w14:textId="77777777" w:rsidR="00DF3965" w:rsidRDefault="00DF3965" w:rsidP="00DF3965">
      <w:pPr>
        <w:jc w:val="center"/>
        <w:rPr>
          <w:b/>
          <w:bCs/>
          <w:sz w:val="28"/>
          <w:szCs w:val="28"/>
        </w:rPr>
      </w:pPr>
    </w:p>
    <w:p w14:paraId="16203228" w14:textId="77777777" w:rsidR="00DF3965" w:rsidRDefault="00DF3965" w:rsidP="00DF3965">
      <w:pPr>
        <w:jc w:val="center"/>
        <w:rPr>
          <w:b/>
          <w:bCs/>
        </w:rPr>
      </w:pPr>
    </w:p>
    <w:p w14:paraId="2BA8710D" w14:textId="77777777" w:rsidR="00DF3965" w:rsidRDefault="00DF3965" w:rsidP="00DF3965">
      <w:pPr>
        <w:jc w:val="center"/>
        <w:rPr>
          <w:b/>
          <w:bCs/>
        </w:rPr>
      </w:pPr>
    </w:p>
    <w:p w14:paraId="131C3F20" w14:textId="77777777" w:rsidR="00DF3965" w:rsidRDefault="00DF3965" w:rsidP="00DF3965">
      <w:pPr>
        <w:jc w:val="center"/>
        <w:rPr>
          <w:b/>
          <w:bCs/>
        </w:rPr>
      </w:pPr>
    </w:p>
    <w:p w14:paraId="686EB4AA" w14:textId="77777777" w:rsidR="00DF3965" w:rsidRDefault="00DF3965" w:rsidP="00DF3965">
      <w:pPr>
        <w:jc w:val="center"/>
        <w:rPr>
          <w:b/>
          <w:bCs/>
        </w:rPr>
      </w:pPr>
    </w:p>
    <w:p w14:paraId="303C62B8" w14:textId="77777777" w:rsidR="00DF3965" w:rsidRDefault="00DF3965" w:rsidP="00DF3965">
      <w:pPr>
        <w:jc w:val="center"/>
        <w:rPr>
          <w:b/>
          <w:bCs/>
        </w:rPr>
      </w:pPr>
    </w:p>
    <w:p w14:paraId="07655E7F" w14:textId="77777777" w:rsidR="00DF3965" w:rsidRPr="00DF3965" w:rsidRDefault="00DF3965" w:rsidP="00DF3965">
      <w:pPr>
        <w:jc w:val="center"/>
        <w:rPr>
          <w:b/>
          <w:bCs/>
        </w:rPr>
      </w:pPr>
    </w:p>
    <w:p w14:paraId="0AD387AD" w14:textId="77777777" w:rsidR="00DF3965" w:rsidRPr="00DF3965" w:rsidRDefault="00DF3965" w:rsidP="00DF3965">
      <w:pPr>
        <w:jc w:val="center"/>
        <w:rPr>
          <w:b/>
          <w:bCs/>
        </w:rPr>
      </w:pPr>
      <w:r w:rsidRPr="00DF3965">
        <w:rPr>
          <w:b/>
          <w:bCs/>
        </w:rPr>
        <w:t xml:space="preserve">Mark Iraguha </w:t>
      </w:r>
    </w:p>
    <w:p w14:paraId="289B351F" w14:textId="6551B682" w:rsidR="00DF3965" w:rsidRPr="00DF3965" w:rsidRDefault="00DF3965" w:rsidP="00DF3965">
      <w:pPr>
        <w:jc w:val="center"/>
        <w:rPr>
          <w:b/>
          <w:bCs/>
        </w:rPr>
      </w:pPr>
      <w:r w:rsidRPr="00DF3965">
        <w:rPr>
          <w:b/>
          <w:bCs/>
        </w:rPr>
        <w:t>(miraguha)</w:t>
      </w:r>
    </w:p>
    <w:p w14:paraId="17EA4C4B" w14:textId="5435A22B" w:rsidR="00CE2FBA" w:rsidRPr="00CE2FBA" w:rsidRDefault="00DF3965" w:rsidP="00DF3965">
      <w:pPr>
        <w:jc w:val="center"/>
        <w:rPr>
          <w:b/>
          <w:bCs/>
          <w:sz w:val="28"/>
          <w:szCs w:val="28"/>
        </w:rPr>
      </w:pPr>
      <w:r w:rsidRPr="00DF3965">
        <w:rPr>
          <w:b/>
          <w:bCs/>
          <w:sz w:val="28"/>
          <w:szCs w:val="28"/>
        </w:rPr>
        <w:br w:type="page"/>
      </w:r>
    </w:p>
    <w:p w14:paraId="127DA8F9" w14:textId="77777777" w:rsidR="00CE2FBA" w:rsidRPr="00CE2FBA" w:rsidRDefault="00000000" w:rsidP="00CE2FBA">
      <w:pPr>
        <w:rPr>
          <w:sz w:val="28"/>
          <w:szCs w:val="28"/>
        </w:rPr>
      </w:pPr>
      <w:r>
        <w:rPr>
          <w:sz w:val="28"/>
          <w:szCs w:val="28"/>
        </w:rPr>
        <w:lastRenderedPageBreak/>
        <w:pict w14:anchorId="506BB09C">
          <v:rect id="_x0000_i1025" style="width:0;height:1.5pt" o:hralign="center" o:hrstd="t" o:hr="t" fillcolor="#a0a0a0" stroked="f"/>
        </w:pict>
      </w:r>
    </w:p>
    <w:sdt>
      <w:sdtPr>
        <w:rPr>
          <w:b w:val="0"/>
          <w:bCs w:val="0"/>
          <w:kern w:val="2"/>
          <w:sz w:val="24"/>
          <w:szCs w:val="24"/>
          <w14:ligatures w14:val="standardContextual"/>
        </w:rPr>
        <w:id w:val="1015804726"/>
        <w:docPartObj>
          <w:docPartGallery w:val="Table of Contents"/>
          <w:docPartUnique/>
        </w:docPartObj>
      </w:sdtPr>
      <w:sdtEndPr>
        <w:rPr>
          <w:noProof/>
        </w:rPr>
      </w:sdtEndPr>
      <w:sdtContent>
        <w:p w14:paraId="52B26E15" w14:textId="69A2CE0C" w:rsidR="00FF3C41" w:rsidRDefault="00FF3C41" w:rsidP="00FF3C41">
          <w:pPr>
            <w:pStyle w:val="TOCHeading"/>
          </w:pPr>
          <w:r>
            <w:t>Table of Contents</w:t>
          </w:r>
        </w:p>
        <w:p w14:paraId="25516252" w14:textId="1D4BEF54" w:rsidR="00CA522F" w:rsidRDefault="00FF3C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7420988" w:history="1">
            <w:r w:rsidR="00CA522F" w:rsidRPr="00440DD5">
              <w:rPr>
                <w:rStyle w:val="Hyperlink"/>
                <w:noProof/>
              </w:rPr>
              <w:t>Libraries Used:</w:t>
            </w:r>
            <w:r w:rsidR="00CA522F">
              <w:rPr>
                <w:noProof/>
                <w:webHidden/>
              </w:rPr>
              <w:tab/>
            </w:r>
            <w:r w:rsidR="00CA522F">
              <w:rPr>
                <w:noProof/>
                <w:webHidden/>
              </w:rPr>
              <w:fldChar w:fldCharType="begin"/>
            </w:r>
            <w:r w:rsidR="00CA522F">
              <w:rPr>
                <w:noProof/>
                <w:webHidden/>
              </w:rPr>
              <w:instrText xml:space="preserve"> PAGEREF _Toc177420988 \h </w:instrText>
            </w:r>
            <w:r w:rsidR="00CA522F">
              <w:rPr>
                <w:noProof/>
                <w:webHidden/>
              </w:rPr>
            </w:r>
            <w:r w:rsidR="00CA522F">
              <w:rPr>
                <w:noProof/>
                <w:webHidden/>
              </w:rPr>
              <w:fldChar w:fldCharType="separate"/>
            </w:r>
            <w:r w:rsidR="005E323F">
              <w:rPr>
                <w:noProof/>
                <w:webHidden/>
              </w:rPr>
              <w:t>3</w:t>
            </w:r>
            <w:r w:rsidR="00CA522F">
              <w:rPr>
                <w:noProof/>
                <w:webHidden/>
              </w:rPr>
              <w:fldChar w:fldCharType="end"/>
            </w:r>
          </w:hyperlink>
        </w:p>
        <w:p w14:paraId="3E35AC2C" w14:textId="7A483149" w:rsidR="00CA522F" w:rsidRDefault="00000000">
          <w:pPr>
            <w:pStyle w:val="TOC1"/>
            <w:tabs>
              <w:tab w:val="right" w:leader="dot" w:pos="9350"/>
            </w:tabs>
            <w:rPr>
              <w:rFonts w:eastAsiaTheme="minorEastAsia"/>
              <w:noProof/>
            </w:rPr>
          </w:pPr>
          <w:hyperlink w:anchor="_Toc177420989" w:history="1">
            <w:r w:rsidR="00CA522F" w:rsidRPr="00440DD5">
              <w:rPr>
                <w:rStyle w:val="Hyperlink"/>
                <w:noProof/>
              </w:rPr>
              <w:t>Introduction:</w:t>
            </w:r>
            <w:r w:rsidR="00CA522F">
              <w:rPr>
                <w:noProof/>
                <w:webHidden/>
              </w:rPr>
              <w:tab/>
            </w:r>
            <w:r w:rsidR="00CA522F">
              <w:rPr>
                <w:noProof/>
                <w:webHidden/>
              </w:rPr>
              <w:fldChar w:fldCharType="begin"/>
            </w:r>
            <w:r w:rsidR="00CA522F">
              <w:rPr>
                <w:noProof/>
                <w:webHidden/>
              </w:rPr>
              <w:instrText xml:space="preserve"> PAGEREF _Toc177420989 \h </w:instrText>
            </w:r>
            <w:r w:rsidR="00CA522F">
              <w:rPr>
                <w:noProof/>
                <w:webHidden/>
              </w:rPr>
            </w:r>
            <w:r w:rsidR="00CA522F">
              <w:rPr>
                <w:noProof/>
                <w:webHidden/>
              </w:rPr>
              <w:fldChar w:fldCharType="separate"/>
            </w:r>
            <w:r w:rsidR="005E323F">
              <w:rPr>
                <w:noProof/>
                <w:webHidden/>
              </w:rPr>
              <w:t>3</w:t>
            </w:r>
            <w:r w:rsidR="00CA522F">
              <w:rPr>
                <w:noProof/>
                <w:webHidden/>
              </w:rPr>
              <w:fldChar w:fldCharType="end"/>
            </w:r>
          </w:hyperlink>
        </w:p>
        <w:p w14:paraId="2C1AD94B" w14:textId="5C596AEB" w:rsidR="00CA522F" w:rsidRDefault="00000000">
          <w:pPr>
            <w:pStyle w:val="TOC1"/>
            <w:tabs>
              <w:tab w:val="right" w:leader="dot" w:pos="9350"/>
            </w:tabs>
            <w:rPr>
              <w:rFonts w:eastAsiaTheme="minorEastAsia"/>
              <w:noProof/>
            </w:rPr>
          </w:pPr>
          <w:hyperlink w:anchor="_Toc177420990" w:history="1">
            <w:r w:rsidR="00CA522F" w:rsidRPr="00440DD5">
              <w:rPr>
                <w:rStyle w:val="Hyperlink"/>
                <w:noProof/>
              </w:rPr>
              <w:t>Question 1 Report:</w:t>
            </w:r>
            <w:r w:rsidR="00CA522F">
              <w:rPr>
                <w:noProof/>
                <w:webHidden/>
              </w:rPr>
              <w:tab/>
            </w:r>
            <w:r w:rsidR="00CA522F">
              <w:rPr>
                <w:noProof/>
                <w:webHidden/>
              </w:rPr>
              <w:fldChar w:fldCharType="begin"/>
            </w:r>
            <w:r w:rsidR="00CA522F">
              <w:rPr>
                <w:noProof/>
                <w:webHidden/>
              </w:rPr>
              <w:instrText xml:space="preserve"> PAGEREF _Toc177420990 \h </w:instrText>
            </w:r>
            <w:r w:rsidR="00CA522F">
              <w:rPr>
                <w:noProof/>
                <w:webHidden/>
              </w:rPr>
            </w:r>
            <w:r w:rsidR="00CA522F">
              <w:rPr>
                <w:noProof/>
                <w:webHidden/>
              </w:rPr>
              <w:fldChar w:fldCharType="separate"/>
            </w:r>
            <w:r w:rsidR="005E323F">
              <w:rPr>
                <w:noProof/>
                <w:webHidden/>
              </w:rPr>
              <w:t>4</w:t>
            </w:r>
            <w:r w:rsidR="00CA522F">
              <w:rPr>
                <w:noProof/>
                <w:webHidden/>
              </w:rPr>
              <w:fldChar w:fldCharType="end"/>
            </w:r>
          </w:hyperlink>
        </w:p>
        <w:p w14:paraId="1D0EECC3" w14:textId="3BA0D81B" w:rsidR="00CA522F" w:rsidRDefault="00000000">
          <w:pPr>
            <w:pStyle w:val="TOC2"/>
            <w:tabs>
              <w:tab w:val="right" w:leader="dot" w:pos="9350"/>
            </w:tabs>
            <w:rPr>
              <w:rFonts w:eastAsiaTheme="minorEastAsia"/>
              <w:noProof/>
            </w:rPr>
          </w:pPr>
          <w:hyperlink w:anchor="_Toc177420991" w:history="1">
            <w:r w:rsidR="00CA522F" w:rsidRPr="00440DD5">
              <w:rPr>
                <w:rStyle w:val="Hyperlink"/>
                <w:noProof/>
              </w:rPr>
              <w:t>Methodology</w:t>
            </w:r>
            <w:r w:rsidR="00CA522F">
              <w:rPr>
                <w:noProof/>
                <w:webHidden/>
              </w:rPr>
              <w:tab/>
            </w:r>
            <w:r w:rsidR="00CA522F">
              <w:rPr>
                <w:noProof/>
                <w:webHidden/>
              </w:rPr>
              <w:fldChar w:fldCharType="begin"/>
            </w:r>
            <w:r w:rsidR="00CA522F">
              <w:rPr>
                <w:noProof/>
                <w:webHidden/>
              </w:rPr>
              <w:instrText xml:space="preserve"> PAGEREF _Toc177420991 \h </w:instrText>
            </w:r>
            <w:r w:rsidR="00CA522F">
              <w:rPr>
                <w:noProof/>
                <w:webHidden/>
              </w:rPr>
            </w:r>
            <w:r w:rsidR="00CA522F">
              <w:rPr>
                <w:noProof/>
                <w:webHidden/>
              </w:rPr>
              <w:fldChar w:fldCharType="separate"/>
            </w:r>
            <w:r w:rsidR="005E323F">
              <w:rPr>
                <w:noProof/>
                <w:webHidden/>
              </w:rPr>
              <w:t>4</w:t>
            </w:r>
            <w:r w:rsidR="00CA522F">
              <w:rPr>
                <w:noProof/>
                <w:webHidden/>
              </w:rPr>
              <w:fldChar w:fldCharType="end"/>
            </w:r>
          </w:hyperlink>
        </w:p>
        <w:p w14:paraId="609DB880" w14:textId="2A78C172" w:rsidR="00CA522F" w:rsidRDefault="00000000">
          <w:pPr>
            <w:pStyle w:val="TOC2"/>
            <w:tabs>
              <w:tab w:val="right" w:leader="dot" w:pos="9350"/>
            </w:tabs>
            <w:rPr>
              <w:rFonts w:eastAsiaTheme="minorEastAsia"/>
              <w:noProof/>
            </w:rPr>
          </w:pPr>
          <w:hyperlink w:anchor="_Toc177420992" w:history="1">
            <w:r w:rsidR="00CA522F" w:rsidRPr="00440DD5">
              <w:rPr>
                <w:rStyle w:val="Hyperlink"/>
                <w:noProof/>
              </w:rPr>
              <w:t>Results</w:t>
            </w:r>
            <w:r w:rsidR="00CA522F">
              <w:rPr>
                <w:noProof/>
                <w:webHidden/>
              </w:rPr>
              <w:tab/>
            </w:r>
            <w:r w:rsidR="00CA522F">
              <w:rPr>
                <w:noProof/>
                <w:webHidden/>
              </w:rPr>
              <w:fldChar w:fldCharType="begin"/>
            </w:r>
            <w:r w:rsidR="00CA522F">
              <w:rPr>
                <w:noProof/>
                <w:webHidden/>
              </w:rPr>
              <w:instrText xml:space="preserve"> PAGEREF _Toc177420992 \h </w:instrText>
            </w:r>
            <w:r w:rsidR="00CA522F">
              <w:rPr>
                <w:noProof/>
                <w:webHidden/>
              </w:rPr>
            </w:r>
            <w:r w:rsidR="00CA522F">
              <w:rPr>
                <w:noProof/>
                <w:webHidden/>
              </w:rPr>
              <w:fldChar w:fldCharType="separate"/>
            </w:r>
            <w:r w:rsidR="005E323F">
              <w:rPr>
                <w:noProof/>
                <w:webHidden/>
              </w:rPr>
              <w:t>4</w:t>
            </w:r>
            <w:r w:rsidR="00CA522F">
              <w:rPr>
                <w:noProof/>
                <w:webHidden/>
              </w:rPr>
              <w:fldChar w:fldCharType="end"/>
            </w:r>
          </w:hyperlink>
        </w:p>
        <w:p w14:paraId="1DBBE12A" w14:textId="610E15B4" w:rsidR="00CA522F" w:rsidRDefault="00000000">
          <w:pPr>
            <w:pStyle w:val="TOC2"/>
            <w:tabs>
              <w:tab w:val="right" w:leader="dot" w:pos="9350"/>
            </w:tabs>
            <w:rPr>
              <w:rFonts w:eastAsiaTheme="minorEastAsia"/>
              <w:noProof/>
            </w:rPr>
          </w:pPr>
          <w:hyperlink w:anchor="_Toc177420993" w:history="1">
            <w:r w:rsidR="00CA522F" w:rsidRPr="00440DD5">
              <w:rPr>
                <w:rStyle w:val="Hyperlink"/>
                <w:noProof/>
              </w:rPr>
              <w:t>Analysis and Insights</w:t>
            </w:r>
            <w:r w:rsidR="00CA522F">
              <w:rPr>
                <w:noProof/>
                <w:webHidden/>
              </w:rPr>
              <w:tab/>
            </w:r>
            <w:r w:rsidR="00CA522F">
              <w:rPr>
                <w:noProof/>
                <w:webHidden/>
              </w:rPr>
              <w:fldChar w:fldCharType="begin"/>
            </w:r>
            <w:r w:rsidR="00CA522F">
              <w:rPr>
                <w:noProof/>
                <w:webHidden/>
              </w:rPr>
              <w:instrText xml:space="preserve"> PAGEREF _Toc177420993 \h </w:instrText>
            </w:r>
            <w:r w:rsidR="00CA522F">
              <w:rPr>
                <w:noProof/>
                <w:webHidden/>
              </w:rPr>
            </w:r>
            <w:r w:rsidR="00CA522F">
              <w:rPr>
                <w:noProof/>
                <w:webHidden/>
              </w:rPr>
              <w:fldChar w:fldCharType="separate"/>
            </w:r>
            <w:r w:rsidR="005E323F">
              <w:rPr>
                <w:noProof/>
                <w:webHidden/>
              </w:rPr>
              <w:t>7</w:t>
            </w:r>
            <w:r w:rsidR="00CA522F">
              <w:rPr>
                <w:noProof/>
                <w:webHidden/>
              </w:rPr>
              <w:fldChar w:fldCharType="end"/>
            </w:r>
          </w:hyperlink>
        </w:p>
        <w:p w14:paraId="4BB9D9DB" w14:textId="27BC3E1B" w:rsidR="00CA522F" w:rsidRDefault="00000000">
          <w:pPr>
            <w:pStyle w:val="TOC1"/>
            <w:tabs>
              <w:tab w:val="right" w:leader="dot" w:pos="9350"/>
            </w:tabs>
            <w:rPr>
              <w:rFonts w:eastAsiaTheme="minorEastAsia"/>
              <w:noProof/>
            </w:rPr>
          </w:pPr>
          <w:hyperlink w:anchor="_Toc177420994" w:history="1">
            <w:r w:rsidR="00CA522F" w:rsidRPr="00440DD5">
              <w:rPr>
                <w:rStyle w:val="Hyperlink"/>
                <w:noProof/>
              </w:rPr>
              <w:t>Question 2 Report:</w:t>
            </w:r>
            <w:r w:rsidR="00CA522F">
              <w:rPr>
                <w:noProof/>
                <w:webHidden/>
              </w:rPr>
              <w:tab/>
            </w:r>
            <w:r w:rsidR="00CA522F">
              <w:rPr>
                <w:noProof/>
                <w:webHidden/>
              </w:rPr>
              <w:fldChar w:fldCharType="begin"/>
            </w:r>
            <w:r w:rsidR="00CA522F">
              <w:rPr>
                <w:noProof/>
                <w:webHidden/>
              </w:rPr>
              <w:instrText xml:space="preserve"> PAGEREF _Toc177420994 \h </w:instrText>
            </w:r>
            <w:r w:rsidR="00CA522F">
              <w:rPr>
                <w:noProof/>
                <w:webHidden/>
              </w:rPr>
            </w:r>
            <w:r w:rsidR="00CA522F">
              <w:rPr>
                <w:noProof/>
                <w:webHidden/>
              </w:rPr>
              <w:fldChar w:fldCharType="separate"/>
            </w:r>
            <w:r w:rsidR="005E323F">
              <w:rPr>
                <w:noProof/>
                <w:webHidden/>
              </w:rPr>
              <w:t>9</w:t>
            </w:r>
            <w:r w:rsidR="00CA522F">
              <w:rPr>
                <w:noProof/>
                <w:webHidden/>
              </w:rPr>
              <w:fldChar w:fldCharType="end"/>
            </w:r>
          </w:hyperlink>
        </w:p>
        <w:p w14:paraId="33E778FB" w14:textId="5E27B003" w:rsidR="00CA522F" w:rsidRDefault="00000000">
          <w:pPr>
            <w:pStyle w:val="TOC2"/>
            <w:tabs>
              <w:tab w:val="right" w:leader="dot" w:pos="9350"/>
            </w:tabs>
            <w:rPr>
              <w:rFonts w:eastAsiaTheme="minorEastAsia"/>
              <w:noProof/>
            </w:rPr>
          </w:pPr>
          <w:hyperlink w:anchor="_Toc177420995" w:history="1">
            <w:r w:rsidR="00CA522F" w:rsidRPr="00440DD5">
              <w:rPr>
                <w:rStyle w:val="Hyperlink"/>
                <w:noProof/>
              </w:rPr>
              <w:t>Methodology</w:t>
            </w:r>
            <w:r w:rsidR="00CA522F">
              <w:rPr>
                <w:noProof/>
                <w:webHidden/>
              </w:rPr>
              <w:tab/>
            </w:r>
            <w:r w:rsidR="00CA522F">
              <w:rPr>
                <w:noProof/>
                <w:webHidden/>
              </w:rPr>
              <w:fldChar w:fldCharType="begin"/>
            </w:r>
            <w:r w:rsidR="00CA522F">
              <w:rPr>
                <w:noProof/>
                <w:webHidden/>
              </w:rPr>
              <w:instrText xml:space="preserve"> PAGEREF _Toc177420995 \h </w:instrText>
            </w:r>
            <w:r w:rsidR="00CA522F">
              <w:rPr>
                <w:noProof/>
                <w:webHidden/>
              </w:rPr>
            </w:r>
            <w:r w:rsidR="00CA522F">
              <w:rPr>
                <w:noProof/>
                <w:webHidden/>
              </w:rPr>
              <w:fldChar w:fldCharType="separate"/>
            </w:r>
            <w:r w:rsidR="005E323F">
              <w:rPr>
                <w:noProof/>
                <w:webHidden/>
              </w:rPr>
              <w:t>9</w:t>
            </w:r>
            <w:r w:rsidR="00CA522F">
              <w:rPr>
                <w:noProof/>
                <w:webHidden/>
              </w:rPr>
              <w:fldChar w:fldCharType="end"/>
            </w:r>
          </w:hyperlink>
        </w:p>
        <w:p w14:paraId="52190787" w14:textId="76D894EB" w:rsidR="00CA522F" w:rsidRDefault="00000000">
          <w:pPr>
            <w:pStyle w:val="TOC2"/>
            <w:tabs>
              <w:tab w:val="right" w:leader="dot" w:pos="9350"/>
            </w:tabs>
            <w:rPr>
              <w:rFonts w:eastAsiaTheme="minorEastAsia"/>
              <w:noProof/>
            </w:rPr>
          </w:pPr>
          <w:hyperlink w:anchor="_Toc177420996" w:history="1">
            <w:r w:rsidR="00CA522F" w:rsidRPr="00440DD5">
              <w:rPr>
                <w:rStyle w:val="Hyperlink"/>
                <w:noProof/>
              </w:rPr>
              <w:t>Results</w:t>
            </w:r>
            <w:r w:rsidR="00CA522F">
              <w:rPr>
                <w:noProof/>
                <w:webHidden/>
              </w:rPr>
              <w:tab/>
            </w:r>
            <w:r w:rsidR="00CA522F">
              <w:rPr>
                <w:noProof/>
                <w:webHidden/>
              </w:rPr>
              <w:fldChar w:fldCharType="begin"/>
            </w:r>
            <w:r w:rsidR="00CA522F">
              <w:rPr>
                <w:noProof/>
                <w:webHidden/>
              </w:rPr>
              <w:instrText xml:space="preserve"> PAGEREF _Toc177420996 \h </w:instrText>
            </w:r>
            <w:r w:rsidR="00CA522F">
              <w:rPr>
                <w:noProof/>
                <w:webHidden/>
              </w:rPr>
            </w:r>
            <w:r w:rsidR="00CA522F">
              <w:rPr>
                <w:noProof/>
                <w:webHidden/>
              </w:rPr>
              <w:fldChar w:fldCharType="separate"/>
            </w:r>
            <w:r w:rsidR="005E323F">
              <w:rPr>
                <w:noProof/>
                <w:webHidden/>
              </w:rPr>
              <w:t>9</w:t>
            </w:r>
            <w:r w:rsidR="00CA522F">
              <w:rPr>
                <w:noProof/>
                <w:webHidden/>
              </w:rPr>
              <w:fldChar w:fldCharType="end"/>
            </w:r>
          </w:hyperlink>
        </w:p>
        <w:p w14:paraId="2542B7C9" w14:textId="41F66C9F" w:rsidR="00CA522F" w:rsidRDefault="00000000">
          <w:pPr>
            <w:pStyle w:val="TOC2"/>
            <w:tabs>
              <w:tab w:val="right" w:leader="dot" w:pos="9350"/>
            </w:tabs>
            <w:rPr>
              <w:rFonts w:eastAsiaTheme="minorEastAsia"/>
              <w:noProof/>
            </w:rPr>
          </w:pPr>
          <w:hyperlink w:anchor="_Toc177420997" w:history="1">
            <w:r w:rsidR="00CA522F" w:rsidRPr="00440DD5">
              <w:rPr>
                <w:rStyle w:val="Hyperlink"/>
                <w:noProof/>
              </w:rPr>
              <w:t>Analysis and Insights</w:t>
            </w:r>
            <w:r w:rsidR="00CA522F">
              <w:rPr>
                <w:noProof/>
                <w:webHidden/>
              </w:rPr>
              <w:tab/>
            </w:r>
            <w:r w:rsidR="00CA522F">
              <w:rPr>
                <w:noProof/>
                <w:webHidden/>
              </w:rPr>
              <w:fldChar w:fldCharType="begin"/>
            </w:r>
            <w:r w:rsidR="00CA522F">
              <w:rPr>
                <w:noProof/>
                <w:webHidden/>
              </w:rPr>
              <w:instrText xml:space="preserve"> PAGEREF _Toc177420997 \h </w:instrText>
            </w:r>
            <w:r w:rsidR="00CA522F">
              <w:rPr>
                <w:noProof/>
                <w:webHidden/>
              </w:rPr>
            </w:r>
            <w:r w:rsidR="00CA522F">
              <w:rPr>
                <w:noProof/>
                <w:webHidden/>
              </w:rPr>
              <w:fldChar w:fldCharType="separate"/>
            </w:r>
            <w:r w:rsidR="005E323F">
              <w:rPr>
                <w:noProof/>
                <w:webHidden/>
              </w:rPr>
              <w:t>10</w:t>
            </w:r>
            <w:r w:rsidR="00CA522F">
              <w:rPr>
                <w:noProof/>
                <w:webHidden/>
              </w:rPr>
              <w:fldChar w:fldCharType="end"/>
            </w:r>
          </w:hyperlink>
        </w:p>
        <w:p w14:paraId="0B916986" w14:textId="3247EE0E" w:rsidR="00CA522F" w:rsidRDefault="00000000">
          <w:pPr>
            <w:pStyle w:val="TOC1"/>
            <w:tabs>
              <w:tab w:val="right" w:leader="dot" w:pos="9350"/>
            </w:tabs>
            <w:rPr>
              <w:rFonts w:eastAsiaTheme="minorEastAsia"/>
              <w:noProof/>
            </w:rPr>
          </w:pPr>
          <w:hyperlink w:anchor="_Toc177420998" w:history="1">
            <w:r w:rsidR="00CA522F" w:rsidRPr="00440DD5">
              <w:rPr>
                <w:rStyle w:val="Hyperlink"/>
                <w:noProof/>
              </w:rPr>
              <w:t>Question 3 Report:</w:t>
            </w:r>
            <w:r w:rsidR="00CA522F">
              <w:rPr>
                <w:noProof/>
                <w:webHidden/>
              </w:rPr>
              <w:tab/>
            </w:r>
            <w:r w:rsidR="00CA522F">
              <w:rPr>
                <w:noProof/>
                <w:webHidden/>
              </w:rPr>
              <w:fldChar w:fldCharType="begin"/>
            </w:r>
            <w:r w:rsidR="00CA522F">
              <w:rPr>
                <w:noProof/>
                <w:webHidden/>
              </w:rPr>
              <w:instrText xml:space="preserve"> PAGEREF _Toc177420998 \h </w:instrText>
            </w:r>
            <w:r w:rsidR="00CA522F">
              <w:rPr>
                <w:noProof/>
                <w:webHidden/>
              </w:rPr>
            </w:r>
            <w:r w:rsidR="00CA522F">
              <w:rPr>
                <w:noProof/>
                <w:webHidden/>
              </w:rPr>
              <w:fldChar w:fldCharType="separate"/>
            </w:r>
            <w:r w:rsidR="005E323F">
              <w:rPr>
                <w:noProof/>
                <w:webHidden/>
              </w:rPr>
              <w:t>11</w:t>
            </w:r>
            <w:r w:rsidR="00CA522F">
              <w:rPr>
                <w:noProof/>
                <w:webHidden/>
              </w:rPr>
              <w:fldChar w:fldCharType="end"/>
            </w:r>
          </w:hyperlink>
        </w:p>
        <w:p w14:paraId="6489E270" w14:textId="4B67440D" w:rsidR="00CA522F" w:rsidRDefault="00000000">
          <w:pPr>
            <w:pStyle w:val="TOC2"/>
            <w:tabs>
              <w:tab w:val="right" w:leader="dot" w:pos="9350"/>
            </w:tabs>
            <w:rPr>
              <w:rFonts w:eastAsiaTheme="minorEastAsia"/>
              <w:noProof/>
            </w:rPr>
          </w:pPr>
          <w:hyperlink w:anchor="_Toc177420999" w:history="1">
            <w:r w:rsidR="00CA522F" w:rsidRPr="00440DD5">
              <w:rPr>
                <w:rStyle w:val="Hyperlink"/>
                <w:noProof/>
              </w:rPr>
              <w:t>Methodology</w:t>
            </w:r>
            <w:r w:rsidR="00CA522F">
              <w:rPr>
                <w:noProof/>
                <w:webHidden/>
              </w:rPr>
              <w:tab/>
            </w:r>
            <w:r w:rsidR="00CA522F">
              <w:rPr>
                <w:noProof/>
                <w:webHidden/>
              </w:rPr>
              <w:fldChar w:fldCharType="begin"/>
            </w:r>
            <w:r w:rsidR="00CA522F">
              <w:rPr>
                <w:noProof/>
                <w:webHidden/>
              </w:rPr>
              <w:instrText xml:space="preserve"> PAGEREF _Toc177420999 \h </w:instrText>
            </w:r>
            <w:r w:rsidR="00CA522F">
              <w:rPr>
                <w:noProof/>
                <w:webHidden/>
              </w:rPr>
            </w:r>
            <w:r w:rsidR="00CA522F">
              <w:rPr>
                <w:noProof/>
                <w:webHidden/>
              </w:rPr>
              <w:fldChar w:fldCharType="separate"/>
            </w:r>
            <w:r w:rsidR="005E323F">
              <w:rPr>
                <w:noProof/>
                <w:webHidden/>
              </w:rPr>
              <w:t>11</w:t>
            </w:r>
            <w:r w:rsidR="00CA522F">
              <w:rPr>
                <w:noProof/>
                <w:webHidden/>
              </w:rPr>
              <w:fldChar w:fldCharType="end"/>
            </w:r>
          </w:hyperlink>
        </w:p>
        <w:p w14:paraId="18C0DBB3" w14:textId="4DD6B436" w:rsidR="00CA522F" w:rsidRDefault="00000000">
          <w:pPr>
            <w:pStyle w:val="TOC2"/>
            <w:tabs>
              <w:tab w:val="right" w:leader="dot" w:pos="9350"/>
            </w:tabs>
            <w:rPr>
              <w:rFonts w:eastAsiaTheme="minorEastAsia"/>
              <w:noProof/>
            </w:rPr>
          </w:pPr>
          <w:hyperlink w:anchor="_Toc177421000" w:history="1">
            <w:r w:rsidR="00CA522F" w:rsidRPr="00440DD5">
              <w:rPr>
                <w:rStyle w:val="Hyperlink"/>
                <w:noProof/>
              </w:rPr>
              <w:t>Results</w:t>
            </w:r>
            <w:r w:rsidR="00CA522F">
              <w:rPr>
                <w:noProof/>
                <w:webHidden/>
              </w:rPr>
              <w:tab/>
            </w:r>
            <w:r w:rsidR="00CA522F">
              <w:rPr>
                <w:noProof/>
                <w:webHidden/>
              </w:rPr>
              <w:fldChar w:fldCharType="begin"/>
            </w:r>
            <w:r w:rsidR="00CA522F">
              <w:rPr>
                <w:noProof/>
                <w:webHidden/>
              </w:rPr>
              <w:instrText xml:space="preserve"> PAGEREF _Toc177421000 \h </w:instrText>
            </w:r>
            <w:r w:rsidR="00CA522F">
              <w:rPr>
                <w:noProof/>
                <w:webHidden/>
              </w:rPr>
            </w:r>
            <w:r w:rsidR="00CA522F">
              <w:rPr>
                <w:noProof/>
                <w:webHidden/>
              </w:rPr>
              <w:fldChar w:fldCharType="separate"/>
            </w:r>
            <w:r w:rsidR="005E323F">
              <w:rPr>
                <w:noProof/>
                <w:webHidden/>
              </w:rPr>
              <w:t>11</w:t>
            </w:r>
            <w:r w:rsidR="00CA522F">
              <w:rPr>
                <w:noProof/>
                <w:webHidden/>
              </w:rPr>
              <w:fldChar w:fldCharType="end"/>
            </w:r>
          </w:hyperlink>
        </w:p>
        <w:p w14:paraId="39B922EA" w14:textId="78D7C81B" w:rsidR="00CA522F" w:rsidRDefault="00000000">
          <w:pPr>
            <w:pStyle w:val="TOC2"/>
            <w:tabs>
              <w:tab w:val="right" w:leader="dot" w:pos="9350"/>
            </w:tabs>
            <w:rPr>
              <w:rFonts w:eastAsiaTheme="minorEastAsia"/>
              <w:noProof/>
            </w:rPr>
          </w:pPr>
          <w:hyperlink w:anchor="_Toc177421001" w:history="1">
            <w:r w:rsidR="00CA522F" w:rsidRPr="00440DD5">
              <w:rPr>
                <w:rStyle w:val="Hyperlink"/>
                <w:noProof/>
              </w:rPr>
              <w:t>Analysis and Insights</w:t>
            </w:r>
            <w:r w:rsidR="00CA522F">
              <w:rPr>
                <w:noProof/>
                <w:webHidden/>
              </w:rPr>
              <w:tab/>
            </w:r>
            <w:r w:rsidR="00CA522F">
              <w:rPr>
                <w:noProof/>
                <w:webHidden/>
              </w:rPr>
              <w:fldChar w:fldCharType="begin"/>
            </w:r>
            <w:r w:rsidR="00CA522F">
              <w:rPr>
                <w:noProof/>
                <w:webHidden/>
              </w:rPr>
              <w:instrText xml:space="preserve"> PAGEREF _Toc177421001 \h </w:instrText>
            </w:r>
            <w:r w:rsidR="00CA522F">
              <w:rPr>
                <w:noProof/>
                <w:webHidden/>
              </w:rPr>
            </w:r>
            <w:r w:rsidR="00CA522F">
              <w:rPr>
                <w:noProof/>
                <w:webHidden/>
              </w:rPr>
              <w:fldChar w:fldCharType="separate"/>
            </w:r>
            <w:r w:rsidR="005E323F">
              <w:rPr>
                <w:noProof/>
                <w:webHidden/>
              </w:rPr>
              <w:t>12</w:t>
            </w:r>
            <w:r w:rsidR="00CA522F">
              <w:rPr>
                <w:noProof/>
                <w:webHidden/>
              </w:rPr>
              <w:fldChar w:fldCharType="end"/>
            </w:r>
          </w:hyperlink>
        </w:p>
        <w:p w14:paraId="0E7D5064" w14:textId="5E8DFAAF" w:rsidR="00CA522F" w:rsidRDefault="00000000">
          <w:pPr>
            <w:pStyle w:val="TOC1"/>
            <w:tabs>
              <w:tab w:val="right" w:leader="dot" w:pos="9350"/>
            </w:tabs>
            <w:rPr>
              <w:rFonts w:eastAsiaTheme="minorEastAsia"/>
              <w:noProof/>
            </w:rPr>
          </w:pPr>
          <w:hyperlink w:anchor="_Toc177421002" w:history="1">
            <w:r w:rsidR="00CA522F" w:rsidRPr="00440DD5">
              <w:rPr>
                <w:rStyle w:val="Hyperlink"/>
                <w:noProof/>
              </w:rPr>
              <w:t>Question 4 Report:</w:t>
            </w:r>
            <w:r w:rsidR="00CA522F">
              <w:rPr>
                <w:noProof/>
                <w:webHidden/>
              </w:rPr>
              <w:tab/>
            </w:r>
            <w:r w:rsidR="00CA522F">
              <w:rPr>
                <w:noProof/>
                <w:webHidden/>
              </w:rPr>
              <w:fldChar w:fldCharType="begin"/>
            </w:r>
            <w:r w:rsidR="00CA522F">
              <w:rPr>
                <w:noProof/>
                <w:webHidden/>
              </w:rPr>
              <w:instrText xml:space="preserve"> PAGEREF _Toc177421002 \h </w:instrText>
            </w:r>
            <w:r w:rsidR="00CA522F">
              <w:rPr>
                <w:noProof/>
                <w:webHidden/>
              </w:rPr>
            </w:r>
            <w:r w:rsidR="00CA522F">
              <w:rPr>
                <w:noProof/>
                <w:webHidden/>
              </w:rPr>
              <w:fldChar w:fldCharType="separate"/>
            </w:r>
            <w:r w:rsidR="005E323F">
              <w:rPr>
                <w:noProof/>
                <w:webHidden/>
              </w:rPr>
              <w:t>14</w:t>
            </w:r>
            <w:r w:rsidR="00CA522F">
              <w:rPr>
                <w:noProof/>
                <w:webHidden/>
              </w:rPr>
              <w:fldChar w:fldCharType="end"/>
            </w:r>
          </w:hyperlink>
        </w:p>
        <w:p w14:paraId="7881B696" w14:textId="5A234591" w:rsidR="00CA522F" w:rsidRDefault="00000000">
          <w:pPr>
            <w:pStyle w:val="TOC2"/>
            <w:tabs>
              <w:tab w:val="right" w:leader="dot" w:pos="9350"/>
            </w:tabs>
            <w:rPr>
              <w:rFonts w:eastAsiaTheme="minorEastAsia"/>
              <w:noProof/>
            </w:rPr>
          </w:pPr>
          <w:hyperlink w:anchor="_Toc177421003" w:history="1">
            <w:r w:rsidR="00CA522F" w:rsidRPr="00440DD5">
              <w:rPr>
                <w:rStyle w:val="Hyperlink"/>
                <w:noProof/>
              </w:rPr>
              <w:t>Methodology</w:t>
            </w:r>
            <w:r w:rsidR="00CA522F">
              <w:rPr>
                <w:noProof/>
                <w:webHidden/>
              </w:rPr>
              <w:tab/>
            </w:r>
            <w:r w:rsidR="00CA522F">
              <w:rPr>
                <w:noProof/>
                <w:webHidden/>
              </w:rPr>
              <w:fldChar w:fldCharType="begin"/>
            </w:r>
            <w:r w:rsidR="00CA522F">
              <w:rPr>
                <w:noProof/>
                <w:webHidden/>
              </w:rPr>
              <w:instrText xml:space="preserve"> PAGEREF _Toc177421003 \h </w:instrText>
            </w:r>
            <w:r w:rsidR="00CA522F">
              <w:rPr>
                <w:noProof/>
                <w:webHidden/>
              </w:rPr>
            </w:r>
            <w:r w:rsidR="00CA522F">
              <w:rPr>
                <w:noProof/>
                <w:webHidden/>
              </w:rPr>
              <w:fldChar w:fldCharType="separate"/>
            </w:r>
            <w:r w:rsidR="005E323F">
              <w:rPr>
                <w:noProof/>
                <w:webHidden/>
              </w:rPr>
              <w:t>14</w:t>
            </w:r>
            <w:r w:rsidR="00CA522F">
              <w:rPr>
                <w:noProof/>
                <w:webHidden/>
              </w:rPr>
              <w:fldChar w:fldCharType="end"/>
            </w:r>
          </w:hyperlink>
        </w:p>
        <w:p w14:paraId="2346836B" w14:textId="6513960F" w:rsidR="00CA522F" w:rsidRDefault="00000000">
          <w:pPr>
            <w:pStyle w:val="TOC2"/>
            <w:tabs>
              <w:tab w:val="right" w:leader="dot" w:pos="9350"/>
            </w:tabs>
            <w:rPr>
              <w:rFonts w:eastAsiaTheme="minorEastAsia"/>
              <w:noProof/>
            </w:rPr>
          </w:pPr>
          <w:hyperlink w:anchor="_Toc177421004" w:history="1">
            <w:r w:rsidR="00CA522F" w:rsidRPr="00440DD5">
              <w:rPr>
                <w:rStyle w:val="Hyperlink"/>
                <w:noProof/>
              </w:rPr>
              <w:t>Results</w:t>
            </w:r>
            <w:r w:rsidR="00CA522F">
              <w:rPr>
                <w:noProof/>
                <w:webHidden/>
              </w:rPr>
              <w:tab/>
            </w:r>
            <w:r w:rsidR="00CA522F">
              <w:rPr>
                <w:noProof/>
                <w:webHidden/>
              </w:rPr>
              <w:fldChar w:fldCharType="begin"/>
            </w:r>
            <w:r w:rsidR="00CA522F">
              <w:rPr>
                <w:noProof/>
                <w:webHidden/>
              </w:rPr>
              <w:instrText xml:space="preserve"> PAGEREF _Toc177421004 \h </w:instrText>
            </w:r>
            <w:r w:rsidR="00CA522F">
              <w:rPr>
                <w:noProof/>
                <w:webHidden/>
              </w:rPr>
            </w:r>
            <w:r w:rsidR="00CA522F">
              <w:rPr>
                <w:noProof/>
                <w:webHidden/>
              </w:rPr>
              <w:fldChar w:fldCharType="separate"/>
            </w:r>
            <w:r w:rsidR="005E323F">
              <w:rPr>
                <w:noProof/>
                <w:webHidden/>
              </w:rPr>
              <w:t>14</w:t>
            </w:r>
            <w:r w:rsidR="00CA522F">
              <w:rPr>
                <w:noProof/>
                <w:webHidden/>
              </w:rPr>
              <w:fldChar w:fldCharType="end"/>
            </w:r>
          </w:hyperlink>
        </w:p>
        <w:p w14:paraId="632C5B23" w14:textId="6EA1676A" w:rsidR="00CA522F" w:rsidRDefault="00000000">
          <w:pPr>
            <w:pStyle w:val="TOC2"/>
            <w:tabs>
              <w:tab w:val="right" w:leader="dot" w:pos="9350"/>
            </w:tabs>
            <w:rPr>
              <w:rFonts w:eastAsiaTheme="minorEastAsia"/>
              <w:noProof/>
            </w:rPr>
          </w:pPr>
          <w:hyperlink w:anchor="_Toc177421005" w:history="1">
            <w:r w:rsidR="00CA522F" w:rsidRPr="00440DD5">
              <w:rPr>
                <w:rStyle w:val="Hyperlink"/>
                <w:noProof/>
              </w:rPr>
              <w:t>Analysis and Insights</w:t>
            </w:r>
            <w:r w:rsidR="00CA522F">
              <w:rPr>
                <w:noProof/>
                <w:webHidden/>
              </w:rPr>
              <w:tab/>
            </w:r>
            <w:r w:rsidR="00CA522F">
              <w:rPr>
                <w:noProof/>
                <w:webHidden/>
              </w:rPr>
              <w:fldChar w:fldCharType="begin"/>
            </w:r>
            <w:r w:rsidR="00CA522F">
              <w:rPr>
                <w:noProof/>
                <w:webHidden/>
              </w:rPr>
              <w:instrText xml:space="preserve"> PAGEREF _Toc177421005 \h </w:instrText>
            </w:r>
            <w:r w:rsidR="00CA522F">
              <w:rPr>
                <w:noProof/>
                <w:webHidden/>
              </w:rPr>
            </w:r>
            <w:r w:rsidR="00CA522F">
              <w:rPr>
                <w:noProof/>
                <w:webHidden/>
              </w:rPr>
              <w:fldChar w:fldCharType="separate"/>
            </w:r>
            <w:r w:rsidR="005E323F">
              <w:rPr>
                <w:noProof/>
                <w:webHidden/>
              </w:rPr>
              <w:t>16</w:t>
            </w:r>
            <w:r w:rsidR="00CA522F">
              <w:rPr>
                <w:noProof/>
                <w:webHidden/>
              </w:rPr>
              <w:fldChar w:fldCharType="end"/>
            </w:r>
          </w:hyperlink>
        </w:p>
        <w:p w14:paraId="37B1418E" w14:textId="1D2DAE7C" w:rsidR="00CA522F" w:rsidRDefault="00000000">
          <w:pPr>
            <w:pStyle w:val="TOC1"/>
            <w:tabs>
              <w:tab w:val="right" w:leader="dot" w:pos="9350"/>
            </w:tabs>
            <w:rPr>
              <w:rFonts w:eastAsiaTheme="minorEastAsia"/>
              <w:noProof/>
            </w:rPr>
          </w:pPr>
          <w:hyperlink w:anchor="_Toc177421006" w:history="1">
            <w:r w:rsidR="00CA522F" w:rsidRPr="00440DD5">
              <w:rPr>
                <w:rStyle w:val="Hyperlink"/>
                <w:noProof/>
              </w:rPr>
              <w:t>Question 5 Report:</w:t>
            </w:r>
            <w:r w:rsidR="00CA522F">
              <w:rPr>
                <w:noProof/>
                <w:webHidden/>
              </w:rPr>
              <w:tab/>
            </w:r>
            <w:r w:rsidR="00CA522F">
              <w:rPr>
                <w:noProof/>
                <w:webHidden/>
              </w:rPr>
              <w:fldChar w:fldCharType="begin"/>
            </w:r>
            <w:r w:rsidR="00CA522F">
              <w:rPr>
                <w:noProof/>
                <w:webHidden/>
              </w:rPr>
              <w:instrText xml:space="preserve"> PAGEREF _Toc177421006 \h </w:instrText>
            </w:r>
            <w:r w:rsidR="00CA522F">
              <w:rPr>
                <w:noProof/>
                <w:webHidden/>
              </w:rPr>
            </w:r>
            <w:r w:rsidR="00CA522F">
              <w:rPr>
                <w:noProof/>
                <w:webHidden/>
              </w:rPr>
              <w:fldChar w:fldCharType="separate"/>
            </w:r>
            <w:r w:rsidR="005E323F">
              <w:rPr>
                <w:noProof/>
                <w:webHidden/>
              </w:rPr>
              <w:t>18</w:t>
            </w:r>
            <w:r w:rsidR="00CA522F">
              <w:rPr>
                <w:noProof/>
                <w:webHidden/>
              </w:rPr>
              <w:fldChar w:fldCharType="end"/>
            </w:r>
          </w:hyperlink>
        </w:p>
        <w:p w14:paraId="262CB762" w14:textId="104AB7CB" w:rsidR="00CA522F" w:rsidRDefault="00000000">
          <w:pPr>
            <w:pStyle w:val="TOC2"/>
            <w:tabs>
              <w:tab w:val="right" w:leader="dot" w:pos="9350"/>
            </w:tabs>
            <w:rPr>
              <w:rFonts w:eastAsiaTheme="minorEastAsia"/>
              <w:noProof/>
            </w:rPr>
          </w:pPr>
          <w:hyperlink w:anchor="_Toc177421007" w:history="1">
            <w:r w:rsidR="00CA522F" w:rsidRPr="00440DD5">
              <w:rPr>
                <w:rStyle w:val="Hyperlink"/>
                <w:noProof/>
              </w:rPr>
              <w:t>Methodology</w:t>
            </w:r>
            <w:r w:rsidR="00CA522F">
              <w:rPr>
                <w:noProof/>
                <w:webHidden/>
              </w:rPr>
              <w:tab/>
            </w:r>
            <w:r w:rsidR="00CA522F">
              <w:rPr>
                <w:noProof/>
                <w:webHidden/>
              </w:rPr>
              <w:fldChar w:fldCharType="begin"/>
            </w:r>
            <w:r w:rsidR="00CA522F">
              <w:rPr>
                <w:noProof/>
                <w:webHidden/>
              </w:rPr>
              <w:instrText xml:space="preserve"> PAGEREF _Toc177421007 \h </w:instrText>
            </w:r>
            <w:r w:rsidR="00CA522F">
              <w:rPr>
                <w:noProof/>
                <w:webHidden/>
              </w:rPr>
            </w:r>
            <w:r w:rsidR="00CA522F">
              <w:rPr>
                <w:noProof/>
                <w:webHidden/>
              </w:rPr>
              <w:fldChar w:fldCharType="separate"/>
            </w:r>
            <w:r w:rsidR="005E323F">
              <w:rPr>
                <w:noProof/>
                <w:webHidden/>
              </w:rPr>
              <w:t>18</w:t>
            </w:r>
            <w:r w:rsidR="00CA522F">
              <w:rPr>
                <w:noProof/>
                <w:webHidden/>
              </w:rPr>
              <w:fldChar w:fldCharType="end"/>
            </w:r>
          </w:hyperlink>
        </w:p>
        <w:p w14:paraId="1C83F96E" w14:textId="5C9A1454" w:rsidR="00CA522F" w:rsidRDefault="00000000">
          <w:pPr>
            <w:pStyle w:val="TOC2"/>
            <w:tabs>
              <w:tab w:val="right" w:leader="dot" w:pos="9350"/>
            </w:tabs>
            <w:rPr>
              <w:rFonts w:eastAsiaTheme="minorEastAsia"/>
              <w:noProof/>
            </w:rPr>
          </w:pPr>
          <w:hyperlink w:anchor="_Toc177421008" w:history="1">
            <w:r w:rsidR="00CA522F" w:rsidRPr="00440DD5">
              <w:rPr>
                <w:rStyle w:val="Hyperlink"/>
                <w:noProof/>
              </w:rPr>
              <w:t>Results</w:t>
            </w:r>
            <w:r w:rsidR="00CA522F">
              <w:rPr>
                <w:noProof/>
                <w:webHidden/>
              </w:rPr>
              <w:tab/>
            </w:r>
            <w:r w:rsidR="00CA522F">
              <w:rPr>
                <w:noProof/>
                <w:webHidden/>
              </w:rPr>
              <w:fldChar w:fldCharType="begin"/>
            </w:r>
            <w:r w:rsidR="00CA522F">
              <w:rPr>
                <w:noProof/>
                <w:webHidden/>
              </w:rPr>
              <w:instrText xml:space="preserve"> PAGEREF _Toc177421008 \h </w:instrText>
            </w:r>
            <w:r w:rsidR="00CA522F">
              <w:rPr>
                <w:noProof/>
                <w:webHidden/>
              </w:rPr>
            </w:r>
            <w:r w:rsidR="00CA522F">
              <w:rPr>
                <w:noProof/>
                <w:webHidden/>
              </w:rPr>
              <w:fldChar w:fldCharType="separate"/>
            </w:r>
            <w:r w:rsidR="005E323F">
              <w:rPr>
                <w:noProof/>
                <w:webHidden/>
              </w:rPr>
              <w:t>18</w:t>
            </w:r>
            <w:r w:rsidR="00CA522F">
              <w:rPr>
                <w:noProof/>
                <w:webHidden/>
              </w:rPr>
              <w:fldChar w:fldCharType="end"/>
            </w:r>
          </w:hyperlink>
        </w:p>
        <w:p w14:paraId="0E04A7BD" w14:textId="1B4E5D64" w:rsidR="00CA522F" w:rsidRDefault="00000000">
          <w:pPr>
            <w:pStyle w:val="TOC2"/>
            <w:tabs>
              <w:tab w:val="right" w:leader="dot" w:pos="9350"/>
            </w:tabs>
            <w:rPr>
              <w:rFonts w:eastAsiaTheme="minorEastAsia"/>
              <w:noProof/>
            </w:rPr>
          </w:pPr>
          <w:hyperlink w:anchor="_Toc177421009" w:history="1">
            <w:r w:rsidR="00CA522F" w:rsidRPr="00440DD5">
              <w:rPr>
                <w:rStyle w:val="Hyperlink"/>
                <w:noProof/>
              </w:rPr>
              <w:t>Analysis and Insights</w:t>
            </w:r>
            <w:r w:rsidR="00CA522F">
              <w:rPr>
                <w:noProof/>
                <w:webHidden/>
              </w:rPr>
              <w:tab/>
            </w:r>
            <w:r w:rsidR="00CA522F">
              <w:rPr>
                <w:noProof/>
                <w:webHidden/>
              </w:rPr>
              <w:fldChar w:fldCharType="begin"/>
            </w:r>
            <w:r w:rsidR="00CA522F">
              <w:rPr>
                <w:noProof/>
                <w:webHidden/>
              </w:rPr>
              <w:instrText xml:space="preserve"> PAGEREF _Toc177421009 \h </w:instrText>
            </w:r>
            <w:r w:rsidR="00CA522F">
              <w:rPr>
                <w:noProof/>
                <w:webHidden/>
              </w:rPr>
            </w:r>
            <w:r w:rsidR="00CA522F">
              <w:rPr>
                <w:noProof/>
                <w:webHidden/>
              </w:rPr>
              <w:fldChar w:fldCharType="separate"/>
            </w:r>
            <w:r w:rsidR="005E323F">
              <w:rPr>
                <w:noProof/>
                <w:webHidden/>
              </w:rPr>
              <w:t>19</w:t>
            </w:r>
            <w:r w:rsidR="00CA522F">
              <w:rPr>
                <w:noProof/>
                <w:webHidden/>
              </w:rPr>
              <w:fldChar w:fldCharType="end"/>
            </w:r>
          </w:hyperlink>
        </w:p>
        <w:p w14:paraId="63A3A8AB" w14:textId="3D8F9214" w:rsidR="00CA522F" w:rsidRDefault="00000000">
          <w:pPr>
            <w:pStyle w:val="TOC1"/>
            <w:tabs>
              <w:tab w:val="right" w:leader="dot" w:pos="9350"/>
            </w:tabs>
            <w:rPr>
              <w:rFonts w:eastAsiaTheme="minorEastAsia"/>
              <w:noProof/>
            </w:rPr>
          </w:pPr>
          <w:hyperlink w:anchor="_Toc177421010" w:history="1">
            <w:r w:rsidR="00CA522F" w:rsidRPr="00440DD5">
              <w:rPr>
                <w:rStyle w:val="Hyperlink"/>
                <w:noProof/>
              </w:rPr>
              <w:t>References:</w:t>
            </w:r>
            <w:r w:rsidR="00CA522F">
              <w:rPr>
                <w:noProof/>
                <w:webHidden/>
              </w:rPr>
              <w:tab/>
            </w:r>
            <w:r w:rsidR="00CA522F">
              <w:rPr>
                <w:noProof/>
                <w:webHidden/>
              </w:rPr>
              <w:fldChar w:fldCharType="begin"/>
            </w:r>
            <w:r w:rsidR="00CA522F">
              <w:rPr>
                <w:noProof/>
                <w:webHidden/>
              </w:rPr>
              <w:instrText xml:space="preserve"> PAGEREF _Toc177421010 \h </w:instrText>
            </w:r>
            <w:r w:rsidR="00CA522F">
              <w:rPr>
                <w:noProof/>
                <w:webHidden/>
              </w:rPr>
            </w:r>
            <w:r w:rsidR="00CA522F">
              <w:rPr>
                <w:noProof/>
                <w:webHidden/>
              </w:rPr>
              <w:fldChar w:fldCharType="separate"/>
            </w:r>
            <w:r w:rsidR="005E323F">
              <w:rPr>
                <w:noProof/>
                <w:webHidden/>
              </w:rPr>
              <w:t>21</w:t>
            </w:r>
            <w:r w:rsidR="00CA522F">
              <w:rPr>
                <w:noProof/>
                <w:webHidden/>
              </w:rPr>
              <w:fldChar w:fldCharType="end"/>
            </w:r>
          </w:hyperlink>
        </w:p>
        <w:p w14:paraId="22360534" w14:textId="188A8C01" w:rsidR="00FF3C41" w:rsidRDefault="00FF3C41">
          <w:r>
            <w:rPr>
              <w:b/>
              <w:bCs/>
              <w:noProof/>
            </w:rPr>
            <w:fldChar w:fldCharType="end"/>
          </w:r>
        </w:p>
      </w:sdtContent>
    </w:sdt>
    <w:p w14:paraId="4B7D0E93" w14:textId="77777777" w:rsidR="001A1068" w:rsidRDefault="001A1068" w:rsidP="001A1068">
      <w:pPr>
        <w:rPr>
          <w:sz w:val="28"/>
          <w:szCs w:val="28"/>
        </w:rPr>
      </w:pPr>
    </w:p>
    <w:p w14:paraId="17A4E8EF" w14:textId="77777777" w:rsidR="001A1068" w:rsidRPr="00196C4F" w:rsidRDefault="001A1068" w:rsidP="00A27AB1">
      <w:pPr>
        <w:pStyle w:val="Heading1"/>
      </w:pPr>
      <w:bookmarkStart w:id="0" w:name="_Toc177420988"/>
      <w:r w:rsidRPr="00196C4F">
        <w:lastRenderedPageBreak/>
        <w:t>Libraries Used:</w:t>
      </w:r>
      <w:bookmarkEnd w:id="0"/>
    </w:p>
    <w:p w14:paraId="42B59760" w14:textId="5E6F9126" w:rsidR="001A1068" w:rsidRDefault="001A1068" w:rsidP="001A1068">
      <w:pPr>
        <w:pStyle w:val="ListParagraph"/>
        <w:rPr>
          <w:sz w:val="28"/>
          <w:szCs w:val="28"/>
        </w:rPr>
      </w:pPr>
      <w:r>
        <w:rPr>
          <w:sz w:val="28"/>
          <w:szCs w:val="28"/>
        </w:rPr>
        <w:t>Matplotlib –</w:t>
      </w:r>
      <w:r w:rsidR="002D6ECB">
        <w:rPr>
          <w:sz w:val="28"/>
          <w:szCs w:val="28"/>
        </w:rPr>
        <w:t xml:space="preserve"> a python plotting </w:t>
      </w:r>
      <w:r>
        <w:rPr>
          <w:sz w:val="28"/>
          <w:szCs w:val="28"/>
        </w:rPr>
        <w:t xml:space="preserve">library </w:t>
      </w:r>
      <w:r w:rsidR="00886566">
        <w:rPr>
          <w:sz w:val="28"/>
          <w:szCs w:val="28"/>
        </w:rPr>
        <w:t>used</w:t>
      </w:r>
      <w:r>
        <w:rPr>
          <w:sz w:val="28"/>
          <w:szCs w:val="28"/>
        </w:rPr>
        <w:t xml:space="preserve"> to create animated, interactive and static visualizations.</w:t>
      </w:r>
      <w:r w:rsidR="002D6ECB">
        <w:rPr>
          <w:sz w:val="28"/>
          <w:szCs w:val="28"/>
        </w:rPr>
        <w:fldChar w:fldCharType="begin"/>
      </w:r>
      <w:r w:rsidR="002D6ECB">
        <w:rPr>
          <w:sz w:val="28"/>
          <w:szCs w:val="28"/>
        </w:rPr>
        <w:instrText xml:space="preserve"> ADDIN ZOTERO_ITEM CSL_CITATION {"citationID":"V19JPBog","properties":{"formattedCitation":"[1]","plainCitation":"[1]","noteIndex":0},"citationItems":[{"id":55,"uris":["http://zotero.org/users/14711549/items/8YMKJLJR"],"itemData":{"id":55,"type":"entry-encyclopedia","abstract":"Matplotlib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sidR="002D6ECB">
        <w:rPr>
          <w:sz w:val="28"/>
          <w:szCs w:val="28"/>
        </w:rPr>
        <w:fldChar w:fldCharType="separate"/>
      </w:r>
      <w:r w:rsidR="002D6ECB" w:rsidRPr="002D6ECB">
        <w:rPr>
          <w:rFonts w:ascii="Aptos" w:hAnsi="Aptos"/>
          <w:sz w:val="28"/>
        </w:rPr>
        <w:t>[1]</w:t>
      </w:r>
      <w:r w:rsidR="002D6ECB">
        <w:rPr>
          <w:sz w:val="28"/>
          <w:szCs w:val="28"/>
        </w:rPr>
        <w:fldChar w:fldCharType="end"/>
      </w:r>
    </w:p>
    <w:p w14:paraId="1E263EEA" w14:textId="6F445FB9" w:rsidR="00886566" w:rsidRDefault="00886566" w:rsidP="001A1068">
      <w:pPr>
        <w:pStyle w:val="ListParagraph"/>
        <w:rPr>
          <w:sz w:val="28"/>
          <w:szCs w:val="28"/>
        </w:rPr>
      </w:pPr>
      <w:r>
        <w:rPr>
          <w:sz w:val="28"/>
          <w:szCs w:val="28"/>
        </w:rPr>
        <w:t xml:space="preserve">Pandas – another </w:t>
      </w:r>
      <w:r w:rsidR="002D6ECB">
        <w:rPr>
          <w:sz w:val="28"/>
          <w:szCs w:val="28"/>
        </w:rPr>
        <w:t xml:space="preserve">Python </w:t>
      </w:r>
      <w:r>
        <w:rPr>
          <w:sz w:val="28"/>
          <w:szCs w:val="28"/>
        </w:rPr>
        <w:t>library used that provides data structures and functions used to carry out data analysis.</w:t>
      </w:r>
      <w:r w:rsidR="00D902D7">
        <w:rPr>
          <w:sz w:val="28"/>
          <w:szCs w:val="28"/>
        </w:rPr>
        <w:fldChar w:fldCharType="begin"/>
      </w:r>
      <w:r w:rsidR="00D902D7">
        <w:rPr>
          <w:sz w:val="28"/>
          <w:szCs w:val="28"/>
        </w:rPr>
        <w:instrText xml:space="preserve"> ADDIN ZOTERO_ITEM CSL_CITATION {"citationID":"xVmAMOPK","properties":{"formattedCitation":"[2]","plainCitation":"[2]","noteIndex":0},"citationItems":[{"id":58,"uris":["http://zotero.org/users/14711549/items/I9GNAWII"],"itemData":{"id":58,"type":"entry-encyclopedia","abstract":"Pandas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sidR="00D902D7">
        <w:rPr>
          <w:rFonts w:ascii="Arial" w:hAnsi="Arial" w:cs="Arial"/>
          <w:sz w:val="28"/>
          <w:szCs w:val="28"/>
        </w:rPr>
        <w:instrText> </w:instrText>
      </w:r>
      <w:r w:rsidR="00D902D7">
        <w:rPr>
          <w:sz w:val="28"/>
          <w:szCs w:val="28"/>
        </w:rPr>
        <w:instrText>5</w:instrText>
      </w:r>
      <w:r w:rsidR="00D902D7">
        <w:rPr>
          <w:rFonts w:ascii="Arial" w:hAnsi="Arial" w:cs="Arial"/>
          <w:sz w:val="28"/>
          <w:szCs w:val="28"/>
        </w:rPr>
        <w:instrText> </w:instrText>
      </w:r>
      <w:r w:rsidR="00D902D7">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sidR="00D902D7">
        <w:rPr>
          <w:sz w:val="28"/>
          <w:szCs w:val="28"/>
        </w:rPr>
        <w:fldChar w:fldCharType="separate"/>
      </w:r>
      <w:r w:rsidR="00D902D7" w:rsidRPr="00D902D7">
        <w:rPr>
          <w:rFonts w:ascii="Aptos" w:hAnsi="Aptos"/>
          <w:sz w:val="28"/>
        </w:rPr>
        <w:t>[2]</w:t>
      </w:r>
      <w:r w:rsidR="00D902D7">
        <w:rPr>
          <w:sz w:val="28"/>
          <w:szCs w:val="28"/>
        </w:rPr>
        <w:fldChar w:fldCharType="end"/>
      </w:r>
    </w:p>
    <w:p w14:paraId="47649DA9" w14:textId="191FC40A" w:rsidR="002F38FA" w:rsidRDefault="002F38FA" w:rsidP="001A1068">
      <w:pPr>
        <w:pStyle w:val="ListParagraph"/>
        <w:rPr>
          <w:sz w:val="28"/>
          <w:szCs w:val="28"/>
        </w:rPr>
      </w:pPr>
      <w:r>
        <w:rPr>
          <w:sz w:val="28"/>
          <w:szCs w:val="28"/>
        </w:rPr>
        <w:t>Numpy – a simple yet powerful data structure provided in python.</w:t>
      </w:r>
      <w:r>
        <w:rPr>
          <w:sz w:val="28"/>
          <w:szCs w:val="28"/>
        </w:rPr>
        <w:fldChar w:fldCharType="begin"/>
      </w:r>
      <w:r w:rsidR="00BA27A6">
        <w:rPr>
          <w:sz w:val="28"/>
          <w:szCs w:val="28"/>
        </w:rPr>
        <w:instrText xml:space="preserve"> ADDIN ZOTERO_ITEM CSL_CITATION {"citationID":"KiJdDSN5","properties":{"formattedCitation":"[3]","plainCitation":"[3]","noteIndex":0},"citationItems":[{"id":76,"uris":["http://zotero.org/users/14711549/items/2JC9YMNY"],"itemData":{"id":76,"type":"webpage","abstract":"In this tutorial, you'll learn everything you need to know to get up and running with NumPy, Python's de facto standard for multidimensional data arrays. NumPy is the foundation for most data science in Python, so if you're interested in that field, then this is a great place to start.","language":"en","title":"NumPy Tutorial: Your First Steps Into Data Science in Python – Real Python","title-short":"NumPy Tutorial","URL":"https://realpython.com/numpy-tutorial/","author":[{"family":"Python","given":"Real"}],"accessed":{"date-parts":[["2024",9,2]]}}}],"schema":"https://github.com/citation-style-language/schema/raw/master/csl-citation.json"} </w:instrText>
      </w:r>
      <w:r>
        <w:rPr>
          <w:sz w:val="28"/>
          <w:szCs w:val="28"/>
        </w:rPr>
        <w:fldChar w:fldCharType="separate"/>
      </w:r>
      <w:r w:rsidR="00BA27A6" w:rsidRPr="00BA27A6">
        <w:rPr>
          <w:rFonts w:ascii="Aptos" w:hAnsi="Aptos"/>
          <w:sz w:val="28"/>
        </w:rPr>
        <w:t>[3]</w:t>
      </w:r>
      <w:r>
        <w:rPr>
          <w:sz w:val="28"/>
          <w:szCs w:val="28"/>
        </w:rPr>
        <w:fldChar w:fldCharType="end"/>
      </w:r>
    </w:p>
    <w:p w14:paraId="0E482EFD" w14:textId="1735EEDE" w:rsidR="009E4961" w:rsidRDefault="009E4961" w:rsidP="001A1068">
      <w:pPr>
        <w:pStyle w:val="ListParagraph"/>
        <w:rPr>
          <w:sz w:val="28"/>
          <w:szCs w:val="28"/>
        </w:rPr>
      </w:pPr>
      <w:r>
        <w:rPr>
          <w:sz w:val="28"/>
          <w:szCs w:val="28"/>
        </w:rPr>
        <w:t xml:space="preserve">Tabulate – a python library that </w:t>
      </w:r>
      <w:r w:rsidR="00674AF1">
        <w:rPr>
          <w:sz w:val="28"/>
          <w:szCs w:val="28"/>
        </w:rPr>
        <w:t>tabulates data to an output</w:t>
      </w:r>
      <w:r w:rsidR="00674AF1">
        <w:rPr>
          <w:sz w:val="28"/>
          <w:szCs w:val="28"/>
        </w:rPr>
        <w:fldChar w:fldCharType="begin"/>
      </w:r>
      <w:r w:rsidR="00674AF1">
        <w:rPr>
          <w:sz w:val="28"/>
          <w:szCs w:val="28"/>
        </w:rPr>
        <w:instrText xml:space="preserve"> ADDIN ZOTERO_ITEM CSL_CITATION {"citationID":"EpGOxKYg","properties":{"formattedCitation":"[4]","plainCitation":"[4]","noteIndex":0},"citationItems":[{"id":79,"uris":["http://zotero.org/users/14711549/items/SN4J4BUV"],"itemData":{"id":79,"type":"software","genre":"Python","license":"OSI Approved :: MIT License","medium":"OS Independent","source":"PyPI","title":"tabulate: Pretty-print tabular data","title-short":"tabulate","URL":"https://github.com/astanin/python-tabulate","version":"0.9.0","accessed":{"date-parts":[["2024",9,15]]}}}],"schema":"https://github.com/citation-style-language/schema/raw/master/csl-citation.json"} </w:instrText>
      </w:r>
      <w:r w:rsidR="00674AF1">
        <w:rPr>
          <w:sz w:val="28"/>
          <w:szCs w:val="28"/>
        </w:rPr>
        <w:fldChar w:fldCharType="separate"/>
      </w:r>
      <w:r w:rsidR="00674AF1" w:rsidRPr="00674AF1">
        <w:rPr>
          <w:rFonts w:ascii="Aptos" w:hAnsi="Aptos"/>
          <w:sz w:val="28"/>
        </w:rPr>
        <w:t>[4]</w:t>
      </w:r>
      <w:r w:rsidR="00674AF1">
        <w:rPr>
          <w:sz w:val="28"/>
          <w:szCs w:val="28"/>
        </w:rPr>
        <w:fldChar w:fldCharType="end"/>
      </w:r>
      <w:r w:rsidR="00674AF1">
        <w:rPr>
          <w:sz w:val="28"/>
          <w:szCs w:val="28"/>
        </w:rPr>
        <w:t>.</w:t>
      </w:r>
    </w:p>
    <w:p w14:paraId="2F6228E5" w14:textId="77777777" w:rsidR="001A1068" w:rsidRPr="00130705" w:rsidRDefault="001A1068" w:rsidP="00130705">
      <w:pPr>
        <w:rPr>
          <w:sz w:val="28"/>
          <w:szCs w:val="28"/>
        </w:rPr>
      </w:pPr>
    </w:p>
    <w:p w14:paraId="79C8161F" w14:textId="57646CFA" w:rsidR="00CE2FBA" w:rsidRPr="00DF3F88" w:rsidRDefault="00CE2FBA" w:rsidP="00A27AB1">
      <w:pPr>
        <w:pStyle w:val="Heading1"/>
      </w:pPr>
      <w:bookmarkStart w:id="1" w:name="_Toc177420989"/>
      <w:r w:rsidRPr="00DF3F88">
        <w:t>Introduction:</w:t>
      </w:r>
      <w:bookmarkEnd w:id="1"/>
    </w:p>
    <w:p w14:paraId="14184A31" w14:textId="2A6B37A9" w:rsidR="00653EFA" w:rsidRDefault="00DF3F88" w:rsidP="00861653">
      <w:pPr>
        <w:ind w:left="720"/>
        <w:rPr>
          <w:sz w:val="28"/>
          <w:szCs w:val="28"/>
        </w:rPr>
      </w:pPr>
      <w:r w:rsidRPr="00DF3F88">
        <w:rPr>
          <w:sz w:val="28"/>
          <w:szCs w:val="28"/>
        </w:rPr>
        <w:t xml:space="preserve">This report details the completion of Assignment </w:t>
      </w:r>
      <w:r w:rsidR="00861653">
        <w:rPr>
          <w:sz w:val="28"/>
          <w:szCs w:val="28"/>
        </w:rPr>
        <w:t>2</w:t>
      </w:r>
      <w:r w:rsidRPr="00DF3F88">
        <w:rPr>
          <w:sz w:val="28"/>
          <w:szCs w:val="28"/>
        </w:rPr>
        <w:t>.</w:t>
      </w:r>
      <w:r w:rsidR="001A1068">
        <w:rPr>
          <w:sz w:val="28"/>
          <w:szCs w:val="28"/>
        </w:rPr>
        <w:t xml:space="preserve">  Assignment </w:t>
      </w:r>
      <w:r w:rsidR="00861653">
        <w:rPr>
          <w:sz w:val="28"/>
          <w:szCs w:val="28"/>
        </w:rPr>
        <w:t>2</w:t>
      </w:r>
      <w:r w:rsidR="001A1068">
        <w:rPr>
          <w:sz w:val="28"/>
          <w:szCs w:val="28"/>
        </w:rPr>
        <w:t xml:space="preserve"> requests answers to </w:t>
      </w:r>
      <w:r w:rsidR="00861653">
        <w:rPr>
          <w:sz w:val="28"/>
          <w:szCs w:val="28"/>
        </w:rPr>
        <w:t>5</w:t>
      </w:r>
      <w:r w:rsidR="001A1068">
        <w:rPr>
          <w:sz w:val="28"/>
          <w:szCs w:val="28"/>
        </w:rPr>
        <w:t xml:space="preserve"> critical thinking and data analytical questions.</w:t>
      </w:r>
      <w:r w:rsidR="00653EFA">
        <w:rPr>
          <w:sz w:val="28"/>
          <w:szCs w:val="28"/>
        </w:rPr>
        <w:br w:type="page"/>
      </w:r>
    </w:p>
    <w:p w14:paraId="3FFB2BD0" w14:textId="7E62D17C" w:rsidR="005759C6" w:rsidRPr="00FF3C41" w:rsidRDefault="005759C6" w:rsidP="00FF3C41">
      <w:pPr>
        <w:pStyle w:val="Heading1"/>
      </w:pPr>
      <w:bookmarkStart w:id="2" w:name="_Toc177420990"/>
      <w:r w:rsidRPr="00FF3C41">
        <w:lastRenderedPageBreak/>
        <w:t>Question 1 Report:</w:t>
      </w:r>
      <w:bookmarkEnd w:id="2"/>
    </w:p>
    <w:p w14:paraId="0A73386D" w14:textId="5B7FDBE6" w:rsidR="00D93B0B" w:rsidRPr="00FF3C41" w:rsidRDefault="00D93B0B" w:rsidP="00FF3C41">
      <w:pPr>
        <w:pStyle w:val="Heading2"/>
      </w:pPr>
      <w:bookmarkStart w:id="3" w:name="_Toc177420991"/>
      <w:r w:rsidRPr="00FF3C41">
        <w:t>Methodology</w:t>
      </w:r>
      <w:bookmarkEnd w:id="3"/>
    </w:p>
    <w:p w14:paraId="4F128033" w14:textId="13FF6FAB" w:rsidR="00D93B0B" w:rsidRPr="00B60873" w:rsidRDefault="007E1EBE" w:rsidP="00B60873">
      <w:pPr>
        <w:ind w:firstLine="720"/>
        <w:rPr>
          <w:sz w:val="28"/>
          <w:szCs w:val="28"/>
        </w:rPr>
      </w:pPr>
      <w:r w:rsidRPr="00B60873">
        <w:rPr>
          <w:sz w:val="28"/>
          <w:szCs w:val="28"/>
        </w:rPr>
        <w:t>Making a scatter plot of malnutrition prevalence against GDP per capita</w:t>
      </w:r>
      <w:r w:rsidR="00046A16">
        <w:rPr>
          <w:sz w:val="28"/>
          <w:szCs w:val="28"/>
        </w:rPr>
        <w:t>.</w:t>
      </w:r>
    </w:p>
    <w:p w14:paraId="13C87FD7" w14:textId="77777777" w:rsidR="005759C6" w:rsidRPr="00B60873" w:rsidRDefault="00D93B0B" w:rsidP="00B60873">
      <w:pPr>
        <w:ind w:firstLine="720"/>
        <w:rPr>
          <w:sz w:val="28"/>
          <w:szCs w:val="28"/>
        </w:rPr>
      </w:pPr>
      <w:r w:rsidRPr="00B60873">
        <w:rPr>
          <w:sz w:val="28"/>
          <w:szCs w:val="28"/>
        </w:rPr>
        <w:t xml:space="preserve">Approach: </w:t>
      </w:r>
    </w:p>
    <w:p w14:paraId="4ADA5627" w14:textId="117BE683" w:rsidR="007E1EBE" w:rsidRDefault="007E1EBE" w:rsidP="005759C6">
      <w:pPr>
        <w:pStyle w:val="ListParagraph"/>
        <w:numPr>
          <w:ilvl w:val="0"/>
          <w:numId w:val="10"/>
        </w:numPr>
        <w:rPr>
          <w:sz w:val="28"/>
          <w:szCs w:val="28"/>
        </w:rPr>
      </w:pPr>
      <w:r>
        <w:rPr>
          <w:sz w:val="28"/>
          <w:szCs w:val="28"/>
        </w:rPr>
        <w:t>Download dat</w:t>
      </w:r>
      <w:r w:rsidR="00DB7244">
        <w:rPr>
          <w:sz w:val="28"/>
          <w:szCs w:val="28"/>
        </w:rPr>
        <w:t>a</w:t>
      </w:r>
      <w:r>
        <w:rPr>
          <w:sz w:val="28"/>
          <w:szCs w:val="28"/>
        </w:rPr>
        <w:t xml:space="preserve"> for “GDP per capita” and “Prevalence of underweight, weight for age”.</w:t>
      </w:r>
    </w:p>
    <w:p w14:paraId="04D080DA" w14:textId="15155700" w:rsidR="007E1EBE" w:rsidRDefault="009C1B4D" w:rsidP="005759C6">
      <w:pPr>
        <w:pStyle w:val="ListParagraph"/>
        <w:numPr>
          <w:ilvl w:val="0"/>
          <w:numId w:val="10"/>
        </w:numPr>
        <w:rPr>
          <w:sz w:val="28"/>
          <w:szCs w:val="28"/>
        </w:rPr>
      </w:pPr>
      <w:r>
        <w:rPr>
          <w:sz w:val="28"/>
          <w:szCs w:val="28"/>
        </w:rPr>
        <w:t>Clean the data and filter the data frames.</w:t>
      </w:r>
    </w:p>
    <w:p w14:paraId="09FCA7FA" w14:textId="71D909C7" w:rsidR="009C1B4D" w:rsidRDefault="009C1B4D" w:rsidP="005759C6">
      <w:pPr>
        <w:pStyle w:val="ListParagraph"/>
        <w:numPr>
          <w:ilvl w:val="0"/>
          <w:numId w:val="10"/>
        </w:numPr>
        <w:rPr>
          <w:sz w:val="28"/>
          <w:szCs w:val="28"/>
        </w:rPr>
      </w:pPr>
      <w:r>
        <w:rPr>
          <w:sz w:val="28"/>
          <w:szCs w:val="28"/>
        </w:rPr>
        <w:t xml:space="preserve">Melt the data frames to long format (show the years as </w:t>
      </w:r>
      <w:r w:rsidR="00EF5DC1">
        <w:rPr>
          <w:sz w:val="28"/>
          <w:szCs w:val="28"/>
        </w:rPr>
        <w:t xml:space="preserve">single </w:t>
      </w:r>
      <w:r>
        <w:rPr>
          <w:sz w:val="28"/>
          <w:szCs w:val="28"/>
        </w:rPr>
        <w:t>column).</w:t>
      </w:r>
    </w:p>
    <w:p w14:paraId="163174DC" w14:textId="5334CE02" w:rsidR="005759C6" w:rsidRDefault="009C1B4D" w:rsidP="005759C6">
      <w:pPr>
        <w:pStyle w:val="ListParagraph"/>
        <w:numPr>
          <w:ilvl w:val="0"/>
          <w:numId w:val="10"/>
        </w:numPr>
        <w:rPr>
          <w:sz w:val="28"/>
          <w:szCs w:val="28"/>
        </w:rPr>
      </w:pPr>
      <w:r>
        <w:rPr>
          <w:sz w:val="28"/>
          <w:szCs w:val="28"/>
        </w:rPr>
        <w:t>Drop the NaN (Not a number) values.</w:t>
      </w:r>
    </w:p>
    <w:p w14:paraId="56D2DE21" w14:textId="14E29A21" w:rsidR="005759C6" w:rsidRDefault="009C1B4D" w:rsidP="005759C6">
      <w:pPr>
        <w:pStyle w:val="ListParagraph"/>
        <w:numPr>
          <w:ilvl w:val="0"/>
          <w:numId w:val="10"/>
        </w:numPr>
        <w:rPr>
          <w:sz w:val="28"/>
          <w:szCs w:val="28"/>
        </w:rPr>
      </w:pPr>
      <w:r>
        <w:rPr>
          <w:sz w:val="28"/>
          <w:szCs w:val="28"/>
        </w:rPr>
        <w:t>Configure and plot the graph.</w:t>
      </w:r>
    </w:p>
    <w:p w14:paraId="1F6372F5" w14:textId="77777777" w:rsidR="00D93B0B" w:rsidRDefault="00D93B0B" w:rsidP="00E52683">
      <w:pPr>
        <w:ind w:left="495"/>
        <w:rPr>
          <w:b/>
          <w:bCs/>
          <w:sz w:val="28"/>
          <w:szCs w:val="28"/>
        </w:rPr>
      </w:pPr>
    </w:p>
    <w:p w14:paraId="4D86828C" w14:textId="112FC439" w:rsidR="00CE2FBA" w:rsidRPr="00FE10B8" w:rsidRDefault="00CE2FBA" w:rsidP="00FF3C41">
      <w:pPr>
        <w:pStyle w:val="Heading2"/>
      </w:pPr>
      <w:bookmarkStart w:id="4" w:name="_Toc177420992"/>
      <w:r w:rsidRPr="00FE10B8">
        <w:t>Results</w:t>
      </w:r>
      <w:bookmarkEnd w:id="4"/>
    </w:p>
    <w:p w14:paraId="16A86072" w14:textId="777E7F1A" w:rsidR="00901DB7" w:rsidRDefault="00901DB7" w:rsidP="003C3A0E">
      <w:pPr>
        <w:ind w:left="720"/>
        <w:rPr>
          <w:sz w:val="28"/>
          <w:szCs w:val="28"/>
        </w:rPr>
      </w:pPr>
      <w:r>
        <w:rPr>
          <w:sz w:val="28"/>
          <w:szCs w:val="28"/>
        </w:rPr>
        <w:t>Three scatter plot graphs showing Malnutrition prevalence against GDP per capita.</w:t>
      </w:r>
    </w:p>
    <w:p w14:paraId="3A71F693" w14:textId="77777777" w:rsidR="00591F46" w:rsidRDefault="00591F46" w:rsidP="00901DB7">
      <w:pPr>
        <w:ind w:left="720"/>
        <w:rPr>
          <w:sz w:val="28"/>
          <w:szCs w:val="28"/>
        </w:rPr>
      </w:pPr>
    </w:p>
    <w:p w14:paraId="662E038A" w14:textId="183BE382" w:rsidR="00591F46" w:rsidRDefault="00591F46" w:rsidP="00901DB7">
      <w:pPr>
        <w:ind w:left="720"/>
        <w:rPr>
          <w:sz w:val="28"/>
          <w:szCs w:val="28"/>
        </w:rPr>
      </w:pPr>
      <w:r w:rsidRPr="00591F46">
        <w:rPr>
          <w:noProof/>
          <w:sz w:val="28"/>
          <w:szCs w:val="28"/>
        </w:rPr>
        <w:lastRenderedPageBreak/>
        <w:drawing>
          <wp:inline distT="0" distB="0" distL="0" distR="0" wp14:anchorId="4C93AC5F" wp14:editId="6D40E755">
            <wp:extent cx="5029200" cy="33576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829" cy="3364065"/>
                    </a:xfrm>
                    <a:prstGeom prst="rect">
                      <a:avLst/>
                    </a:prstGeom>
                  </pic:spPr>
                </pic:pic>
              </a:graphicData>
            </a:graphic>
          </wp:inline>
        </w:drawing>
      </w:r>
    </w:p>
    <w:p w14:paraId="7CF879AB" w14:textId="48F398C0" w:rsidR="00AB1569" w:rsidRPr="00AB1569" w:rsidRDefault="00AB1569" w:rsidP="00AB1569">
      <w:pPr>
        <w:jc w:val="center"/>
        <w:rPr>
          <w:i/>
          <w:iCs/>
        </w:rPr>
      </w:pPr>
      <w:r>
        <w:rPr>
          <w:i/>
          <w:iCs/>
        </w:rPr>
        <w:t>Scatter plot graph showing c</w:t>
      </w:r>
      <w:r w:rsidRPr="00AB1569">
        <w:rPr>
          <w:i/>
          <w:iCs/>
        </w:rPr>
        <w:t xml:space="preserve">orrelation </w:t>
      </w:r>
      <w:r>
        <w:rPr>
          <w:i/>
          <w:iCs/>
        </w:rPr>
        <w:t>of p</w:t>
      </w:r>
      <w:r w:rsidRPr="00AB1569">
        <w:rPr>
          <w:i/>
          <w:iCs/>
        </w:rPr>
        <w:t>revalence of underweight, weight from age (% of children under 5) and GDP per capita (current US$) by income level</w:t>
      </w:r>
    </w:p>
    <w:p w14:paraId="0C0928DC" w14:textId="77777777" w:rsidR="001A642E" w:rsidRPr="00FF01EF" w:rsidRDefault="001A642E" w:rsidP="00FF01EF">
      <w:pPr>
        <w:rPr>
          <w:sz w:val="28"/>
          <w:szCs w:val="28"/>
        </w:rPr>
      </w:pPr>
    </w:p>
    <w:p w14:paraId="3F0737AA" w14:textId="77777777" w:rsidR="001A642E" w:rsidRDefault="00DF3F88" w:rsidP="004B1B1D">
      <w:pPr>
        <w:pStyle w:val="Heading2"/>
      </w:pPr>
      <w:bookmarkStart w:id="5" w:name="_Toc177420993"/>
      <w:r w:rsidRPr="00FE10B8">
        <w:t>Analysis and Insights</w:t>
      </w:r>
      <w:bookmarkEnd w:id="5"/>
    </w:p>
    <w:p w14:paraId="002BE0A6" w14:textId="137005B5" w:rsidR="004C2DBC" w:rsidRPr="004C2DBC" w:rsidRDefault="004C2DBC" w:rsidP="00653EFA">
      <w:pPr>
        <w:pStyle w:val="ListParagraph"/>
        <w:rPr>
          <w:sz w:val="28"/>
          <w:szCs w:val="28"/>
        </w:rPr>
      </w:pPr>
      <w:r>
        <w:rPr>
          <w:sz w:val="28"/>
          <w:szCs w:val="28"/>
        </w:rPr>
        <w:t>Expected Relationship</w:t>
      </w:r>
    </w:p>
    <w:p w14:paraId="17F8C6DC" w14:textId="139C05FD" w:rsidR="0065366A" w:rsidRPr="00C11A3A" w:rsidRDefault="004C2DBC" w:rsidP="00C11A3A">
      <w:pPr>
        <w:pStyle w:val="ListParagraph"/>
        <w:numPr>
          <w:ilvl w:val="0"/>
          <w:numId w:val="29"/>
        </w:numPr>
        <w:rPr>
          <w:sz w:val="28"/>
          <w:szCs w:val="28"/>
        </w:rPr>
      </w:pPr>
      <w:r w:rsidRPr="00C11A3A">
        <w:rPr>
          <w:sz w:val="28"/>
          <w:szCs w:val="28"/>
        </w:rPr>
        <w:t>The kind of relationship we expect is a negative correlation. This is where we should observe that as GDP per capita increases, prevalence of malnutrition should decrease</w:t>
      </w:r>
      <w:r w:rsidR="000663A2" w:rsidRPr="00C11A3A">
        <w:rPr>
          <w:sz w:val="28"/>
          <w:szCs w:val="28"/>
        </w:rPr>
        <w:fldChar w:fldCharType="begin"/>
      </w:r>
      <w:r w:rsidR="000663A2" w:rsidRPr="00C11A3A">
        <w:rPr>
          <w:sz w:val="28"/>
          <w:szCs w:val="28"/>
        </w:rPr>
        <w:instrText xml:space="preserve"> ADDIN ZOTERO_ITEM CSL_CITATION {"citationID":"uHX6NkFw","properties":{"formattedCitation":"[5]","plainCitation":"[5]","noteIndex":0},"citationItems":[{"id":82,"uris":["http://zotero.org/users/14711549/items/YBERKLIM"],"itemData":{"id":82,"type":"article-journal","abstract":"This cross-sectional study investigates the association between per-capita gross domestic product and children’s risk of being malnourished in low- and middle-income countries (LMICs) and evaluates contributing factors that provide the broadest scope for economic growth to reduce malnutrition.","container-title":"JAMA Network Open","DOI":"10.1001/jamanetworkopen.2023.42654","ISSN":"2574-3805","issue":"11","journalAbbreviation":"JAMA Netw Open","note":"PMID: 37943556\nPMCID: PMC10636637","page":"e2342654","source":"PubMed Central","title":"Economic Growth and Childhood Malnutrition in Low- and Middle-Income Countries","volume":"6","author":[{"family":"Büttner","given":"Nicolas"},{"family":"Heemann","given":"Markus"},{"family":"De Neve","given":"Jan-Walter"},{"family":"Verguet","given":"Stéphane"},{"family":"Vollmer","given":"Sebastian"},{"family":"Harttgen","given":"Kenneth"}],"issued":{"date-parts":[["2023",11,9]]}}}],"schema":"https://github.com/citation-style-language/schema/raw/master/csl-citation.json"} </w:instrText>
      </w:r>
      <w:r w:rsidR="000663A2" w:rsidRPr="00C11A3A">
        <w:rPr>
          <w:sz w:val="28"/>
          <w:szCs w:val="28"/>
        </w:rPr>
        <w:fldChar w:fldCharType="separate"/>
      </w:r>
      <w:r w:rsidR="000663A2" w:rsidRPr="00C11A3A">
        <w:rPr>
          <w:rFonts w:ascii="Aptos" w:hAnsi="Aptos"/>
          <w:sz w:val="28"/>
        </w:rPr>
        <w:t>[5]</w:t>
      </w:r>
      <w:r w:rsidR="000663A2" w:rsidRPr="00C11A3A">
        <w:rPr>
          <w:sz w:val="28"/>
          <w:szCs w:val="28"/>
        </w:rPr>
        <w:fldChar w:fldCharType="end"/>
      </w:r>
      <w:r w:rsidRPr="00C11A3A">
        <w:rPr>
          <w:sz w:val="28"/>
          <w:szCs w:val="28"/>
        </w:rPr>
        <w:t>.</w:t>
      </w:r>
    </w:p>
    <w:p w14:paraId="5F3E24CE" w14:textId="59E0BD9D" w:rsidR="004C2DBC" w:rsidRDefault="004C2DBC" w:rsidP="004C2DBC">
      <w:pPr>
        <w:rPr>
          <w:sz w:val="28"/>
          <w:szCs w:val="28"/>
        </w:rPr>
      </w:pPr>
      <w:r>
        <w:rPr>
          <w:sz w:val="28"/>
          <w:szCs w:val="28"/>
        </w:rPr>
        <w:tab/>
        <w:t>Malnutrition prevalence against GDP per capita analysis</w:t>
      </w:r>
    </w:p>
    <w:p w14:paraId="73C6F7AF" w14:textId="380548C5" w:rsidR="000663A2" w:rsidRPr="00C11A3A" w:rsidRDefault="004C2DBC" w:rsidP="00C11A3A">
      <w:pPr>
        <w:pStyle w:val="ListParagraph"/>
        <w:numPr>
          <w:ilvl w:val="0"/>
          <w:numId w:val="29"/>
        </w:numPr>
        <w:rPr>
          <w:sz w:val="28"/>
          <w:szCs w:val="28"/>
        </w:rPr>
      </w:pPr>
      <w:r w:rsidRPr="00C11A3A">
        <w:rPr>
          <w:sz w:val="28"/>
          <w:szCs w:val="28"/>
        </w:rPr>
        <w:t>It’s observed that it’s indeed true that countries with a higher GDP per capita are associated with a lower Malnutrition</w:t>
      </w:r>
      <w:r w:rsidR="000663A2" w:rsidRPr="00C11A3A">
        <w:rPr>
          <w:sz w:val="28"/>
          <w:szCs w:val="28"/>
        </w:rPr>
        <w:t xml:space="preserve"> prevalence.</w:t>
      </w:r>
      <w:r w:rsidR="00510697" w:rsidRPr="00C11A3A">
        <w:rPr>
          <w:sz w:val="28"/>
          <w:szCs w:val="28"/>
        </w:rPr>
        <w:t xml:space="preserve"> Hence forming a negative relationship.</w:t>
      </w:r>
      <w:r w:rsidR="000663A2" w:rsidRPr="00C11A3A">
        <w:rPr>
          <w:sz w:val="28"/>
          <w:szCs w:val="28"/>
        </w:rPr>
        <w:t xml:space="preserve"> However, studies have shown that a higher GDP per capita might not be the sole reason for a low malnutrition prevalence as other contributing factors might play a </w:t>
      </w:r>
      <w:r w:rsidR="000663A2" w:rsidRPr="00C11A3A">
        <w:rPr>
          <w:sz w:val="28"/>
          <w:szCs w:val="28"/>
        </w:rPr>
        <w:lastRenderedPageBreak/>
        <w:t>larger part in lowering malnutrition in affected countries</w:t>
      </w:r>
      <w:r w:rsidR="000663A2" w:rsidRPr="00C11A3A">
        <w:rPr>
          <w:sz w:val="28"/>
          <w:szCs w:val="28"/>
        </w:rPr>
        <w:fldChar w:fldCharType="begin"/>
      </w:r>
      <w:r w:rsidR="000663A2" w:rsidRPr="00C11A3A">
        <w:rPr>
          <w:sz w:val="28"/>
          <w:szCs w:val="28"/>
        </w:rPr>
        <w:instrText xml:space="preserve"> ADDIN ZOTERO_ITEM CSL_CITATION {"citationID":"67b8Q6xa","properties":{"formattedCitation":"[5]","plainCitation":"[5]","noteIndex":0},"citationItems":[{"id":82,"uris":["http://zotero.org/users/14711549/items/YBERKLIM"],"itemData":{"id":82,"type":"article-journal","abstract":"This cross-sectional study investigates the association between per-capita gross domestic product and children’s risk of being malnourished in low- and middle-income countries (LMICs) and evaluates contributing factors that provide the broadest scope for economic growth to reduce malnutrition.","container-title":"JAMA Network Open","DOI":"10.1001/jamanetworkopen.2023.42654","ISSN":"2574-3805","issue":"11","journalAbbreviation":"JAMA Netw Open","note":"PMID: 37943556\nPMCID: PMC10636637","page":"e2342654","source":"PubMed Central","title":"Economic Growth and Childhood Malnutrition in Low- and Middle-Income Countries","volume":"6","author":[{"family":"Büttner","given":"Nicolas"},{"family":"Heemann","given":"Markus"},{"family":"De Neve","given":"Jan-Walter"},{"family":"Verguet","given":"Stéphane"},{"family":"Vollmer","given":"Sebastian"},{"family":"Harttgen","given":"Kenneth"}],"issued":{"date-parts":[["2023",11,9]]}}}],"schema":"https://github.com/citation-style-language/schema/raw/master/csl-citation.json"} </w:instrText>
      </w:r>
      <w:r w:rsidR="000663A2" w:rsidRPr="00C11A3A">
        <w:rPr>
          <w:sz w:val="28"/>
          <w:szCs w:val="28"/>
        </w:rPr>
        <w:fldChar w:fldCharType="separate"/>
      </w:r>
      <w:r w:rsidR="000663A2" w:rsidRPr="00C11A3A">
        <w:rPr>
          <w:rFonts w:ascii="Aptos" w:hAnsi="Aptos"/>
          <w:sz w:val="28"/>
        </w:rPr>
        <w:t>[5]</w:t>
      </w:r>
      <w:r w:rsidR="000663A2" w:rsidRPr="00C11A3A">
        <w:rPr>
          <w:sz w:val="28"/>
          <w:szCs w:val="28"/>
        </w:rPr>
        <w:fldChar w:fldCharType="end"/>
      </w:r>
      <w:r w:rsidR="000663A2" w:rsidRPr="00C11A3A">
        <w:rPr>
          <w:sz w:val="28"/>
          <w:szCs w:val="28"/>
        </w:rPr>
        <w:t>. One of these factors include education</w:t>
      </w:r>
      <w:r w:rsidR="000663A2" w:rsidRPr="00C11A3A">
        <w:rPr>
          <w:sz w:val="28"/>
          <w:szCs w:val="28"/>
        </w:rPr>
        <w:fldChar w:fldCharType="begin"/>
      </w:r>
      <w:r w:rsidR="000663A2" w:rsidRPr="00C11A3A">
        <w:rPr>
          <w:sz w:val="28"/>
          <w:szCs w:val="28"/>
        </w:rPr>
        <w:instrText xml:space="preserve"> ADDIN ZOTERO_ITEM CSL_CITATION {"citationID":"Ex3YL78x","properties":{"formattedCitation":"[5]","plainCitation":"[5]","noteIndex":0},"citationItems":[{"id":82,"uris":["http://zotero.org/users/14711549/items/YBERKLIM"],"itemData":{"id":82,"type":"article-journal","abstract":"This cross-sectional study investigates the association between per-capita gross domestic product and children’s risk of being malnourished in low- and middle-income countries (LMICs) and evaluates contributing factors that provide the broadest scope for economic growth to reduce malnutrition.","container-title":"JAMA Network Open","DOI":"10.1001/jamanetworkopen.2023.42654","ISSN":"2574-3805","issue":"11","journalAbbreviation":"JAMA Netw Open","note":"PMID: 37943556\nPMCID: PMC10636637","page":"e2342654","source":"PubMed Central","title":"Economic Growth and Childhood Malnutrition in Low- and Middle-Income Countries","volume":"6","author":[{"family":"Büttner","given":"Nicolas"},{"family":"Heemann","given":"Markus"},{"family":"De Neve","given":"Jan-Walter"},{"family":"Verguet","given":"Stéphane"},{"family":"Vollmer","given":"Sebastian"},{"family":"Harttgen","given":"Kenneth"}],"issued":{"date-parts":[["2023",11,9]]}}}],"schema":"https://github.com/citation-style-language/schema/raw/master/csl-citation.json"} </w:instrText>
      </w:r>
      <w:r w:rsidR="000663A2" w:rsidRPr="00C11A3A">
        <w:rPr>
          <w:sz w:val="28"/>
          <w:szCs w:val="28"/>
        </w:rPr>
        <w:fldChar w:fldCharType="separate"/>
      </w:r>
      <w:r w:rsidR="000663A2" w:rsidRPr="00C11A3A">
        <w:rPr>
          <w:rFonts w:ascii="Aptos" w:hAnsi="Aptos"/>
          <w:sz w:val="28"/>
        </w:rPr>
        <w:t>[5]</w:t>
      </w:r>
      <w:r w:rsidR="000663A2" w:rsidRPr="00C11A3A">
        <w:rPr>
          <w:sz w:val="28"/>
          <w:szCs w:val="28"/>
        </w:rPr>
        <w:fldChar w:fldCharType="end"/>
      </w:r>
      <w:r w:rsidR="000663A2" w:rsidRPr="00C11A3A">
        <w:rPr>
          <w:sz w:val="28"/>
          <w:szCs w:val="28"/>
        </w:rPr>
        <w:t>.</w:t>
      </w:r>
    </w:p>
    <w:p w14:paraId="4DFC2D6A" w14:textId="468CC7E6" w:rsidR="00510697" w:rsidRPr="00C11A3A" w:rsidRDefault="00510697" w:rsidP="00C11A3A">
      <w:pPr>
        <w:pStyle w:val="ListParagraph"/>
        <w:numPr>
          <w:ilvl w:val="0"/>
          <w:numId w:val="29"/>
        </w:numPr>
        <w:rPr>
          <w:sz w:val="28"/>
          <w:szCs w:val="28"/>
        </w:rPr>
      </w:pPr>
      <w:r w:rsidRPr="00C11A3A">
        <w:rPr>
          <w:sz w:val="28"/>
          <w:szCs w:val="28"/>
        </w:rPr>
        <w:t xml:space="preserve">When a country falls into a lower </w:t>
      </w:r>
      <w:r w:rsidR="00901DB7" w:rsidRPr="00C11A3A">
        <w:rPr>
          <w:sz w:val="28"/>
          <w:szCs w:val="28"/>
        </w:rPr>
        <w:t>middle-income</w:t>
      </w:r>
      <w:r w:rsidRPr="00C11A3A">
        <w:rPr>
          <w:sz w:val="28"/>
          <w:szCs w:val="28"/>
        </w:rPr>
        <w:t xml:space="preserve"> group, it’s observed that </w:t>
      </w:r>
      <w:r w:rsidR="00901DB7" w:rsidRPr="00C11A3A">
        <w:rPr>
          <w:sz w:val="28"/>
          <w:szCs w:val="28"/>
        </w:rPr>
        <w:t>the country potentially has a higher Malnutrition Prevalence. This is seen with countries in the South Asian region.</w:t>
      </w:r>
    </w:p>
    <w:p w14:paraId="4B2ABE5E" w14:textId="42EBBCE7" w:rsidR="00901DB7" w:rsidRPr="00C11A3A" w:rsidRDefault="00901DB7" w:rsidP="00C11A3A">
      <w:pPr>
        <w:pStyle w:val="ListParagraph"/>
        <w:numPr>
          <w:ilvl w:val="0"/>
          <w:numId w:val="29"/>
        </w:numPr>
        <w:rPr>
          <w:sz w:val="28"/>
          <w:szCs w:val="28"/>
        </w:rPr>
      </w:pPr>
      <w:r w:rsidRPr="00C11A3A">
        <w:rPr>
          <w:sz w:val="28"/>
          <w:szCs w:val="28"/>
        </w:rPr>
        <w:t>Majority of the countries with a high-income level are seen with high levels of GDP per capita and low levels of Malnutrition Prevalence. This backs the idea that a high GDP per capita will positively affect the Malnutrition level of a country.</w:t>
      </w:r>
    </w:p>
    <w:p w14:paraId="280AAD18" w14:textId="6DA1C87D" w:rsidR="00D410A6" w:rsidRPr="00D410A6" w:rsidRDefault="00510697" w:rsidP="00D410A6">
      <w:pPr>
        <w:rPr>
          <w:b/>
          <w:bCs/>
          <w:color w:val="FF0000"/>
        </w:rPr>
      </w:pPr>
      <w:r>
        <w:rPr>
          <w:sz w:val="28"/>
          <w:szCs w:val="28"/>
        </w:rPr>
        <w:tab/>
      </w:r>
      <w:r w:rsidR="00D410A6" w:rsidRPr="00D410A6">
        <w:rPr>
          <w:b/>
          <w:bCs/>
          <w:color w:val="FF0000"/>
        </w:rPr>
        <w:t>Interpretation of Results</w:t>
      </w:r>
    </w:p>
    <w:p w14:paraId="3C9F463D" w14:textId="77777777" w:rsidR="00D410A6" w:rsidRPr="00D410A6" w:rsidRDefault="00D410A6" w:rsidP="00D410A6">
      <w:pPr>
        <w:numPr>
          <w:ilvl w:val="0"/>
          <w:numId w:val="30"/>
        </w:numPr>
        <w:rPr>
          <w:color w:val="FF0000"/>
          <w:sz w:val="28"/>
          <w:szCs w:val="28"/>
        </w:rPr>
      </w:pPr>
      <w:r w:rsidRPr="00D410A6">
        <w:rPr>
          <w:b/>
          <w:bCs/>
          <w:color w:val="FF0000"/>
          <w:sz w:val="28"/>
          <w:szCs w:val="28"/>
        </w:rPr>
        <w:t>Coefficients</w:t>
      </w:r>
      <w:r w:rsidRPr="00D410A6">
        <w:rPr>
          <w:color w:val="FF0000"/>
          <w:sz w:val="28"/>
          <w:szCs w:val="28"/>
        </w:rPr>
        <w:t xml:space="preserve">: </w:t>
      </w:r>
    </w:p>
    <w:p w14:paraId="455667CE" w14:textId="77777777" w:rsidR="00D410A6" w:rsidRPr="00D410A6" w:rsidRDefault="00D410A6" w:rsidP="00D410A6">
      <w:pPr>
        <w:numPr>
          <w:ilvl w:val="1"/>
          <w:numId w:val="30"/>
        </w:numPr>
        <w:rPr>
          <w:color w:val="FF0000"/>
          <w:sz w:val="28"/>
          <w:szCs w:val="28"/>
        </w:rPr>
      </w:pPr>
      <w:r w:rsidRPr="00D410A6">
        <w:rPr>
          <w:b/>
          <w:bCs/>
          <w:color w:val="FF0000"/>
          <w:sz w:val="28"/>
          <w:szCs w:val="28"/>
        </w:rPr>
        <w:t>Slope</w:t>
      </w:r>
      <w:r w:rsidRPr="00D410A6">
        <w:rPr>
          <w:color w:val="FF0000"/>
          <w:sz w:val="28"/>
          <w:szCs w:val="28"/>
        </w:rPr>
        <w:t>: Indicates how much Index A's returns change for each unit change in Index B's returns.</w:t>
      </w:r>
    </w:p>
    <w:p w14:paraId="1ED914EB" w14:textId="77777777" w:rsidR="00D410A6" w:rsidRPr="00D410A6" w:rsidRDefault="00D410A6" w:rsidP="00D410A6">
      <w:pPr>
        <w:numPr>
          <w:ilvl w:val="1"/>
          <w:numId w:val="30"/>
        </w:numPr>
        <w:rPr>
          <w:color w:val="FF0000"/>
          <w:sz w:val="28"/>
          <w:szCs w:val="28"/>
        </w:rPr>
      </w:pPr>
      <w:r w:rsidRPr="00D410A6">
        <w:rPr>
          <w:b/>
          <w:bCs/>
          <w:color w:val="FF0000"/>
          <w:sz w:val="28"/>
          <w:szCs w:val="28"/>
        </w:rPr>
        <w:t>Intercept</w:t>
      </w:r>
      <w:r w:rsidRPr="00D410A6">
        <w:rPr>
          <w:color w:val="FF0000"/>
          <w:sz w:val="28"/>
          <w:szCs w:val="28"/>
        </w:rPr>
        <w:t>: Represents expected return of Index A when Index B's return is zero.</w:t>
      </w:r>
    </w:p>
    <w:p w14:paraId="09042F00" w14:textId="77777777" w:rsidR="00D410A6" w:rsidRPr="00D410A6" w:rsidRDefault="00D410A6" w:rsidP="00D410A6">
      <w:pPr>
        <w:numPr>
          <w:ilvl w:val="0"/>
          <w:numId w:val="30"/>
        </w:numPr>
        <w:rPr>
          <w:color w:val="FF0000"/>
          <w:sz w:val="28"/>
          <w:szCs w:val="28"/>
        </w:rPr>
      </w:pPr>
      <w:r w:rsidRPr="00D410A6">
        <w:rPr>
          <w:b/>
          <w:bCs/>
          <w:color w:val="FF0000"/>
          <w:sz w:val="28"/>
          <w:szCs w:val="28"/>
        </w:rPr>
        <w:t>R² Value</w:t>
      </w:r>
      <w:r w:rsidRPr="00D410A6">
        <w:rPr>
          <w:color w:val="FF0000"/>
          <w:sz w:val="28"/>
          <w:szCs w:val="28"/>
        </w:rPr>
        <w:t xml:space="preserve">: Indicates how well Index B explains the variability in Index A's returns (closer to 1 is better). </w:t>
      </w:r>
    </w:p>
    <w:p w14:paraId="008BCC40" w14:textId="77777777" w:rsidR="00D410A6" w:rsidRPr="00D410A6" w:rsidRDefault="00D410A6" w:rsidP="00D410A6">
      <w:pPr>
        <w:numPr>
          <w:ilvl w:val="0"/>
          <w:numId w:val="30"/>
        </w:numPr>
        <w:rPr>
          <w:color w:val="FF0000"/>
          <w:sz w:val="28"/>
          <w:szCs w:val="28"/>
        </w:rPr>
      </w:pPr>
      <w:r w:rsidRPr="00D410A6">
        <w:rPr>
          <w:b/>
          <w:bCs/>
          <w:color w:val="FF0000"/>
          <w:sz w:val="28"/>
          <w:szCs w:val="28"/>
        </w:rPr>
        <w:t>Hypothesis Test</w:t>
      </w:r>
      <w:r w:rsidRPr="00D410A6">
        <w:rPr>
          <w:color w:val="FF0000"/>
          <w:sz w:val="28"/>
          <w:szCs w:val="28"/>
        </w:rPr>
        <w:t xml:space="preserve">: </w:t>
      </w:r>
    </w:p>
    <w:p w14:paraId="0E275E0A" w14:textId="77777777" w:rsidR="00D410A6" w:rsidRPr="00D410A6" w:rsidRDefault="00D410A6" w:rsidP="00D410A6">
      <w:pPr>
        <w:numPr>
          <w:ilvl w:val="1"/>
          <w:numId w:val="30"/>
        </w:numPr>
        <w:rPr>
          <w:color w:val="FF0000"/>
          <w:sz w:val="28"/>
          <w:szCs w:val="28"/>
        </w:rPr>
      </w:pPr>
      <w:r w:rsidRPr="00D410A6">
        <w:rPr>
          <w:color w:val="FF0000"/>
          <w:sz w:val="28"/>
          <w:szCs w:val="28"/>
        </w:rPr>
        <w:t>Check the p-value associated with the slope coefficient.</w:t>
      </w:r>
    </w:p>
    <w:p w14:paraId="174F4E3F" w14:textId="77777777" w:rsidR="00D410A6" w:rsidRPr="00D410A6" w:rsidRDefault="00D410A6" w:rsidP="00D410A6">
      <w:pPr>
        <w:numPr>
          <w:ilvl w:val="1"/>
          <w:numId w:val="30"/>
        </w:numPr>
        <w:rPr>
          <w:color w:val="FF0000"/>
          <w:sz w:val="28"/>
          <w:szCs w:val="28"/>
        </w:rPr>
      </w:pPr>
      <w:r w:rsidRPr="00D410A6">
        <w:rPr>
          <w:color w:val="FF0000"/>
          <w:sz w:val="28"/>
          <w:szCs w:val="28"/>
        </w:rPr>
        <w:t>If p&lt;0.05p&lt;0.05, reject the null hypothesis (suggesting a significant relationship).</w:t>
      </w:r>
    </w:p>
    <w:p w14:paraId="58799719" w14:textId="77777777" w:rsidR="00D410A6" w:rsidRPr="00D410A6" w:rsidRDefault="00D410A6" w:rsidP="00D410A6">
      <w:pPr>
        <w:rPr>
          <w:b/>
          <w:bCs/>
          <w:color w:val="FF0000"/>
          <w:sz w:val="28"/>
          <w:szCs w:val="28"/>
        </w:rPr>
      </w:pPr>
      <w:r w:rsidRPr="00D410A6">
        <w:rPr>
          <w:b/>
          <w:bCs/>
          <w:color w:val="FF0000"/>
          <w:sz w:val="28"/>
          <w:szCs w:val="28"/>
        </w:rPr>
        <w:t>Conclusion</w:t>
      </w:r>
    </w:p>
    <w:p w14:paraId="239BFAC6" w14:textId="4BA671DC" w:rsidR="00C157DD" w:rsidRPr="00D410A6" w:rsidRDefault="00D410A6" w:rsidP="00D410A6">
      <w:pPr>
        <w:rPr>
          <w:color w:val="FF0000"/>
          <w:sz w:val="28"/>
          <w:szCs w:val="28"/>
        </w:rPr>
      </w:pPr>
      <w:r w:rsidRPr="00D410A6">
        <w:rPr>
          <w:color w:val="FF0000"/>
          <w:sz w:val="28"/>
          <w:szCs w:val="28"/>
        </w:rPr>
        <w:t>By following these steps, you can manually calculate monthly returns from raw index data and build a regression model to analyze their relationship effectively. The visualization and hypothesis testing will provide deeper insights into the dynamics between these stock indexes.</w:t>
      </w:r>
    </w:p>
    <w:p w14:paraId="05DA5F71" w14:textId="01E396C0" w:rsidR="00851AA2" w:rsidRDefault="00851AA2" w:rsidP="004B1B1D">
      <w:pPr>
        <w:pStyle w:val="Heading1"/>
      </w:pPr>
      <w:bookmarkStart w:id="6" w:name="_Toc177420994"/>
      <w:bookmarkStart w:id="7" w:name="_Hlk176129094"/>
      <w:r w:rsidRPr="005759C6">
        <w:lastRenderedPageBreak/>
        <w:t xml:space="preserve">Question </w:t>
      </w:r>
      <w:r w:rsidR="00972E8E">
        <w:t>2</w:t>
      </w:r>
      <w:r w:rsidRPr="005759C6">
        <w:t xml:space="preserve"> Report:</w:t>
      </w:r>
      <w:bookmarkEnd w:id="6"/>
    </w:p>
    <w:p w14:paraId="06F7F2EA" w14:textId="217B45C1" w:rsidR="00E40587" w:rsidRPr="003E2CA1" w:rsidRDefault="00E40587" w:rsidP="004B1B1D">
      <w:pPr>
        <w:pStyle w:val="Heading2"/>
      </w:pPr>
      <w:bookmarkStart w:id="8" w:name="_Toc177420995"/>
      <w:r w:rsidRPr="003E2CA1">
        <w:t>Methodology</w:t>
      </w:r>
      <w:bookmarkEnd w:id="8"/>
    </w:p>
    <w:p w14:paraId="712EA14B" w14:textId="79509F2E" w:rsidR="00E40587" w:rsidRPr="00176AD4" w:rsidRDefault="00E40587" w:rsidP="007C6B45">
      <w:pPr>
        <w:ind w:left="360"/>
        <w:rPr>
          <w:sz w:val="28"/>
          <w:szCs w:val="28"/>
        </w:rPr>
      </w:pPr>
      <w:r w:rsidRPr="00176AD4">
        <w:rPr>
          <w:sz w:val="28"/>
          <w:szCs w:val="28"/>
        </w:rPr>
        <w:t xml:space="preserve">Making a </w:t>
      </w:r>
      <w:r w:rsidR="00B022B0">
        <w:rPr>
          <w:sz w:val="28"/>
          <w:szCs w:val="28"/>
        </w:rPr>
        <w:t>line graph showing the maximum and minimum prices of Wheat, Crude Oil and Gold</w:t>
      </w:r>
      <w:r w:rsidR="003302B4">
        <w:rPr>
          <w:sz w:val="28"/>
          <w:szCs w:val="28"/>
        </w:rPr>
        <w:t>.</w:t>
      </w:r>
    </w:p>
    <w:p w14:paraId="24EEB37B" w14:textId="77777777" w:rsidR="00E40587" w:rsidRPr="00BF73DE" w:rsidRDefault="00E40587" w:rsidP="00BF73DE">
      <w:pPr>
        <w:ind w:firstLine="360"/>
        <w:rPr>
          <w:sz w:val="28"/>
          <w:szCs w:val="28"/>
        </w:rPr>
      </w:pPr>
      <w:r w:rsidRPr="00BF73DE">
        <w:rPr>
          <w:sz w:val="28"/>
          <w:szCs w:val="28"/>
        </w:rPr>
        <w:t xml:space="preserve">Approach: </w:t>
      </w:r>
    </w:p>
    <w:p w14:paraId="74684BA0" w14:textId="743F9933" w:rsidR="00E40587" w:rsidRDefault="00DB7244" w:rsidP="00E40587">
      <w:pPr>
        <w:pStyle w:val="ListParagraph"/>
        <w:numPr>
          <w:ilvl w:val="0"/>
          <w:numId w:val="10"/>
        </w:numPr>
        <w:rPr>
          <w:sz w:val="28"/>
          <w:szCs w:val="28"/>
        </w:rPr>
      </w:pPr>
      <w:r>
        <w:rPr>
          <w:sz w:val="28"/>
          <w:szCs w:val="28"/>
        </w:rPr>
        <w:t xml:space="preserve">Utilized Quandl API to download </w:t>
      </w:r>
      <w:r w:rsidR="00E40587">
        <w:rPr>
          <w:sz w:val="28"/>
          <w:szCs w:val="28"/>
        </w:rPr>
        <w:t>dat</w:t>
      </w:r>
      <w:r>
        <w:rPr>
          <w:sz w:val="28"/>
          <w:szCs w:val="28"/>
        </w:rPr>
        <w:t xml:space="preserve">a </w:t>
      </w:r>
      <w:r w:rsidR="00E40587">
        <w:rPr>
          <w:sz w:val="28"/>
          <w:szCs w:val="28"/>
        </w:rPr>
        <w:t xml:space="preserve">for </w:t>
      </w:r>
      <w:r>
        <w:rPr>
          <w:sz w:val="28"/>
          <w:szCs w:val="28"/>
        </w:rPr>
        <w:t>Wheat, Crude Oil</w:t>
      </w:r>
      <w:r w:rsidR="00E40587">
        <w:rPr>
          <w:sz w:val="28"/>
          <w:szCs w:val="28"/>
        </w:rPr>
        <w:t xml:space="preserve"> and </w:t>
      </w:r>
    </w:p>
    <w:p w14:paraId="5F9772B3" w14:textId="567C7793" w:rsidR="00DB7244" w:rsidRDefault="00DB7244" w:rsidP="00DB7244">
      <w:pPr>
        <w:pStyle w:val="ListParagraph"/>
        <w:ind w:left="1800"/>
        <w:rPr>
          <w:sz w:val="28"/>
          <w:szCs w:val="28"/>
        </w:rPr>
      </w:pPr>
      <w:r>
        <w:rPr>
          <w:sz w:val="28"/>
          <w:szCs w:val="28"/>
        </w:rPr>
        <w:t>Gold prices in dollars ($).</w:t>
      </w:r>
    </w:p>
    <w:p w14:paraId="7E8514ED" w14:textId="03C8BC67" w:rsidR="00257BB7" w:rsidRDefault="00257BB7" w:rsidP="00E40587">
      <w:pPr>
        <w:pStyle w:val="ListParagraph"/>
        <w:numPr>
          <w:ilvl w:val="0"/>
          <w:numId w:val="10"/>
        </w:numPr>
        <w:rPr>
          <w:sz w:val="28"/>
          <w:szCs w:val="28"/>
        </w:rPr>
      </w:pPr>
      <w:r>
        <w:rPr>
          <w:sz w:val="28"/>
          <w:szCs w:val="28"/>
        </w:rPr>
        <w:t>Synchronized the time stamps.</w:t>
      </w:r>
    </w:p>
    <w:p w14:paraId="602A2013" w14:textId="17335A9B" w:rsidR="00E40587" w:rsidRDefault="00257BB7" w:rsidP="00E40587">
      <w:pPr>
        <w:pStyle w:val="ListParagraph"/>
        <w:numPr>
          <w:ilvl w:val="0"/>
          <w:numId w:val="10"/>
        </w:numPr>
        <w:rPr>
          <w:sz w:val="28"/>
          <w:szCs w:val="28"/>
        </w:rPr>
      </w:pPr>
      <w:r>
        <w:rPr>
          <w:sz w:val="28"/>
          <w:szCs w:val="28"/>
        </w:rPr>
        <w:t xml:space="preserve">Formatted the data in </w:t>
      </w:r>
      <w:r w:rsidR="00E40587">
        <w:rPr>
          <w:sz w:val="28"/>
          <w:szCs w:val="28"/>
        </w:rPr>
        <w:t>the data frames.</w:t>
      </w:r>
    </w:p>
    <w:p w14:paraId="134C219D" w14:textId="343E7DF9" w:rsidR="00257BB7" w:rsidRPr="00257BB7" w:rsidRDefault="00257BB7" w:rsidP="00257BB7">
      <w:pPr>
        <w:pStyle w:val="ListParagraph"/>
        <w:numPr>
          <w:ilvl w:val="0"/>
          <w:numId w:val="10"/>
        </w:numPr>
        <w:rPr>
          <w:sz w:val="28"/>
          <w:szCs w:val="28"/>
        </w:rPr>
      </w:pPr>
      <w:r>
        <w:rPr>
          <w:sz w:val="28"/>
          <w:szCs w:val="28"/>
        </w:rPr>
        <w:t>Set unique colors for each variable to be used in the graph.</w:t>
      </w:r>
    </w:p>
    <w:p w14:paraId="213B0555" w14:textId="4830207C" w:rsidR="00E40587" w:rsidRDefault="00E40587" w:rsidP="00666914">
      <w:pPr>
        <w:pStyle w:val="ListParagraph"/>
        <w:numPr>
          <w:ilvl w:val="0"/>
          <w:numId w:val="10"/>
        </w:numPr>
        <w:rPr>
          <w:sz w:val="28"/>
          <w:szCs w:val="28"/>
        </w:rPr>
      </w:pPr>
      <w:r>
        <w:rPr>
          <w:sz w:val="28"/>
          <w:szCs w:val="28"/>
        </w:rPr>
        <w:t>Configure</w:t>
      </w:r>
      <w:r w:rsidR="00257BB7">
        <w:rPr>
          <w:sz w:val="28"/>
          <w:szCs w:val="28"/>
        </w:rPr>
        <w:t xml:space="preserve">d </w:t>
      </w:r>
      <w:r>
        <w:rPr>
          <w:sz w:val="28"/>
          <w:szCs w:val="28"/>
        </w:rPr>
        <w:t>and plot</w:t>
      </w:r>
      <w:r w:rsidR="00257BB7">
        <w:rPr>
          <w:sz w:val="28"/>
          <w:szCs w:val="28"/>
        </w:rPr>
        <w:t>ted graph while indicating the highest and lowest price for Wheat, Crude Oil and Gold</w:t>
      </w:r>
      <w:r>
        <w:rPr>
          <w:sz w:val="28"/>
          <w:szCs w:val="28"/>
        </w:rPr>
        <w:t>.</w:t>
      </w:r>
    </w:p>
    <w:p w14:paraId="74E7EDD3" w14:textId="77777777" w:rsidR="00402CDE" w:rsidRDefault="00402CDE" w:rsidP="00402CDE">
      <w:pPr>
        <w:rPr>
          <w:sz w:val="28"/>
          <w:szCs w:val="28"/>
        </w:rPr>
      </w:pPr>
    </w:p>
    <w:p w14:paraId="0467E21D" w14:textId="77777777" w:rsidR="00402CDE" w:rsidRPr="00402CDE" w:rsidRDefault="00402CDE" w:rsidP="00402CDE">
      <w:pPr>
        <w:rPr>
          <w:b/>
          <w:bCs/>
          <w:color w:val="FF0000"/>
          <w:sz w:val="28"/>
          <w:szCs w:val="28"/>
        </w:rPr>
      </w:pPr>
      <w:r w:rsidRPr="00402CDE">
        <w:rPr>
          <w:b/>
          <w:bCs/>
          <w:color w:val="FF0000"/>
          <w:sz w:val="28"/>
          <w:szCs w:val="28"/>
        </w:rPr>
        <w:t>Calculate Correlation Coefficients</w:t>
      </w:r>
    </w:p>
    <w:p w14:paraId="4F73988E" w14:textId="67B4735D" w:rsidR="00402CDE" w:rsidRPr="00402CDE" w:rsidRDefault="00402CDE" w:rsidP="00402CDE">
      <w:pPr>
        <w:rPr>
          <w:color w:val="FF0000"/>
          <w:sz w:val="28"/>
          <w:szCs w:val="28"/>
        </w:rPr>
      </w:pPr>
      <w:r w:rsidRPr="00402CDE">
        <w:rPr>
          <w:color w:val="FF0000"/>
          <w:sz w:val="28"/>
          <w:szCs w:val="28"/>
        </w:rPr>
        <w:t>To build a stepwise linear regression model with graduation rate as the dependent variable, you can use the statsmodels library along with sklearn for feature selection.</w:t>
      </w:r>
    </w:p>
    <w:p w14:paraId="630C87AA" w14:textId="77777777" w:rsidR="00402CDE" w:rsidRPr="00402CDE" w:rsidRDefault="00402CDE" w:rsidP="00402CDE">
      <w:pPr>
        <w:rPr>
          <w:color w:val="FF0000"/>
          <w:sz w:val="28"/>
          <w:szCs w:val="28"/>
        </w:rPr>
      </w:pPr>
    </w:p>
    <w:p w14:paraId="3074A925" w14:textId="77777777" w:rsidR="00402CDE" w:rsidRPr="00402CDE" w:rsidRDefault="00402CDE" w:rsidP="00402CDE">
      <w:pPr>
        <w:rPr>
          <w:b/>
          <w:bCs/>
          <w:color w:val="FF0000"/>
          <w:sz w:val="28"/>
          <w:szCs w:val="28"/>
        </w:rPr>
      </w:pPr>
      <w:r w:rsidRPr="00402CDE">
        <w:rPr>
          <w:b/>
          <w:bCs/>
          <w:color w:val="FF0000"/>
          <w:sz w:val="28"/>
          <w:szCs w:val="28"/>
        </w:rPr>
        <w:t>Useful Predictor Variables</w:t>
      </w:r>
    </w:p>
    <w:p w14:paraId="67419579" w14:textId="0689BC1F" w:rsidR="00402CDE" w:rsidRPr="00402CDE" w:rsidRDefault="00402CDE" w:rsidP="00402CDE">
      <w:pPr>
        <w:rPr>
          <w:color w:val="FF0000"/>
          <w:sz w:val="28"/>
          <w:szCs w:val="28"/>
        </w:rPr>
      </w:pPr>
      <w:r w:rsidRPr="00402CDE">
        <w:rPr>
          <w:color w:val="FF0000"/>
          <w:sz w:val="28"/>
          <w:szCs w:val="28"/>
        </w:rPr>
        <w:t>The useful predictor variables can be determined based on their statistical significance (p-values) in the regression output. After fitting your model, check which predictors have p-values below a certain threshold (commonly 0.05).</w:t>
      </w:r>
    </w:p>
    <w:p w14:paraId="4B2B0A5C" w14:textId="187C4BE7" w:rsidR="00402CDE" w:rsidRDefault="00402CDE" w:rsidP="00402CDE">
      <w:pPr>
        <w:rPr>
          <w:i/>
          <w:iCs/>
          <w:color w:val="FF0000"/>
          <w:sz w:val="28"/>
          <w:szCs w:val="28"/>
        </w:rPr>
      </w:pPr>
      <w:r w:rsidRPr="00402CDE">
        <w:rPr>
          <w:i/>
          <w:iCs/>
          <w:color w:val="FF0000"/>
          <w:sz w:val="28"/>
          <w:szCs w:val="28"/>
        </w:rPr>
        <w:t xml:space="preserve">Print </w:t>
      </w:r>
      <w:proofErr w:type="gramStart"/>
      <w:r w:rsidRPr="00402CDE">
        <w:rPr>
          <w:i/>
          <w:iCs/>
          <w:color w:val="FF0000"/>
          <w:sz w:val="28"/>
          <w:szCs w:val="28"/>
        </w:rPr>
        <w:t>summary(</w:t>
      </w:r>
      <w:proofErr w:type="gramEnd"/>
      <w:r w:rsidRPr="00402CDE">
        <w:rPr>
          <w:i/>
          <w:iCs/>
          <w:color w:val="FF0000"/>
          <w:sz w:val="28"/>
          <w:szCs w:val="28"/>
        </w:rPr>
        <w:t>)</w:t>
      </w:r>
      <w:r w:rsidR="0026293A">
        <w:rPr>
          <w:i/>
          <w:iCs/>
          <w:color w:val="FF0000"/>
          <w:sz w:val="28"/>
          <w:szCs w:val="28"/>
        </w:rPr>
        <w:t>’</w:t>
      </w:r>
    </w:p>
    <w:p w14:paraId="769DFDF3" w14:textId="6682219F" w:rsidR="0026293A" w:rsidRPr="00402CDE" w:rsidRDefault="0026293A" w:rsidP="00402CDE">
      <w:pPr>
        <w:rPr>
          <w:i/>
          <w:iCs/>
          <w:color w:val="FF0000"/>
          <w:sz w:val="28"/>
          <w:szCs w:val="28"/>
        </w:rPr>
      </w:pPr>
      <w:r w:rsidRPr="0026293A">
        <w:rPr>
          <w:i/>
          <w:iCs/>
          <w:color w:val="FF0000"/>
          <w:sz w:val="28"/>
          <w:szCs w:val="28"/>
        </w:rPr>
        <w:t xml:space="preserve">Based on previous studies, variables like </w:t>
      </w:r>
      <w:r w:rsidRPr="0026293A">
        <w:rPr>
          <w:b/>
          <w:bCs/>
          <w:i/>
          <w:iCs/>
          <w:color w:val="FF0000"/>
          <w:sz w:val="28"/>
          <w:szCs w:val="28"/>
        </w:rPr>
        <w:t>Top10perc</w:t>
      </w:r>
      <w:r w:rsidRPr="0026293A">
        <w:rPr>
          <w:i/>
          <w:iCs/>
          <w:color w:val="FF0000"/>
          <w:sz w:val="28"/>
          <w:szCs w:val="28"/>
        </w:rPr>
        <w:t xml:space="preserve"> and </w:t>
      </w:r>
      <w:r w:rsidRPr="0026293A">
        <w:rPr>
          <w:b/>
          <w:bCs/>
          <w:i/>
          <w:iCs/>
          <w:color w:val="FF0000"/>
          <w:sz w:val="28"/>
          <w:szCs w:val="28"/>
        </w:rPr>
        <w:t>Top25perc</w:t>
      </w:r>
      <w:r w:rsidRPr="0026293A">
        <w:rPr>
          <w:i/>
          <w:iCs/>
          <w:color w:val="FF0000"/>
          <w:sz w:val="28"/>
          <w:szCs w:val="28"/>
        </w:rPr>
        <w:t xml:space="preserve"> often emerge as strong predictors due to their direct correlation with student preparedness and success.</w:t>
      </w:r>
    </w:p>
    <w:p w14:paraId="65F3DA9D" w14:textId="77777777" w:rsidR="00402CDE" w:rsidRPr="00402CDE" w:rsidRDefault="00402CDE" w:rsidP="00402CDE">
      <w:pPr>
        <w:rPr>
          <w:i/>
          <w:iCs/>
          <w:color w:val="FF0000"/>
          <w:sz w:val="28"/>
          <w:szCs w:val="28"/>
        </w:rPr>
      </w:pPr>
    </w:p>
    <w:p w14:paraId="69D67B36" w14:textId="77777777" w:rsidR="00402CDE" w:rsidRPr="00402CDE" w:rsidRDefault="00402CDE" w:rsidP="00402CDE">
      <w:pPr>
        <w:rPr>
          <w:b/>
          <w:bCs/>
          <w:color w:val="FF0000"/>
          <w:sz w:val="28"/>
          <w:szCs w:val="28"/>
        </w:rPr>
      </w:pPr>
      <w:r w:rsidRPr="00402CDE">
        <w:rPr>
          <w:b/>
          <w:bCs/>
          <w:color w:val="FF0000"/>
          <w:sz w:val="28"/>
          <w:szCs w:val="28"/>
        </w:rPr>
        <w:t>BIC for Model Selection</w:t>
      </w:r>
    </w:p>
    <w:p w14:paraId="1CECF4EC" w14:textId="6441B6A2" w:rsidR="00402CDE" w:rsidRDefault="00402CDE" w:rsidP="00402CDE">
      <w:pPr>
        <w:rPr>
          <w:color w:val="FF0000"/>
          <w:sz w:val="28"/>
          <w:szCs w:val="28"/>
        </w:rPr>
      </w:pPr>
      <w:r w:rsidRPr="00402CDE">
        <w:rPr>
          <w:color w:val="FF0000"/>
          <w:sz w:val="28"/>
          <w:szCs w:val="28"/>
        </w:rPr>
        <w:t>Bayesian Information Criterion (BIC) can be used to evaluate models. A lower BIC value indicates a better model fit when considering the number of predictors. You can compare BIC values for models with different sets of predictors to determine their usefulness.</w:t>
      </w:r>
    </w:p>
    <w:p w14:paraId="63DD9FED" w14:textId="77777777" w:rsidR="00402CDE" w:rsidRDefault="00402CDE" w:rsidP="00402CDE">
      <w:pPr>
        <w:rPr>
          <w:color w:val="FF0000"/>
          <w:sz w:val="28"/>
          <w:szCs w:val="28"/>
        </w:rPr>
      </w:pPr>
    </w:p>
    <w:p w14:paraId="55FA7A8F" w14:textId="3EC666B5" w:rsidR="00402CDE" w:rsidRDefault="00402CDE" w:rsidP="00402CDE">
      <w:pPr>
        <w:rPr>
          <w:color w:val="FF0000"/>
          <w:sz w:val="28"/>
          <w:szCs w:val="28"/>
        </w:rPr>
      </w:pPr>
      <w:r w:rsidRPr="00402CDE">
        <w:rPr>
          <w:color w:val="FF0000"/>
          <w:sz w:val="28"/>
          <w:szCs w:val="28"/>
        </w:rPr>
        <w:t>By comparing the BIC values from different models, you can determine which set of predictors provides a better balance between goodness-of-fit and model complexity.</w:t>
      </w:r>
    </w:p>
    <w:p w14:paraId="6FE956D5" w14:textId="3316DC1B" w:rsidR="00C268DC" w:rsidRDefault="00C268DC" w:rsidP="00402CDE">
      <w:pPr>
        <w:rPr>
          <w:color w:val="FF0000"/>
          <w:sz w:val="28"/>
          <w:szCs w:val="28"/>
        </w:rPr>
      </w:pPr>
      <w:r w:rsidRPr="00C268DC">
        <w:rPr>
          <w:color w:val="FF0000"/>
          <w:sz w:val="28"/>
          <w:szCs w:val="28"/>
        </w:rPr>
        <w:t>A lower BIC value indicates a better model fit while penalizing for complexity. If the model with fewer predictors has a significantly lower BIC, it suggests that simpler models may be more effective.</w:t>
      </w:r>
    </w:p>
    <w:p w14:paraId="0553208E" w14:textId="77777777" w:rsidR="00C268DC" w:rsidRPr="00402CDE" w:rsidRDefault="00C268DC" w:rsidP="00402CDE">
      <w:pPr>
        <w:rPr>
          <w:color w:val="FF0000"/>
          <w:sz w:val="28"/>
          <w:szCs w:val="28"/>
        </w:rPr>
      </w:pPr>
    </w:p>
    <w:p w14:paraId="38310B4A" w14:textId="77777777" w:rsidR="00666914" w:rsidRPr="00666914" w:rsidRDefault="00666914" w:rsidP="00666914">
      <w:pPr>
        <w:pStyle w:val="ListParagraph"/>
        <w:ind w:left="1800"/>
        <w:rPr>
          <w:sz w:val="28"/>
          <w:szCs w:val="28"/>
        </w:rPr>
      </w:pPr>
    </w:p>
    <w:p w14:paraId="70485309" w14:textId="4F55967E" w:rsidR="00E40587" w:rsidRPr="00FE10B8" w:rsidRDefault="00E40587" w:rsidP="004B1B1D">
      <w:pPr>
        <w:pStyle w:val="Heading2"/>
      </w:pPr>
      <w:bookmarkStart w:id="9" w:name="_Toc177420996"/>
      <w:r w:rsidRPr="00FE10B8">
        <w:t>Results</w:t>
      </w:r>
      <w:bookmarkEnd w:id="9"/>
    </w:p>
    <w:p w14:paraId="21A67336" w14:textId="654AE3FE" w:rsidR="00E40587" w:rsidRDefault="00290840" w:rsidP="00E40587">
      <w:pPr>
        <w:ind w:left="720"/>
        <w:rPr>
          <w:sz w:val="28"/>
          <w:szCs w:val="28"/>
        </w:rPr>
      </w:pPr>
      <w:r>
        <w:rPr>
          <w:sz w:val="28"/>
          <w:szCs w:val="28"/>
        </w:rPr>
        <w:t>Line plot graph showing the prices of Wheat, Crude Oil and Gold highlighting the lowest and highest prices.</w:t>
      </w:r>
    </w:p>
    <w:p w14:paraId="790281ED" w14:textId="3D53F9D2" w:rsidR="00851AA2" w:rsidRDefault="00761343" w:rsidP="00761343">
      <w:pPr>
        <w:jc w:val="center"/>
        <w:rPr>
          <w:sz w:val="28"/>
          <w:szCs w:val="28"/>
        </w:rPr>
      </w:pPr>
      <w:r w:rsidRPr="00761343">
        <w:rPr>
          <w:noProof/>
          <w:sz w:val="28"/>
          <w:szCs w:val="28"/>
        </w:rPr>
        <w:lastRenderedPageBreak/>
        <w:drawing>
          <wp:inline distT="0" distB="0" distL="0" distR="0" wp14:anchorId="59A3BB70" wp14:editId="792FED14">
            <wp:extent cx="4866192" cy="3114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2990" cy="3119026"/>
                    </a:xfrm>
                    <a:prstGeom prst="rect">
                      <a:avLst/>
                    </a:prstGeom>
                  </pic:spPr>
                </pic:pic>
              </a:graphicData>
            </a:graphic>
          </wp:inline>
        </w:drawing>
      </w:r>
    </w:p>
    <w:p w14:paraId="775FAF6F" w14:textId="308ADFA4" w:rsidR="00761343" w:rsidRPr="00C43050" w:rsidRDefault="00761343" w:rsidP="00C43050">
      <w:pPr>
        <w:jc w:val="center"/>
        <w:rPr>
          <w:i/>
          <w:iCs/>
        </w:rPr>
      </w:pPr>
      <w:r>
        <w:rPr>
          <w:i/>
          <w:iCs/>
        </w:rPr>
        <w:t>Line graph showing time series of the prices of Wheat, Crude Oil and Gold in dollars ($)</w:t>
      </w:r>
    </w:p>
    <w:p w14:paraId="703F65A5" w14:textId="5B81BEEF" w:rsidR="00851AA2" w:rsidRPr="0065366A" w:rsidRDefault="00851AA2" w:rsidP="004B1B1D">
      <w:pPr>
        <w:pStyle w:val="Heading2"/>
      </w:pPr>
      <w:bookmarkStart w:id="10" w:name="_Toc177420997"/>
      <w:r w:rsidRPr="00FE10B8">
        <w:t>Analysis and Insights</w:t>
      </w:r>
      <w:bookmarkEnd w:id="10"/>
    </w:p>
    <w:p w14:paraId="4B2B5138" w14:textId="4B195650" w:rsidR="00851AA2" w:rsidRDefault="00783224" w:rsidP="00653EFA">
      <w:pPr>
        <w:pStyle w:val="ListParagraph"/>
        <w:ind w:left="1080"/>
        <w:rPr>
          <w:sz w:val="28"/>
          <w:szCs w:val="28"/>
        </w:rPr>
      </w:pPr>
      <w:r>
        <w:rPr>
          <w:sz w:val="28"/>
          <w:szCs w:val="28"/>
        </w:rPr>
        <w:t>Dramatic Gold Price Increase</w:t>
      </w:r>
    </w:p>
    <w:p w14:paraId="57D7A8EF" w14:textId="13827EBB" w:rsidR="00851AA2" w:rsidRDefault="00783224" w:rsidP="00851AA2">
      <w:pPr>
        <w:pStyle w:val="ListParagraph"/>
        <w:numPr>
          <w:ilvl w:val="0"/>
          <w:numId w:val="13"/>
        </w:numPr>
        <w:rPr>
          <w:sz w:val="28"/>
          <w:szCs w:val="28"/>
        </w:rPr>
      </w:pPr>
      <w:r>
        <w:rPr>
          <w:sz w:val="28"/>
          <w:szCs w:val="28"/>
        </w:rPr>
        <w:t>The graph shows that once Gold reached a low price of $276.5 (lowest between a 1980 and 2016), it begun to steadily rise, and a sharp increase is observed around 2009. This rise would be attributed to the fact that investors at that time thought it would be the safest option to keep their money safe during the ongoing financial crisis</w:t>
      </w:r>
      <w:r>
        <w:rPr>
          <w:sz w:val="28"/>
          <w:szCs w:val="28"/>
        </w:rPr>
        <w:fldChar w:fldCharType="begin"/>
      </w:r>
      <w:r>
        <w:rPr>
          <w:sz w:val="28"/>
          <w:szCs w:val="28"/>
        </w:rPr>
        <w:instrText xml:space="preserve"> ADDIN ZOTERO_ITEM CSL_CITATION {"citationID":"45Khn014","properties":{"formattedCitation":"[6]","plainCitation":"[6]","noteIndex":0},"citationItems":[{"id":86,"uris":["http://zotero.org/users/14711549/items/P3RT39N7"],"itemData":{"id":86,"type":"webpage","abstract":"Gold, a highly valuable precious metal, has many practical uses that span multiple industries. Historically, one of the primary uses of gold has been to make ornamental objects, such as jewelry. Malleability is one of gold’s special properties, allowing it to be hammered into sheets, drawn into wires, and cast into different shapes.","container-title":"Bureau of Labor Statistics","language":"en","title":"Gold prices during and after the Great Recession","URL":"https://www.bls.gov/opub/btn/volume-2/gold-prices-during-and-after-the-great-recession.htm","author":[{"family":"Program","given":"Brian Hergt","suffix":"Producer Price Index"}],"accessed":{"date-parts":[["2024",9,15]]}}}],"schema":"https://github.com/citation-style-language/schema/raw/master/csl-citation.json"} </w:instrText>
      </w:r>
      <w:r>
        <w:rPr>
          <w:sz w:val="28"/>
          <w:szCs w:val="28"/>
        </w:rPr>
        <w:fldChar w:fldCharType="separate"/>
      </w:r>
      <w:r w:rsidRPr="00783224">
        <w:rPr>
          <w:rFonts w:ascii="Aptos" w:hAnsi="Aptos"/>
          <w:sz w:val="28"/>
        </w:rPr>
        <w:t>[6]</w:t>
      </w:r>
      <w:r>
        <w:rPr>
          <w:sz w:val="28"/>
          <w:szCs w:val="28"/>
        </w:rPr>
        <w:fldChar w:fldCharType="end"/>
      </w:r>
      <w:r>
        <w:rPr>
          <w:sz w:val="28"/>
          <w:szCs w:val="28"/>
        </w:rPr>
        <w:t xml:space="preserve">. </w:t>
      </w:r>
    </w:p>
    <w:p w14:paraId="3E3797DF" w14:textId="2F235873" w:rsidR="00851AA2" w:rsidRDefault="00783224" w:rsidP="00B8531F">
      <w:pPr>
        <w:pStyle w:val="ListParagraph"/>
        <w:numPr>
          <w:ilvl w:val="0"/>
          <w:numId w:val="13"/>
        </w:numPr>
        <w:rPr>
          <w:sz w:val="28"/>
          <w:szCs w:val="28"/>
        </w:rPr>
      </w:pPr>
      <w:r>
        <w:rPr>
          <w:sz w:val="28"/>
          <w:szCs w:val="28"/>
        </w:rPr>
        <w:t xml:space="preserve">During the same time </w:t>
      </w:r>
      <w:proofErr w:type="gramStart"/>
      <w:r>
        <w:rPr>
          <w:sz w:val="28"/>
          <w:szCs w:val="28"/>
        </w:rPr>
        <w:t>Gold</w:t>
      </w:r>
      <w:proofErr w:type="gramEnd"/>
      <w:r>
        <w:rPr>
          <w:sz w:val="28"/>
          <w:szCs w:val="28"/>
        </w:rPr>
        <w:t xml:space="preserve"> prices were increasing, Oil and Wheat were facing the opposite behavior. The demand for Oil and Wheat </w:t>
      </w:r>
      <w:r w:rsidR="00F817AE">
        <w:rPr>
          <w:sz w:val="28"/>
          <w:szCs w:val="28"/>
        </w:rPr>
        <w:t xml:space="preserve">sharply reduced and this was primarily driven by the ongoing </w:t>
      </w:r>
      <w:r w:rsidR="009A4E9F">
        <w:rPr>
          <w:sz w:val="28"/>
          <w:szCs w:val="28"/>
        </w:rPr>
        <w:t>financial</w:t>
      </w:r>
      <w:r w:rsidR="00F817AE">
        <w:rPr>
          <w:sz w:val="28"/>
          <w:szCs w:val="28"/>
        </w:rPr>
        <w:t xml:space="preserve"> crisis</w:t>
      </w:r>
      <w:bookmarkEnd w:id="7"/>
      <w:r w:rsidR="003C08EA">
        <w:rPr>
          <w:sz w:val="28"/>
          <w:szCs w:val="28"/>
        </w:rPr>
        <w:t>, which led to decreased consumer spending and industrial activity.</w:t>
      </w:r>
    </w:p>
    <w:p w14:paraId="1B90B0F6" w14:textId="238E7B89" w:rsidR="008D67B4" w:rsidRPr="00B0506D" w:rsidRDefault="00B0506D" w:rsidP="00B0506D">
      <w:pPr>
        <w:rPr>
          <w:sz w:val="28"/>
          <w:szCs w:val="28"/>
        </w:rPr>
      </w:pPr>
      <w:r>
        <w:rPr>
          <w:sz w:val="28"/>
          <w:szCs w:val="28"/>
        </w:rPr>
        <w:br w:type="page"/>
      </w:r>
    </w:p>
    <w:p w14:paraId="3CC23EE4" w14:textId="07FE8A4C" w:rsidR="00864206" w:rsidRDefault="00EA5986" w:rsidP="00864206">
      <w:pPr>
        <w:pStyle w:val="Heading1"/>
      </w:pPr>
      <w:bookmarkStart w:id="11" w:name="_Toc177420998"/>
      <w:r w:rsidRPr="005759C6">
        <w:lastRenderedPageBreak/>
        <w:t xml:space="preserve">Question </w:t>
      </w:r>
      <w:r>
        <w:t>3</w:t>
      </w:r>
      <w:r w:rsidRPr="005759C6">
        <w:t xml:space="preserve"> Report</w:t>
      </w:r>
      <w:r w:rsidR="00864206">
        <w:t xml:space="preserve"> (Open Study)</w:t>
      </w:r>
      <w:r w:rsidRPr="005759C6">
        <w:t>:</w:t>
      </w:r>
      <w:bookmarkEnd w:id="11"/>
    </w:p>
    <w:p w14:paraId="31921FE4" w14:textId="482E13F5" w:rsidR="00864206" w:rsidRPr="00864206" w:rsidRDefault="00864206" w:rsidP="00864206">
      <w:pPr>
        <w:pStyle w:val="ListParagraph"/>
        <w:ind w:left="360"/>
        <w:rPr>
          <w:sz w:val="28"/>
          <w:szCs w:val="28"/>
        </w:rPr>
      </w:pPr>
      <w:r>
        <w:rPr>
          <w:sz w:val="28"/>
          <w:szCs w:val="28"/>
        </w:rPr>
        <w:t>Study of the Relationship Between Increased Transport and Road Traffic Accidents</w:t>
      </w:r>
    </w:p>
    <w:p w14:paraId="79978481" w14:textId="20A32226" w:rsidR="00EA5986" w:rsidRPr="009278A5" w:rsidRDefault="00864206" w:rsidP="00925834">
      <w:pPr>
        <w:pStyle w:val="Heading2"/>
      </w:pPr>
      <w:r>
        <w:t>Introduction</w:t>
      </w:r>
    </w:p>
    <w:p w14:paraId="7537512D" w14:textId="6606213A" w:rsidR="00A1157D" w:rsidRPr="00A1157D" w:rsidRDefault="00864206" w:rsidP="00864206">
      <w:pPr>
        <w:pStyle w:val="ListParagraph"/>
        <w:ind w:left="1080"/>
        <w:rPr>
          <w:sz w:val="28"/>
          <w:szCs w:val="28"/>
        </w:rPr>
      </w:pPr>
      <w:r w:rsidRPr="00864206">
        <w:rPr>
          <w:sz w:val="28"/>
          <w:szCs w:val="28"/>
        </w:rPr>
        <w:t>This study investigates the correlation between the increase in transport, specifically the number of passenger cars per 1,000 people, and the incidence of road traffic accidents. The World Health Organization (WHO) provides data on traffic deaths per country for 2010, while the World Bank offers statistics on the number of passenger cars. The objective is to analyze this relationship, predict transport figures for 2010, and extend the analysis to make predictions for 2021.</w:t>
      </w:r>
    </w:p>
    <w:p w14:paraId="3DE68746" w14:textId="50F79059" w:rsidR="00EA5986" w:rsidRPr="00FE10B8" w:rsidRDefault="00864206" w:rsidP="00925834">
      <w:pPr>
        <w:pStyle w:val="Heading2"/>
      </w:pPr>
      <w:r>
        <w:t>Assumptions</w:t>
      </w:r>
    </w:p>
    <w:p w14:paraId="74D17D4B" w14:textId="77777777" w:rsidR="00864206" w:rsidRPr="00864206" w:rsidRDefault="00864206" w:rsidP="00864206">
      <w:pPr>
        <w:pStyle w:val="ListParagraph"/>
        <w:numPr>
          <w:ilvl w:val="0"/>
          <w:numId w:val="31"/>
        </w:numPr>
        <w:rPr>
          <w:sz w:val="28"/>
          <w:szCs w:val="28"/>
        </w:rPr>
      </w:pPr>
      <w:r w:rsidRPr="00864206">
        <w:rPr>
          <w:b/>
          <w:bCs/>
          <w:sz w:val="28"/>
          <w:szCs w:val="28"/>
        </w:rPr>
        <w:t>Correlation Assumption</w:t>
      </w:r>
      <w:r w:rsidRPr="00864206">
        <w:rPr>
          <w:sz w:val="28"/>
          <w:szCs w:val="28"/>
        </w:rPr>
        <w:t>: It is assumed that an increase in the number of passenger cars correlates with an increase in road traffic accidents.</w:t>
      </w:r>
    </w:p>
    <w:p w14:paraId="23C094B1" w14:textId="77777777" w:rsidR="00864206" w:rsidRPr="00864206" w:rsidRDefault="00864206" w:rsidP="00864206">
      <w:pPr>
        <w:pStyle w:val="ListParagraph"/>
        <w:numPr>
          <w:ilvl w:val="0"/>
          <w:numId w:val="31"/>
        </w:numPr>
        <w:rPr>
          <w:sz w:val="28"/>
          <w:szCs w:val="28"/>
        </w:rPr>
      </w:pPr>
      <w:r w:rsidRPr="00864206">
        <w:rPr>
          <w:b/>
          <w:bCs/>
          <w:sz w:val="28"/>
          <w:szCs w:val="28"/>
        </w:rPr>
        <w:t>Data Integrity</w:t>
      </w:r>
      <w:r w:rsidRPr="00864206">
        <w:rPr>
          <w:sz w:val="28"/>
          <w:szCs w:val="28"/>
        </w:rPr>
        <w:t>: The data from WHO and the World Bank is assumed to be accurate and representative for the years studied.</w:t>
      </w:r>
    </w:p>
    <w:p w14:paraId="07072F63" w14:textId="0FACBA3A" w:rsidR="00550669" w:rsidRPr="00916096" w:rsidRDefault="00864206" w:rsidP="00864206">
      <w:pPr>
        <w:pStyle w:val="ListParagraph"/>
        <w:numPr>
          <w:ilvl w:val="0"/>
          <w:numId w:val="31"/>
        </w:numPr>
        <w:rPr>
          <w:i/>
          <w:iCs/>
        </w:rPr>
      </w:pPr>
      <w:r w:rsidRPr="00864206">
        <w:rPr>
          <w:b/>
          <w:bCs/>
          <w:sz w:val="28"/>
          <w:szCs w:val="28"/>
        </w:rPr>
        <w:t>Causation vs. Correlation</w:t>
      </w:r>
      <w:r w:rsidRPr="00864206">
        <w:rPr>
          <w:sz w:val="28"/>
          <w:szCs w:val="28"/>
        </w:rPr>
        <w:t>: While a correlation may exist, it does not imply causation without further investigation into other influencing factors.</w:t>
      </w:r>
    </w:p>
    <w:p w14:paraId="3EE2348F" w14:textId="77777777" w:rsidR="00550669" w:rsidRDefault="00550669" w:rsidP="00916096">
      <w:pPr>
        <w:pStyle w:val="ListParagraph"/>
        <w:jc w:val="center"/>
        <w:rPr>
          <w:sz w:val="28"/>
          <w:szCs w:val="28"/>
        </w:rPr>
      </w:pPr>
    </w:p>
    <w:p w14:paraId="62C46AFB" w14:textId="61EEB87A" w:rsidR="00864206" w:rsidRPr="00864206" w:rsidRDefault="00864206" w:rsidP="00864206">
      <w:pPr>
        <w:pStyle w:val="Heading2"/>
      </w:pPr>
      <w:r>
        <w:t>Methodology</w:t>
      </w:r>
    </w:p>
    <w:p w14:paraId="0594DF73" w14:textId="77777777" w:rsidR="00864206" w:rsidRPr="00864206" w:rsidRDefault="00864206" w:rsidP="00864206">
      <w:pPr>
        <w:pStyle w:val="ListParagraph"/>
        <w:numPr>
          <w:ilvl w:val="0"/>
          <w:numId w:val="32"/>
        </w:numPr>
        <w:rPr>
          <w:sz w:val="28"/>
          <w:szCs w:val="28"/>
        </w:rPr>
      </w:pPr>
      <w:r w:rsidRPr="00864206">
        <w:rPr>
          <w:sz w:val="28"/>
          <w:szCs w:val="28"/>
        </w:rPr>
        <w:t>Data Collection: Obtain traffic deaths per country from WHO and passenger car data from the World Bank for 2010.</w:t>
      </w:r>
    </w:p>
    <w:p w14:paraId="3B4CE0A5" w14:textId="77777777" w:rsidR="00864206" w:rsidRPr="00864206" w:rsidRDefault="00864206" w:rsidP="00864206">
      <w:pPr>
        <w:pStyle w:val="ListParagraph"/>
        <w:numPr>
          <w:ilvl w:val="0"/>
          <w:numId w:val="32"/>
        </w:numPr>
        <w:rPr>
          <w:sz w:val="28"/>
          <w:szCs w:val="28"/>
        </w:rPr>
      </w:pPr>
      <w:r w:rsidRPr="00864206">
        <w:rPr>
          <w:sz w:val="28"/>
          <w:szCs w:val="28"/>
        </w:rPr>
        <w:t>Data Preparation: Clean and merge datasets based on country codes.</w:t>
      </w:r>
    </w:p>
    <w:p w14:paraId="0F52F7AE" w14:textId="77777777" w:rsidR="00864206" w:rsidRPr="00864206" w:rsidRDefault="00864206" w:rsidP="00864206">
      <w:pPr>
        <w:pStyle w:val="ListParagraph"/>
        <w:numPr>
          <w:ilvl w:val="0"/>
          <w:numId w:val="32"/>
        </w:numPr>
        <w:rPr>
          <w:sz w:val="28"/>
          <w:szCs w:val="28"/>
        </w:rPr>
      </w:pPr>
      <w:r w:rsidRPr="00864206">
        <w:rPr>
          <w:sz w:val="28"/>
          <w:szCs w:val="28"/>
        </w:rPr>
        <w:lastRenderedPageBreak/>
        <w:t>Exploratory Data Analysis (EDA): Visualize relationships using scatter plots and calculate correlation coefficients.</w:t>
      </w:r>
    </w:p>
    <w:p w14:paraId="7CF48A9A" w14:textId="77777777" w:rsidR="00864206" w:rsidRPr="00864206" w:rsidRDefault="00864206" w:rsidP="00864206">
      <w:pPr>
        <w:pStyle w:val="ListParagraph"/>
        <w:numPr>
          <w:ilvl w:val="0"/>
          <w:numId w:val="32"/>
        </w:numPr>
        <w:rPr>
          <w:sz w:val="28"/>
          <w:szCs w:val="28"/>
        </w:rPr>
      </w:pPr>
      <w:r w:rsidRPr="00864206">
        <w:rPr>
          <w:sz w:val="28"/>
          <w:szCs w:val="28"/>
        </w:rPr>
        <w:t>Model Development: Use linear regression to model the relationship between passenger cars and traffic deaths.</w:t>
      </w:r>
    </w:p>
    <w:p w14:paraId="4C761F38" w14:textId="77777777" w:rsidR="00864206" w:rsidRPr="00864206" w:rsidRDefault="00864206" w:rsidP="00864206">
      <w:pPr>
        <w:pStyle w:val="ListParagraph"/>
        <w:numPr>
          <w:ilvl w:val="0"/>
          <w:numId w:val="32"/>
        </w:numPr>
        <w:rPr>
          <w:sz w:val="28"/>
          <w:szCs w:val="28"/>
        </w:rPr>
      </w:pPr>
      <w:r w:rsidRPr="00864206">
        <w:rPr>
          <w:sz w:val="28"/>
          <w:szCs w:val="28"/>
        </w:rPr>
        <w:t>Trend Analysis: Analyze trends from 2010 to 2021 using available data or projections.</w:t>
      </w:r>
    </w:p>
    <w:p w14:paraId="6A98891F" w14:textId="77777777" w:rsidR="00864206" w:rsidRPr="00864206" w:rsidRDefault="00864206" w:rsidP="00864206">
      <w:pPr>
        <w:pStyle w:val="ListParagraph"/>
        <w:numPr>
          <w:ilvl w:val="0"/>
          <w:numId w:val="32"/>
        </w:numPr>
        <w:rPr>
          <w:sz w:val="28"/>
          <w:szCs w:val="28"/>
        </w:rPr>
      </w:pPr>
      <w:r w:rsidRPr="00864206">
        <w:rPr>
          <w:sz w:val="28"/>
          <w:szCs w:val="28"/>
        </w:rPr>
        <w:t>Prediction: Use the regression model to predict traffic deaths for 2021 based on projected numbers of cars.</w:t>
      </w:r>
    </w:p>
    <w:p w14:paraId="75420CD7" w14:textId="77777777" w:rsidR="00864206" w:rsidRDefault="00864206" w:rsidP="00916096">
      <w:pPr>
        <w:pStyle w:val="ListParagraph"/>
        <w:jc w:val="center"/>
        <w:rPr>
          <w:sz w:val="28"/>
          <w:szCs w:val="28"/>
        </w:rPr>
      </w:pPr>
    </w:p>
    <w:p w14:paraId="6AB32F64" w14:textId="7EEB90B8" w:rsidR="00EA5986" w:rsidRPr="0065366A" w:rsidRDefault="00864206" w:rsidP="00891756">
      <w:pPr>
        <w:pStyle w:val="Heading2"/>
      </w:pPr>
      <w:r>
        <w:t>Implementation Overview</w:t>
      </w:r>
    </w:p>
    <w:p w14:paraId="772DEE56" w14:textId="2F42BA11" w:rsidR="00EA5986" w:rsidRDefault="00864206" w:rsidP="00B8531F">
      <w:pPr>
        <w:pStyle w:val="ListParagraph"/>
        <w:ind w:left="1080"/>
        <w:rPr>
          <w:sz w:val="28"/>
          <w:szCs w:val="28"/>
        </w:rPr>
      </w:pPr>
      <w:r>
        <w:rPr>
          <w:sz w:val="28"/>
          <w:szCs w:val="28"/>
        </w:rPr>
        <w:t>Walkthrough</w:t>
      </w:r>
    </w:p>
    <w:p w14:paraId="4ACA4566" w14:textId="23293643" w:rsidR="0026532C" w:rsidRDefault="00864206" w:rsidP="00EA5986">
      <w:pPr>
        <w:pStyle w:val="ListParagraph"/>
        <w:numPr>
          <w:ilvl w:val="0"/>
          <w:numId w:val="13"/>
        </w:numPr>
        <w:rPr>
          <w:sz w:val="28"/>
          <w:szCs w:val="28"/>
        </w:rPr>
      </w:pPr>
      <w:r>
        <w:rPr>
          <w:sz w:val="28"/>
          <w:szCs w:val="28"/>
        </w:rPr>
        <w:t>Combine two files to form one dataset containing Passenger cars data and Traffic deaths for the year 2010.</w:t>
      </w:r>
    </w:p>
    <w:p w14:paraId="22EFC94F" w14:textId="66D6C854" w:rsidR="000967A5" w:rsidRDefault="00864206" w:rsidP="00EA5986">
      <w:pPr>
        <w:pStyle w:val="ListParagraph"/>
        <w:numPr>
          <w:ilvl w:val="0"/>
          <w:numId w:val="13"/>
        </w:numPr>
        <w:rPr>
          <w:sz w:val="28"/>
          <w:szCs w:val="28"/>
        </w:rPr>
      </w:pPr>
      <w:r>
        <w:rPr>
          <w:sz w:val="28"/>
          <w:szCs w:val="28"/>
        </w:rPr>
        <w:t>Visualize the relationship between passenger cars and traffic deaths.</w:t>
      </w:r>
    </w:p>
    <w:p w14:paraId="381D3F5F" w14:textId="318E13E4" w:rsidR="00EA5986" w:rsidRDefault="00864206" w:rsidP="00EA5986">
      <w:pPr>
        <w:pStyle w:val="ListParagraph"/>
        <w:numPr>
          <w:ilvl w:val="0"/>
          <w:numId w:val="13"/>
        </w:numPr>
        <w:rPr>
          <w:sz w:val="28"/>
          <w:szCs w:val="28"/>
        </w:rPr>
      </w:pPr>
      <w:r>
        <w:rPr>
          <w:sz w:val="28"/>
          <w:szCs w:val="28"/>
        </w:rPr>
        <w:t>Use linear regression to model the relationship.</w:t>
      </w:r>
    </w:p>
    <w:p w14:paraId="6703D24F" w14:textId="3A5167DA" w:rsidR="000967A5" w:rsidRDefault="00864206" w:rsidP="00EA5986">
      <w:pPr>
        <w:pStyle w:val="ListParagraph"/>
        <w:numPr>
          <w:ilvl w:val="0"/>
          <w:numId w:val="13"/>
        </w:numPr>
        <w:rPr>
          <w:sz w:val="28"/>
          <w:szCs w:val="28"/>
        </w:rPr>
      </w:pPr>
      <w:r>
        <w:rPr>
          <w:sz w:val="28"/>
          <w:szCs w:val="28"/>
        </w:rPr>
        <w:t xml:space="preserve">Predict the situation in 2021 (traffic deaths) assuming there’s a 2% </w:t>
      </w:r>
      <w:r w:rsidR="006D0009">
        <w:rPr>
          <w:sz w:val="28"/>
          <w:szCs w:val="28"/>
        </w:rPr>
        <w:t xml:space="preserve">growth </w:t>
      </w:r>
      <w:r>
        <w:rPr>
          <w:sz w:val="28"/>
          <w:szCs w:val="28"/>
        </w:rPr>
        <w:t>in passenger cars.</w:t>
      </w:r>
    </w:p>
    <w:p w14:paraId="4FB119C8" w14:textId="56285926" w:rsidR="006D0009" w:rsidRDefault="006D0009" w:rsidP="00EA5986">
      <w:pPr>
        <w:pStyle w:val="ListParagraph"/>
        <w:numPr>
          <w:ilvl w:val="0"/>
          <w:numId w:val="13"/>
        </w:numPr>
        <w:rPr>
          <w:sz w:val="28"/>
          <w:szCs w:val="28"/>
        </w:rPr>
      </w:pPr>
      <w:r>
        <w:rPr>
          <w:sz w:val="28"/>
          <w:szCs w:val="28"/>
        </w:rPr>
        <w:t>Create a dataframe for predictions.</w:t>
      </w:r>
    </w:p>
    <w:p w14:paraId="0AF7A850" w14:textId="08DB4FBE" w:rsidR="006D0009" w:rsidRDefault="006D0009" w:rsidP="00EA5986">
      <w:pPr>
        <w:pStyle w:val="ListParagraph"/>
        <w:numPr>
          <w:ilvl w:val="0"/>
          <w:numId w:val="13"/>
        </w:numPr>
        <w:rPr>
          <w:sz w:val="28"/>
          <w:szCs w:val="28"/>
        </w:rPr>
      </w:pPr>
      <w:r>
        <w:rPr>
          <w:sz w:val="28"/>
          <w:szCs w:val="28"/>
        </w:rPr>
        <w:t>Predict traffic deaths for 2021 using the model.</w:t>
      </w:r>
    </w:p>
    <w:p w14:paraId="07116FD0" w14:textId="77777777" w:rsidR="006D0009" w:rsidRDefault="006D0009" w:rsidP="006D0009">
      <w:pPr>
        <w:pStyle w:val="ListParagraph"/>
        <w:ind w:left="1440"/>
        <w:rPr>
          <w:sz w:val="28"/>
          <w:szCs w:val="28"/>
        </w:rPr>
      </w:pPr>
    </w:p>
    <w:p w14:paraId="358A5285" w14:textId="6CE3A058" w:rsidR="006D0009" w:rsidRPr="0065366A" w:rsidRDefault="006D0009" w:rsidP="006D0009">
      <w:pPr>
        <w:pStyle w:val="Heading2"/>
      </w:pPr>
      <w:r>
        <w:t>Findings</w:t>
      </w:r>
    </w:p>
    <w:p w14:paraId="3E3E7C40" w14:textId="77777777" w:rsidR="006D0009" w:rsidRPr="006D0009" w:rsidRDefault="006D0009" w:rsidP="006D0009">
      <w:pPr>
        <w:pStyle w:val="ListParagraph"/>
        <w:numPr>
          <w:ilvl w:val="0"/>
          <w:numId w:val="13"/>
        </w:numPr>
        <w:rPr>
          <w:sz w:val="28"/>
          <w:szCs w:val="28"/>
        </w:rPr>
      </w:pPr>
      <w:r w:rsidRPr="006D0009">
        <w:rPr>
          <w:sz w:val="28"/>
          <w:szCs w:val="28"/>
        </w:rPr>
        <w:t>The scatter plot indicates a positive correlation between passenger cars per capita and traffic deaths.</w:t>
      </w:r>
    </w:p>
    <w:p w14:paraId="7E318015" w14:textId="77777777" w:rsidR="006D0009" w:rsidRPr="006D0009" w:rsidRDefault="006D0009" w:rsidP="006D0009">
      <w:pPr>
        <w:pStyle w:val="ListParagraph"/>
        <w:numPr>
          <w:ilvl w:val="0"/>
          <w:numId w:val="13"/>
        </w:numPr>
        <w:rPr>
          <w:sz w:val="28"/>
          <w:szCs w:val="28"/>
        </w:rPr>
      </w:pPr>
      <w:r w:rsidRPr="006D0009">
        <w:rPr>
          <w:sz w:val="28"/>
          <w:szCs w:val="28"/>
        </w:rPr>
        <w:t>The correlation coefficient quantifies this relationship; a value near +1 indicates a strong positive correlation.</w:t>
      </w:r>
    </w:p>
    <w:p w14:paraId="4C0BA7DB" w14:textId="77777777" w:rsidR="006D0009" w:rsidRPr="006D0009" w:rsidRDefault="006D0009" w:rsidP="006D0009">
      <w:pPr>
        <w:pStyle w:val="ListParagraph"/>
        <w:numPr>
          <w:ilvl w:val="0"/>
          <w:numId w:val="13"/>
        </w:numPr>
        <w:rPr>
          <w:sz w:val="28"/>
          <w:szCs w:val="28"/>
        </w:rPr>
      </w:pPr>
      <w:r w:rsidRPr="006D0009">
        <w:rPr>
          <w:sz w:val="28"/>
          <w:szCs w:val="28"/>
        </w:rPr>
        <w:t>The regression model provides insights into how many traffic deaths can be expected with an increase in passenger cars.</w:t>
      </w:r>
    </w:p>
    <w:p w14:paraId="76334AB5" w14:textId="77777777" w:rsidR="006D0009" w:rsidRDefault="006D0009" w:rsidP="006D0009">
      <w:pPr>
        <w:pStyle w:val="ListParagraph"/>
        <w:numPr>
          <w:ilvl w:val="0"/>
          <w:numId w:val="13"/>
        </w:numPr>
        <w:rPr>
          <w:sz w:val="28"/>
          <w:szCs w:val="28"/>
        </w:rPr>
      </w:pPr>
      <w:r w:rsidRPr="006D0009">
        <w:rPr>
          <w:sz w:val="28"/>
          <w:szCs w:val="28"/>
        </w:rPr>
        <w:lastRenderedPageBreak/>
        <w:t>Predictions for traffic deaths in 2021 can inform policymakers about potential road safety challenges.</w:t>
      </w:r>
    </w:p>
    <w:p w14:paraId="74B97692" w14:textId="46C26B5A" w:rsidR="006D0009" w:rsidRPr="0065366A" w:rsidRDefault="006D0009" w:rsidP="006D0009">
      <w:pPr>
        <w:pStyle w:val="Heading2"/>
      </w:pPr>
      <w:r>
        <w:t>Conclusions</w:t>
      </w:r>
    </w:p>
    <w:p w14:paraId="203B02BC" w14:textId="188D07E7" w:rsidR="006D0009" w:rsidRDefault="006D0009" w:rsidP="006D0009">
      <w:pPr>
        <w:pStyle w:val="ListParagraph"/>
        <w:numPr>
          <w:ilvl w:val="0"/>
          <w:numId w:val="13"/>
        </w:numPr>
        <w:rPr>
          <w:sz w:val="28"/>
          <w:szCs w:val="28"/>
        </w:rPr>
      </w:pPr>
      <w:r w:rsidRPr="006D0009">
        <w:rPr>
          <w:sz w:val="28"/>
          <w:szCs w:val="28"/>
        </w:rPr>
        <w:t>The analysis suggests that increased transport correlates with road traffic accidents. By projecting the number of passenger cars into the future and applying our regression model, we can estimate traffic deaths for subsequent years effectively. This finding aligns with existing literature indicating that higher vehicle density leads to more accidents. Further research could explore additional variables such as road conditions, enforcement of traffic laws, and driver behavior to provide a more comprehensive understanding of road safety dynamics.</w:t>
      </w:r>
    </w:p>
    <w:p w14:paraId="54E3F754" w14:textId="77777777" w:rsidR="00476066" w:rsidRDefault="00476066" w:rsidP="006D0009">
      <w:pPr>
        <w:pStyle w:val="ListParagraph"/>
        <w:numPr>
          <w:ilvl w:val="0"/>
          <w:numId w:val="13"/>
        </w:numPr>
        <w:rPr>
          <w:sz w:val="28"/>
          <w:szCs w:val="28"/>
        </w:rPr>
      </w:pPr>
      <w:r w:rsidRPr="00476066">
        <w:rPr>
          <w:sz w:val="28"/>
          <w:szCs w:val="28"/>
        </w:rPr>
        <w:t xml:space="preserve">The complete code includes data loading, preparation, EDA, modeling, trend analysis, and prediction steps as outlined above. This structured approach allows for clear insights into the relationship between transport increases and road traffic accidents over time. </w:t>
      </w:r>
    </w:p>
    <w:p w14:paraId="3B7C05E3" w14:textId="1D36A851" w:rsidR="00476066" w:rsidRDefault="00476066" w:rsidP="006D0009">
      <w:pPr>
        <w:pStyle w:val="ListParagraph"/>
        <w:numPr>
          <w:ilvl w:val="0"/>
          <w:numId w:val="13"/>
        </w:numPr>
        <w:rPr>
          <w:sz w:val="28"/>
          <w:szCs w:val="28"/>
        </w:rPr>
      </w:pPr>
      <w:r w:rsidRPr="00476066">
        <w:rPr>
          <w:sz w:val="28"/>
          <w:szCs w:val="28"/>
        </w:rPr>
        <w:t>By following this methodology, stakeholders can better understand how increased vehicle presence affects road safety and implement measures to mitigate risks associated with rising transport levels.</w:t>
      </w:r>
    </w:p>
    <w:p w14:paraId="1E466B3B" w14:textId="77777777" w:rsidR="006D0009" w:rsidRPr="006D0009" w:rsidRDefault="006D0009" w:rsidP="006D0009">
      <w:pPr>
        <w:rPr>
          <w:sz w:val="28"/>
          <w:szCs w:val="28"/>
        </w:rPr>
      </w:pPr>
    </w:p>
    <w:p w14:paraId="0CE99B42" w14:textId="3746DDD8" w:rsidR="003D4EEF" w:rsidRPr="0027799C" w:rsidRDefault="0027799C" w:rsidP="0027799C">
      <w:pPr>
        <w:rPr>
          <w:sz w:val="28"/>
          <w:szCs w:val="28"/>
        </w:rPr>
      </w:pPr>
      <w:r>
        <w:rPr>
          <w:sz w:val="28"/>
          <w:szCs w:val="28"/>
        </w:rPr>
        <w:br w:type="page"/>
      </w:r>
    </w:p>
    <w:p w14:paraId="662FAA22" w14:textId="4A06CB54" w:rsidR="00B34397" w:rsidRDefault="00B34397" w:rsidP="00F7730D">
      <w:pPr>
        <w:pStyle w:val="Heading1"/>
      </w:pPr>
      <w:bookmarkStart w:id="12" w:name="_Toc177421002"/>
      <w:r w:rsidRPr="005759C6">
        <w:lastRenderedPageBreak/>
        <w:t xml:space="preserve">Question </w:t>
      </w:r>
      <w:r>
        <w:t>4</w:t>
      </w:r>
      <w:r w:rsidRPr="005759C6">
        <w:t xml:space="preserve"> Report:</w:t>
      </w:r>
      <w:bookmarkEnd w:id="12"/>
    </w:p>
    <w:p w14:paraId="0486A0B9" w14:textId="4A084546" w:rsidR="00B34397" w:rsidRPr="00B8531F" w:rsidRDefault="00B34397" w:rsidP="00F7730D">
      <w:pPr>
        <w:pStyle w:val="Heading2"/>
      </w:pPr>
      <w:bookmarkStart w:id="13" w:name="_Toc177421003"/>
      <w:r w:rsidRPr="00B8531F">
        <w:t>Methodology</w:t>
      </w:r>
      <w:bookmarkEnd w:id="13"/>
    </w:p>
    <w:p w14:paraId="3BD09E97" w14:textId="04B0AA38" w:rsidR="00B34397" w:rsidRPr="0067393A" w:rsidRDefault="00BF41A6" w:rsidP="00B8531F">
      <w:pPr>
        <w:pStyle w:val="ListParagraph"/>
        <w:ind w:left="1080"/>
        <w:rPr>
          <w:sz w:val="28"/>
          <w:szCs w:val="28"/>
        </w:rPr>
      </w:pPr>
      <w:r>
        <w:rPr>
          <w:sz w:val="28"/>
          <w:szCs w:val="28"/>
        </w:rPr>
        <w:t>Utilizing numpy to produce cumulative distribution functions</w:t>
      </w:r>
      <w:r w:rsidR="00CE25C7">
        <w:rPr>
          <w:sz w:val="28"/>
          <w:szCs w:val="28"/>
        </w:rPr>
        <w:t>.</w:t>
      </w:r>
    </w:p>
    <w:p w14:paraId="4D60E856" w14:textId="77777777" w:rsidR="00B34397" w:rsidRPr="00894284" w:rsidRDefault="00B34397" w:rsidP="00894284">
      <w:pPr>
        <w:ind w:left="360" w:firstLine="720"/>
        <w:rPr>
          <w:sz w:val="28"/>
          <w:szCs w:val="28"/>
        </w:rPr>
      </w:pPr>
      <w:r w:rsidRPr="00894284">
        <w:rPr>
          <w:sz w:val="28"/>
          <w:szCs w:val="28"/>
        </w:rPr>
        <w:t xml:space="preserve">Approach: </w:t>
      </w:r>
    </w:p>
    <w:p w14:paraId="748348F7" w14:textId="406DBEE7" w:rsidR="00894284" w:rsidRPr="00CE25C7" w:rsidRDefault="00894284" w:rsidP="00CE25C7">
      <w:pPr>
        <w:pStyle w:val="ListParagraph"/>
        <w:numPr>
          <w:ilvl w:val="0"/>
          <w:numId w:val="10"/>
        </w:numPr>
        <w:rPr>
          <w:sz w:val="28"/>
          <w:szCs w:val="28"/>
        </w:rPr>
      </w:pPr>
      <w:r>
        <w:rPr>
          <w:sz w:val="28"/>
          <w:szCs w:val="28"/>
        </w:rPr>
        <w:t>Download data for “</w:t>
      </w:r>
      <w:r w:rsidR="005F148E">
        <w:rPr>
          <w:sz w:val="28"/>
          <w:szCs w:val="28"/>
        </w:rPr>
        <w:t>Isreal Unemployment Rate</w:t>
      </w:r>
      <w:r w:rsidRPr="00CE25C7">
        <w:rPr>
          <w:sz w:val="28"/>
          <w:szCs w:val="28"/>
        </w:rPr>
        <w:t>”</w:t>
      </w:r>
      <w:r w:rsidR="005F148E">
        <w:rPr>
          <w:sz w:val="28"/>
          <w:szCs w:val="28"/>
        </w:rPr>
        <w:t xml:space="preserve"> and load it as a dataframe</w:t>
      </w:r>
      <w:r w:rsidRPr="00CE25C7">
        <w:rPr>
          <w:sz w:val="28"/>
          <w:szCs w:val="28"/>
        </w:rPr>
        <w:t>.</w:t>
      </w:r>
    </w:p>
    <w:p w14:paraId="6B9314C7" w14:textId="5E8AFAE7" w:rsidR="00894284" w:rsidRDefault="005F148E" w:rsidP="00894284">
      <w:pPr>
        <w:pStyle w:val="ListParagraph"/>
        <w:numPr>
          <w:ilvl w:val="0"/>
          <w:numId w:val="10"/>
        </w:numPr>
        <w:rPr>
          <w:sz w:val="28"/>
          <w:szCs w:val="28"/>
        </w:rPr>
      </w:pPr>
      <w:r>
        <w:rPr>
          <w:sz w:val="28"/>
          <w:szCs w:val="28"/>
        </w:rPr>
        <w:t>Format the dates of the dataframe</w:t>
      </w:r>
      <w:r w:rsidR="00894284">
        <w:rPr>
          <w:sz w:val="28"/>
          <w:szCs w:val="28"/>
        </w:rPr>
        <w:t>.</w:t>
      </w:r>
    </w:p>
    <w:p w14:paraId="7BDC9DD4" w14:textId="47474F5C" w:rsidR="005F148E" w:rsidRDefault="005F148E" w:rsidP="00894284">
      <w:pPr>
        <w:pStyle w:val="ListParagraph"/>
        <w:numPr>
          <w:ilvl w:val="0"/>
          <w:numId w:val="10"/>
        </w:numPr>
        <w:rPr>
          <w:sz w:val="28"/>
          <w:szCs w:val="28"/>
        </w:rPr>
      </w:pPr>
      <w:r>
        <w:rPr>
          <w:sz w:val="28"/>
          <w:szCs w:val="28"/>
        </w:rPr>
        <w:t xml:space="preserve">Use statsmodels library to fit a linear regression model  </w:t>
      </w:r>
    </w:p>
    <w:p w14:paraId="11AC7B2F" w14:textId="370AB075" w:rsidR="00AE52DF" w:rsidRDefault="00AE52DF" w:rsidP="008A3A31">
      <w:pPr>
        <w:pStyle w:val="ListParagraph"/>
        <w:numPr>
          <w:ilvl w:val="0"/>
          <w:numId w:val="10"/>
        </w:numPr>
        <w:rPr>
          <w:sz w:val="28"/>
          <w:szCs w:val="28"/>
        </w:rPr>
      </w:pPr>
      <w:r>
        <w:rPr>
          <w:sz w:val="28"/>
          <w:szCs w:val="28"/>
        </w:rPr>
        <w:t>Predict graduation rate for the year 2020.</w:t>
      </w:r>
    </w:p>
    <w:p w14:paraId="63544805" w14:textId="3383DF04" w:rsidR="00AE52DF" w:rsidRDefault="00AE52DF" w:rsidP="008A3A31">
      <w:pPr>
        <w:pStyle w:val="ListParagraph"/>
        <w:numPr>
          <w:ilvl w:val="0"/>
          <w:numId w:val="10"/>
        </w:numPr>
        <w:rPr>
          <w:sz w:val="28"/>
          <w:szCs w:val="28"/>
        </w:rPr>
      </w:pPr>
      <w:r>
        <w:rPr>
          <w:sz w:val="28"/>
          <w:szCs w:val="28"/>
        </w:rPr>
        <w:t>Evaluate the accuracy of the estimate.</w:t>
      </w:r>
    </w:p>
    <w:p w14:paraId="1D95E8C8" w14:textId="7C21734C" w:rsidR="00AE52DF" w:rsidRDefault="00AE52DF" w:rsidP="008A3A31">
      <w:pPr>
        <w:pStyle w:val="ListParagraph"/>
        <w:numPr>
          <w:ilvl w:val="0"/>
          <w:numId w:val="10"/>
        </w:numPr>
        <w:rPr>
          <w:sz w:val="28"/>
          <w:szCs w:val="28"/>
        </w:rPr>
      </w:pPr>
      <w:r>
        <w:rPr>
          <w:sz w:val="28"/>
          <w:szCs w:val="28"/>
        </w:rPr>
        <w:t>Calculate accuracy as a percentage.</w:t>
      </w:r>
    </w:p>
    <w:p w14:paraId="5B78702A" w14:textId="1D6B87F9" w:rsidR="00B34397" w:rsidRPr="00FE10B8" w:rsidRDefault="00B34397" w:rsidP="00F7730D">
      <w:pPr>
        <w:pStyle w:val="Heading2"/>
      </w:pPr>
      <w:bookmarkStart w:id="14" w:name="_Toc177421004"/>
      <w:r w:rsidRPr="00FE10B8">
        <w:t>Results</w:t>
      </w:r>
      <w:bookmarkEnd w:id="14"/>
    </w:p>
    <w:p w14:paraId="148F3416" w14:textId="005995BD" w:rsidR="00B34397" w:rsidRDefault="008218E3" w:rsidP="00B34397">
      <w:pPr>
        <w:pStyle w:val="ListParagraph"/>
        <w:ind w:left="1080"/>
        <w:rPr>
          <w:sz w:val="28"/>
          <w:szCs w:val="28"/>
        </w:rPr>
      </w:pPr>
      <w:r>
        <w:rPr>
          <w:sz w:val="28"/>
          <w:szCs w:val="28"/>
        </w:rPr>
        <w:t>Scatter plot graph showing fertility rate against GDP per capita</w:t>
      </w:r>
      <w:r w:rsidR="00714C0B">
        <w:rPr>
          <w:sz w:val="28"/>
          <w:szCs w:val="28"/>
        </w:rPr>
        <w:t>.</w:t>
      </w:r>
    </w:p>
    <w:p w14:paraId="7EF11FFE" w14:textId="77777777" w:rsidR="00E05941" w:rsidRDefault="00714C0B" w:rsidP="00E05941">
      <w:pPr>
        <w:pStyle w:val="ListParagraph"/>
        <w:ind w:left="1080"/>
        <w:rPr>
          <w:sz w:val="28"/>
          <w:szCs w:val="28"/>
        </w:rPr>
      </w:pPr>
      <w:r>
        <w:rPr>
          <w:sz w:val="28"/>
          <w:szCs w:val="28"/>
        </w:rPr>
        <w:t>Line graph showing cumulative distribution function values.</w:t>
      </w:r>
    </w:p>
    <w:p w14:paraId="3C7B9D62" w14:textId="77EDF586" w:rsidR="006F428D" w:rsidRPr="00E05941" w:rsidRDefault="0069187A" w:rsidP="00E05941">
      <w:pPr>
        <w:pStyle w:val="ListParagraph"/>
        <w:jc w:val="center"/>
        <w:rPr>
          <w:sz w:val="28"/>
          <w:szCs w:val="28"/>
        </w:rPr>
      </w:pPr>
      <w:r w:rsidRPr="0069187A">
        <w:rPr>
          <w:noProof/>
        </w:rPr>
        <w:drawing>
          <wp:inline distT="0" distB="0" distL="0" distR="0" wp14:anchorId="5F9D4304" wp14:editId="519B9BBE">
            <wp:extent cx="5108944" cy="3614468"/>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0758" cy="3636976"/>
                    </a:xfrm>
                    <a:prstGeom prst="rect">
                      <a:avLst/>
                    </a:prstGeom>
                  </pic:spPr>
                </pic:pic>
              </a:graphicData>
            </a:graphic>
          </wp:inline>
        </w:drawing>
      </w:r>
    </w:p>
    <w:p w14:paraId="12A0D0DA" w14:textId="1AADD772" w:rsidR="006F428D" w:rsidRDefault="00FF7F46" w:rsidP="00E71910">
      <w:pPr>
        <w:pStyle w:val="ListParagraph"/>
        <w:jc w:val="center"/>
        <w:rPr>
          <w:i/>
          <w:iCs/>
        </w:rPr>
      </w:pPr>
      <w:r>
        <w:rPr>
          <w:i/>
          <w:iCs/>
        </w:rPr>
        <w:lastRenderedPageBreak/>
        <w:t>Fertility rate vs GDP per capita for all countries in 2010</w:t>
      </w:r>
    </w:p>
    <w:p w14:paraId="096951A4" w14:textId="77777777" w:rsidR="00E05941" w:rsidRDefault="00E05941" w:rsidP="00E71910">
      <w:pPr>
        <w:pStyle w:val="ListParagraph"/>
        <w:jc w:val="center"/>
        <w:rPr>
          <w:i/>
          <w:iCs/>
        </w:rPr>
      </w:pPr>
    </w:p>
    <w:p w14:paraId="164D6FFB" w14:textId="77777777" w:rsidR="00E05941" w:rsidRPr="006F428D" w:rsidRDefault="00E05941" w:rsidP="00E71910">
      <w:pPr>
        <w:pStyle w:val="ListParagraph"/>
        <w:jc w:val="center"/>
        <w:rPr>
          <w:i/>
          <w:iCs/>
        </w:rPr>
      </w:pPr>
    </w:p>
    <w:p w14:paraId="54CDE078" w14:textId="015D1160" w:rsidR="00B34397" w:rsidRDefault="002E1254" w:rsidP="00E05941">
      <w:pPr>
        <w:jc w:val="center"/>
        <w:rPr>
          <w:sz w:val="28"/>
          <w:szCs w:val="28"/>
        </w:rPr>
      </w:pPr>
      <w:r w:rsidRPr="002E1254">
        <w:rPr>
          <w:noProof/>
          <w:sz w:val="28"/>
          <w:szCs w:val="28"/>
        </w:rPr>
        <w:drawing>
          <wp:inline distT="0" distB="0" distL="0" distR="0" wp14:anchorId="6A70454C" wp14:editId="0856EEAF">
            <wp:extent cx="4968815" cy="3545059"/>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490" cy="3581214"/>
                    </a:xfrm>
                    <a:prstGeom prst="rect">
                      <a:avLst/>
                    </a:prstGeom>
                  </pic:spPr>
                </pic:pic>
              </a:graphicData>
            </a:graphic>
          </wp:inline>
        </w:drawing>
      </w:r>
    </w:p>
    <w:p w14:paraId="457C9622" w14:textId="164BF852" w:rsidR="00323B5C" w:rsidRPr="00323B5C" w:rsidRDefault="00323B5C" w:rsidP="00323B5C">
      <w:pPr>
        <w:jc w:val="center"/>
        <w:rPr>
          <w:i/>
          <w:iCs/>
        </w:rPr>
      </w:pPr>
      <w:r>
        <w:rPr>
          <w:i/>
          <w:iCs/>
        </w:rPr>
        <w:t xml:space="preserve">Figure showing </w:t>
      </w:r>
      <w:r w:rsidRPr="00323B5C">
        <w:rPr>
          <w:i/>
          <w:iCs/>
        </w:rPr>
        <w:t>Cumulative Distribution Functions of Fertility Rates for the years 1990 and 2010 showing the mean and median respectively.</w:t>
      </w:r>
    </w:p>
    <w:p w14:paraId="2F440A72" w14:textId="77777777" w:rsidR="00714C0B" w:rsidRPr="00B8531F" w:rsidRDefault="00714C0B" w:rsidP="001D11E4">
      <w:pPr>
        <w:rPr>
          <w:sz w:val="28"/>
          <w:szCs w:val="28"/>
        </w:rPr>
      </w:pPr>
    </w:p>
    <w:p w14:paraId="7929496F" w14:textId="77777777" w:rsidR="00B34397" w:rsidRPr="0065366A" w:rsidRDefault="00B34397" w:rsidP="00AE34B2">
      <w:pPr>
        <w:pStyle w:val="Heading2"/>
      </w:pPr>
      <w:bookmarkStart w:id="15" w:name="_Toc177421005"/>
      <w:r w:rsidRPr="00FE10B8">
        <w:t>Analysis and Insights</w:t>
      </w:r>
      <w:bookmarkEnd w:id="15"/>
    </w:p>
    <w:p w14:paraId="3FF33277" w14:textId="13B3793F" w:rsidR="00B34397" w:rsidRDefault="002E1254" w:rsidP="00B8531F">
      <w:pPr>
        <w:pStyle w:val="ListParagraph"/>
        <w:ind w:left="1080"/>
        <w:rPr>
          <w:sz w:val="28"/>
          <w:szCs w:val="28"/>
        </w:rPr>
      </w:pPr>
      <w:r>
        <w:rPr>
          <w:sz w:val="28"/>
          <w:szCs w:val="28"/>
        </w:rPr>
        <w:t>Fertility rate versus GDP per capita</w:t>
      </w:r>
    </w:p>
    <w:p w14:paraId="24843E3D" w14:textId="16D3C3E2" w:rsidR="00933CB8" w:rsidRPr="00933CB8" w:rsidRDefault="002E1254" w:rsidP="00933CB8">
      <w:pPr>
        <w:pStyle w:val="ListParagraph"/>
        <w:numPr>
          <w:ilvl w:val="0"/>
          <w:numId w:val="13"/>
        </w:numPr>
        <w:rPr>
          <w:sz w:val="28"/>
          <w:szCs w:val="28"/>
        </w:rPr>
      </w:pPr>
      <w:r>
        <w:rPr>
          <w:sz w:val="28"/>
          <w:szCs w:val="28"/>
        </w:rPr>
        <w:t xml:space="preserve">The j-shaped scatter plot signifies that, majority of the countries </w:t>
      </w:r>
      <w:r w:rsidR="00BA2783">
        <w:rPr>
          <w:sz w:val="28"/>
          <w:szCs w:val="28"/>
        </w:rPr>
        <w:t xml:space="preserve">that </w:t>
      </w:r>
      <w:r>
        <w:rPr>
          <w:sz w:val="28"/>
          <w:szCs w:val="28"/>
        </w:rPr>
        <w:t>have a low GDP per capita and are likely to have high levels of fertility.</w:t>
      </w:r>
      <w:r w:rsidR="00BA2783">
        <w:rPr>
          <w:sz w:val="28"/>
          <w:szCs w:val="28"/>
        </w:rPr>
        <w:t xml:space="preserve"> This pattern can be observed often in developing nations where socioeconomic factors, for example limited health care access and family planning resources contributes to higher birth rates.</w:t>
      </w:r>
      <w:r w:rsidR="00933CB8">
        <w:rPr>
          <w:sz w:val="28"/>
          <w:szCs w:val="28"/>
        </w:rPr>
        <w:t xml:space="preserve"> However, it is likely that at very high levels of GDP per capita, fertility begins to move upward again potentially due to </w:t>
      </w:r>
      <w:r w:rsidR="00933CB8">
        <w:rPr>
          <w:sz w:val="28"/>
          <w:szCs w:val="28"/>
        </w:rPr>
        <w:lastRenderedPageBreak/>
        <w:t>developments in cultural shifts and financial stability. In general, the J-curve manages to highlight the non-linear relationship between Fertility rates and GDP per capita.</w:t>
      </w:r>
    </w:p>
    <w:p w14:paraId="0E41E973" w14:textId="7C6CEBDC" w:rsidR="002E1254" w:rsidRDefault="002E1254" w:rsidP="002E1254">
      <w:pPr>
        <w:ind w:left="1080"/>
        <w:rPr>
          <w:sz w:val="28"/>
          <w:szCs w:val="28"/>
        </w:rPr>
      </w:pPr>
      <w:r>
        <w:rPr>
          <w:sz w:val="28"/>
          <w:szCs w:val="28"/>
        </w:rPr>
        <w:t>Cumulative distribution function graph</w:t>
      </w:r>
    </w:p>
    <w:p w14:paraId="76949D48" w14:textId="77777777" w:rsidR="000C1C80" w:rsidRDefault="00295018" w:rsidP="00FF0001">
      <w:pPr>
        <w:pStyle w:val="ListParagraph"/>
        <w:numPr>
          <w:ilvl w:val="0"/>
          <w:numId w:val="13"/>
        </w:numPr>
        <w:ind w:left="1080"/>
        <w:rPr>
          <w:sz w:val="28"/>
          <w:szCs w:val="28"/>
        </w:rPr>
      </w:pPr>
      <w:r w:rsidRPr="000C1C80">
        <w:rPr>
          <w:sz w:val="28"/>
          <w:szCs w:val="28"/>
        </w:rPr>
        <w:t xml:space="preserve">We observe </w:t>
      </w:r>
      <w:r w:rsidR="00BF3AE5" w:rsidRPr="000C1C80">
        <w:rPr>
          <w:sz w:val="28"/>
          <w:szCs w:val="28"/>
        </w:rPr>
        <w:t xml:space="preserve">the initial steepness of the graph indicating that a significant number of countries have low to medium fertility rates. </w:t>
      </w:r>
      <w:r w:rsidR="000C1C80" w:rsidRPr="000C1C80">
        <w:rPr>
          <w:sz w:val="28"/>
          <w:szCs w:val="28"/>
        </w:rPr>
        <w:t xml:space="preserve">As you move from the low fertility rates, the probability that there will be the same high fertility rates increases. This means that the countries have successfully implemented policies to reduce the fertility rates with measures such as improved access to health care and family planning resources. </w:t>
      </w:r>
    </w:p>
    <w:p w14:paraId="71AF1271" w14:textId="3BB98183" w:rsidR="000C1C80" w:rsidRDefault="000C1C80" w:rsidP="00FF0001">
      <w:pPr>
        <w:pStyle w:val="ListParagraph"/>
        <w:numPr>
          <w:ilvl w:val="0"/>
          <w:numId w:val="13"/>
        </w:numPr>
        <w:ind w:left="1080"/>
        <w:rPr>
          <w:sz w:val="28"/>
          <w:szCs w:val="28"/>
        </w:rPr>
      </w:pPr>
      <w:r>
        <w:rPr>
          <w:sz w:val="28"/>
          <w:szCs w:val="28"/>
        </w:rPr>
        <w:t xml:space="preserve">The respective mean and median </w:t>
      </w:r>
      <w:r w:rsidR="000746DF">
        <w:rPr>
          <w:sz w:val="28"/>
          <w:szCs w:val="28"/>
        </w:rPr>
        <w:t>are</w:t>
      </w:r>
      <w:r>
        <w:rPr>
          <w:sz w:val="28"/>
          <w:szCs w:val="28"/>
        </w:rPr>
        <w:t xml:space="preserve"> observed to be in between the steepness which indicates that majority of the countries have high fertility rates.</w:t>
      </w:r>
      <w:r w:rsidR="000746DF">
        <w:rPr>
          <w:sz w:val="28"/>
          <w:szCs w:val="28"/>
        </w:rPr>
        <w:t xml:space="preserve"> This applies to both the years (1990 and 2010).</w:t>
      </w:r>
    </w:p>
    <w:p w14:paraId="431A772A" w14:textId="3E62DC6D" w:rsidR="00295018" w:rsidRDefault="000C1C80" w:rsidP="00FF0001">
      <w:pPr>
        <w:pStyle w:val="ListParagraph"/>
        <w:numPr>
          <w:ilvl w:val="0"/>
          <w:numId w:val="13"/>
        </w:numPr>
        <w:ind w:left="1080"/>
        <w:rPr>
          <w:sz w:val="28"/>
          <w:szCs w:val="28"/>
        </w:rPr>
      </w:pPr>
      <w:r>
        <w:rPr>
          <w:sz w:val="28"/>
          <w:szCs w:val="28"/>
        </w:rPr>
        <w:t xml:space="preserve">After the initial steep increase, the cumulative distribution function begins to flatten out. This signifies that fewer countries have higher fertility rates and those remaining countries with high fertility are becoming rare in the dataset. </w:t>
      </w:r>
    </w:p>
    <w:p w14:paraId="0FADBD47" w14:textId="7F1555A0" w:rsidR="008E114B" w:rsidRPr="000C1C80" w:rsidRDefault="008E114B" w:rsidP="00FF0001">
      <w:pPr>
        <w:pStyle w:val="ListParagraph"/>
        <w:numPr>
          <w:ilvl w:val="0"/>
          <w:numId w:val="13"/>
        </w:numPr>
        <w:ind w:left="1080"/>
        <w:rPr>
          <w:sz w:val="28"/>
          <w:szCs w:val="28"/>
        </w:rPr>
      </w:pPr>
      <w:r>
        <w:rPr>
          <w:sz w:val="28"/>
          <w:szCs w:val="28"/>
        </w:rPr>
        <w:t>This pattern signifies the effectiveness of policies aimed at reducing fertility rates across countries.</w:t>
      </w:r>
    </w:p>
    <w:p w14:paraId="25DE4D42" w14:textId="5C46A581" w:rsidR="00581373" w:rsidRDefault="00FE7E35" w:rsidP="00FE7E35">
      <w:pPr>
        <w:rPr>
          <w:b/>
          <w:bCs/>
          <w:sz w:val="28"/>
          <w:szCs w:val="28"/>
        </w:rPr>
      </w:pPr>
      <w:r>
        <w:br w:type="page"/>
      </w:r>
    </w:p>
    <w:p w14:paraId="0B255066" w14:textId="690AFB0F" w:rsidR="00BC0E5E" w:rsidRDefault="00BC0E5E" w:rsidP="009B4BEF">
      <w:pPr>
        <w:pStyle w:val="Heading1"/>
      </w:pPr>
      <w:bookmarkStart w:id="16" w:name="_Toc177421010"/>
      <w:r>
        <w:lastRenderedPageBreak/>
        <w:t>References:</w:t>
      </w:r>
      <w:bookmarkEnd w:id="16"/>
    </w:p>
    <w:p w14:paraId="68113875" w14:textId="77777777" w:rsidR="00E05300" w:rsidRPr="00E05300" w:rsidRDefault="00BC0E5E" w:rsidP="00E05300">
      <w:pPr>
        <w:pStyle w:val="Bibliography"/>
        <w:rPr>
          <w:rFonts w:ascii="Aptos" w:hAnsi="Aptos"/>
          <w:sz w:val="28"/>
        </w:rPr>
      </w:pPr>
      <w:r>
        <w:rPr>
          <w:sz w:val="28"/>
          <w:szCs w:val="28"/>
        </w:rPr>
        <w:fldChar w:fldCharType="begin"/>
      </w:r>
      <w:r w:rsidR="00BA27A6">
        <w:rPr>
          <w:sz w:val="28"/>
          <w:szCs w:val="28"/>
        </w:rPr>
        <w:instrText xml:space="preserve"> ADDIN ZOTERO_BIBL {"uncited":[],"omitted":[],"custom":[]} CSL_BIBLIOGRAPHY </w:instrText>
      </w:r>
      <w:r>
        <w:rPr>
          <w:sz w:val="28"/>
          <w:szCs w:val="28"/>
        </w:rPr>
        <w:fldChar w:fldCharType="separate"/>
      </w:r>
      <w:r w:rsidR="00E05300" w:rsidRPr="00E05300">
        <w:rPr>
          <w:rFonts w:ascii="Aptos" w:hAnsi="Aptos"/>
          <w:sz w:val="28"/>
        </w:rPr>
        <w:t>[1]</w:t>
      </w:r>
      <w:r w:rsidR="00E05300" w:rsidRPr="00E05300">
        <w:rPr>
          <w:rFonts w:ascii="Aptos" w:hAnsi="Aptos"/>
          <w:sz w:val="28"/>
        </w:rPr>
        <w:tab/>
        <w:t xml:space="preserve">“Matplotlib,” </w:t>
      </w:r>
      <w:r w:rsidR="00E05300" w:rsidRPr="00E05300">
        <w:rPr>
          <w:rFonts w:ascii="Aptos" w:hAnsi="Aptos"/>
          <w:i/>
          <w:iCs/>
          <w:sz w:val="28"/>
        </w:rPr>
        <w:t>Wikipedia</w:t>
      </w:r>
      <w:r w:rsidR="00E05300" w:rsidRPr="00E05300">
        <w:rPr>
          <w:rFonts w:ascii="Aptos" w:hAnsi="Aptos"/>
          <w:sz w:val="28"/>
        </w:rPr>
        <w:t>. Aug. 30, 2024. Accessed: Sep. 01, 2024. [Online]. Available: https://en.wikipedia.org/w/index.php?title=Matplotlib&amp;oldid=1243075914</w:t>
      </w:r>
    </w:p>
    <w:p w14:paraId="77AFBC83" w14:textId="77777777" w:rsidR="00E05300" w:rsidRPr="00E05300" w:rsidRDefault="00E05300" w:rsidP="00E05300">
      <w:pPr>
        <w:pStyle w:val="Bibliography"/>
        <w:rPr>
          <w:rFonts w:ascii="Aptos" w:hAnsi="Aptos"/>
          <w:sz w:val="28"/>
        </w:rPr>
      </w:pPr>
      <w:r w:rsidRPr="00E05300">
        <w:rPr>
          <w:rFonts w:ascii="Aptos" w:hAnsi="Aptos"/>
          <w:sz w:val="28"/>
        </w:rPr>
        <w:t>[2]</w:t>
      </w:r>
      <w:r w:rsidRPr="00E05300">
        <w:rPr>
          <w:rFonts w:ascii="Aptos" w:hAnsi="Aptos"/>
          <w:sz w:val="28"/>
        </w:rPr>
        <w:tab/>
        <w:t xml:space="preserve">“pandas (software),” </w:t>
      </w:r>
      <w:r w:rsidRPr="00E05300">
        <w:rPr>
          <w:rFonts w:ascii="Aptos" w:hAnsi="Aptos"/>
          <w:i/>
          <w:iCs/>
          <w:sz w:val="28"/>
        </w:rPr>
        <w:t>Wikipedia</w:t>
      </w:r>
      <w:r w:rsidRPr="00E05300">
        <w:rPr>
          <w:rFonts w:ascii="Aptos" w:hAnsi="Aptos"/>
          <w:sz w:val="28"/>
        </w:rPr>
        <w:t>. Jul. 15, 2024. Accessed: Sep. 01, 2024. [Online]. Available: https://en.wikipedia.org/w/index.php?title=Pandas_(software)&amp;oldid=1234683004</w:t>
      </w:r>
    </w:p>
    <w:p w14:paraId="2BDFEFE4" w14:textId="77777777" w:rsidR="00E05300" w:rsidRPr="00E05300" w:rsidRDefault="00E05300" w:rsidP="00E05300">
      <w:pPr>
        <w:pStyle w:val="Bibliography"/>
        <w:rPr>
          <w:rFonts w:ascii="Aptos" w:hAnsi="Aptos"/>
          <w:sz w:val="28"/>
        </w:rPr>
      </w:pPr>
      <w:r w:rsidRPr="00E05300">
        <w:rPr>
          <w:rFonts w:ascii="Aptos" w:hAnsi="Aptos"/>
          <w:sz w:val="28"/>
        </w:rPr>
        <w:t>[3]</w:t>
      </w:r>
      <w:r w:rsidRPr="00E05300">
        <w:rPr>
          <w:rFonts w:ascii="Aptos" w:hAnsi="Aptos"/>
          <w:sz w:val="28"/>
        </w:rPr>
        <w:tab/>
        <w:t>R. Python, “NumPy Tutorial: Your First Steps Into Data Science in Python – Real Python.” Accessed: Sep. 02, 2024. [Online]. Available: https://realpython.com/numpy-tutorial/</w:t>
      </w:r>
    </w:p>
    <w:p w14:paraId="4902D2DF" w14:textId="77777777" w:rsidR="00E05300" w:rsidRPr="00E05300" w:rsidRDefault="00E05300" w:rsidP="00E05300">
      <w:pPr>
        <w:pStyle w:val="Bibliography"/>
        <w:rPr>
          <w:rFonts w:ascii="Aptos" w:hAnsi="Aptos"/>
          <w:sz w:val="28"/>
        </w:rPr>
      </w:pPr>
      <w:r w:rsidRPr="00E05300">
        <w:rPr>
          <w:rFonts w:ascii="Aptos" w:hAnsi="Aptos"/>
          <w:sz w:val="28"/>
        </w:rPr>
        <w:t>[4]</w:t>
      </w:r>
      <w:r w:rsidRPr="00E05300">
        <w:rPr>
          <w:rFonts w:ascii="Aptos" w:hAnsi="Aptos"/>
          <w:sz w:val="28"/>
        </w:rPr>
        <w:tab/>
      </w:r>
      <w:r w:rsidRPr="00E05300">
        <w:rPr>
          <w:rFonts w:ascii="Aptos" w:hAnsi="Aptos"/>
          <w:i/>
          <w:iCs/>
          <w:sz w:val="28"/>
        </w:rPr>
        <w:t>tabulate: Pretty-print tabular data</w:t>
      </w:r>
      <w:r w:rsidRPr="00E05300">
        <w:rPr>
          <w:rFonts w:ascii="Aptos" w:hAnsi="Aptos"/>
          <w:sz w:val="28"/>
        </w:rPr>
        <w:t>. Python. Accessed: Sep. 15, 2024. [OS Independent]. Available: https://github.com/astanin/python-tabulate</w:t>
      </w:r>
    </w:p>
    <w:p w14:paraId="0C609513" w14:textId="77777777" w:rsidR="00E05300" w:rsidRPr="00E05300" w:rsidRDefault="00E05300" w:rsidP="00E05300">
      <w:pPr>
        <w:pStyle w:val="Bibliography"/>
        <w:rPr>
          <w:rFonts w:ascii="Aptos" w:hAnsi="Aptos"/>
          <w:sz w:val="28"/>
        </w:rPr>
      </w:pPr>
      <w:r w:rsidRPr="00E05300">
        <w:rPr>
          <w:rFonts w:ascii="Aptos" w:hAnsi="Aptos"/>
          <w:sz w:val="28"/>
        </w:rPr>
        <w:t>[5]</w:t>
      </w:r>
      <w:r w:rsidRPr="00E05300">
        <w:rPr>
          <w:rFonts w:ascii="Aptos" w:hAnsi="Aptos"/>
          <w:sz w:val="28"/>
        </w:rPr>
        <w:tab/>
        <w:t xml:space="preserve">N. Büttner, M. Heemann, J.-W. De Neve, S. Verguet, S. Vollmer, and K. Harttgen, “Economic Growth and Childhood Malnutrition in Low- and Middle-Income Countries,” </w:t>
      </w:r>
      <w:r w:rsidRPr="00E05300">
        <w:rPr>
          <w:rFonts w:ascii="Aptos" w:hAnsi="Aptos"/>
          <w:i/>
          <w:iCs/>
          <w:sz w:val="28"/>
        </w:rPr>
        <w:t>JAMA Netw. Open</w:t>
      </w:r>
      <w:r w:rsidRPr="00E05300">
        <w:rPr>
          <w:rFonts w:ascii="Aptos" w:hAnsi="Aptos"/>
          <w:sz w:val="28"/>
        </w:rPr>
        <w:t>, vol. 6, no. 11, p. e2342654, Nov. 2023, doi: 10.1001/jamanetworkopen.2023.42654.</w:t>
      </w:r>
    </w:p>
    <w:p w14:paraId="7043A821" w14:textId="77777777" w:rsidR="00E05300" w:rsidRPr="00E05300" w:rsidRDefault="00E05300" w:rsidP="00E05300">
      <w:pPr>
        <w:pStyle w:val="Bibliography"/>
        <w:rPr>
          <w:rFonts w:ascii="Aptos" w:hAnsi="Aptos"/>
          <w:sz w:val="28"/>
        </w:rPr>
      </w:pPr>
      <w:r w:rsidRPr="00E05300">
        <w:rPr>
          <w:rFonts w:ascii="Aptos" w:hAnsi="Aptos"/>
          <w:sz w:val="28"/>
        </w:rPr>
        <w:t>[6]</w:t>
      </w:r>
      <w:r w:rsidRPr="00E05300">
        <w:rPr>
          <w:rFonts w:ascii="Aptos" w:hAnsi="Aptos"/>
          <w:sz w:val="28"/>
        </w:rPr>
        <w:tab/>
        <w:t>B. H. Program Producer Price Index, “Gold prices during and after the Great Recession,” Bureau of Labor Statistics. Accessed: Sep. 15, 2024. [Online]. Available: https://www.bls.gov/opub/btn/volume-2/gold-prices-during-and-after-the-great-recession.htm</w:t>
      </w:r>
    </w:p>
    <w:p w14:paraId="6E95FCF6" w14:textId="77777777" w:rsidR="00E05300" w:rsidRPr="00E05300" w:rsidRDefault="00E05300" w:rsidP="00E05300">
      <w:pPr>
        <w:pStyle w:val="Bibliography"/>
        <w:rPr>
          <w:rFonts w:ascii="Aptos" w:hAnsi="Aptos"/>
          <w:sz w:val="28"/>
        </w:rPr>
      </w:pPr>
      <w:r w:rsidRPr="00E05300">
        <w:rPr>
          <w:rFonts w:ascii="Aptos" w:hAnsi="Aptos"/>
          <w:sz w:val="28"/>
        </w:rPr>
        <w:t>[7]</w:t>
      </w:r>
      <w:r w:rsidRPr="00E05300">
        <w:rPr>
          <w:rFonts w:ascii="Aptos" w:hAnsi="Aptos"/>
          <w:sz w:val="28"/>
        </w:rPr>
        <w:tab/>
        <w:t xml:space="preserve">J. Lynch, R. Carver, and J. M. Virgo, “Quadrant Analysis as a Strategic Planning Technique in Curriculum Development and Program Marketing,” </w:t>
      </w:r>
      <w:r w:rsidRPr="00E05300">
        <w:rPr>
          <w:rFonts w:ascii="Aptos" w:hAnsi="Aptos"/>
          <w:i/>
          <w:iCs/>
          <w:sz w:val="28"/>
        </w:rPr>
        <w:t>J. Mark. High. Educ.</w:t>
      </w:r>
      <w:r w:rsidRPr="00E05300">
        <w:rPr>
          <w:rFonts w:ascii="Aptos" w:hAnsi="Aptos"/>
          <w:sz w:val="28"/>
        </w:rPr>
        <w:t>, vol. 7, no. 2, pp. 17–32, 1996.</w:t>
      </w:r>
    </w:p>
    <w:p w14:paraId="4030117A" w14:textId="26FEDDEF" w:rsidR="00667124" w:rsidRPr="00F222F7" w:rsidRDefault="00BC0E5E">
      <w:pPr>
        <w:rPr>
          <w:sz w:val="28"/>
          <w:szCs w:val="28"/>
        </w:rPr>
      </w:pPr>
      <w:r>
        <w:rPr>
          <w:sz w:val="28"/>
          <w:szCs w:val="28"/>
        </w:rPr>
        <w:fldChar w:fldCharType="end"/>
      </w:r>
    </w:p>
    <w:sectPr w:rsidR="00667124" w:rsidRPr="00F222F7" w:rsidSect="009C6263">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5C0F8" w14:textId="77777777" w:rsidR="00282995" w:rsidRDefault="00282995" w:rsidP="00DF3965">
      <w:pPr>
        <w:spacing w:after="0" w:line="240" w:lineRule="auto"/>
      </w:pPr>
      <w:r>
        <w:separator/>
      </w:r>
    </w:p>
  </w:endnote>
  <w:endnote w:type="continuationSeparator" w:id="0">
    <w:p w14:paraId="618D350A" w14:textId="77777777" w:rsidR="00282995" w:rsidRDefault="00282995" w:rsidP="00DF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6370"/>
      <w:docPartObj>
        <w:docPartGallery w:val="Page Numbers (Bottom of Page)"/>
        <w:docPartUnique/>
      </w:docPartObj>
    </w:sdtPr>
    <w:sdtEndPr>
      <w:rPr>
        <w:noProof/>
      </w:rPr>
    </w:sdtEndPr>
    <w:sdtContent>
      <w:p w14:paraId="104D4498" w14:textId="05FB9175" w:rsidR="009C6263" w:rsidRDefault="009C62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2C7A41" w14:textId="77777777" w:rsidR="009C6263" w:rsidRDefault="009C6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F85C4" w14:textId="77777777" w:rsidR="00282995" w:rsidRDefault="00282995" w:rsidP="00DF3965">
      <w:pPr>
        <w:spacing w:after="0" w:line="240" w:lineRule="auto"/>
      </w:pPr>
      <w:r>
        <w:separator/>
      </w:r>
    </w:p>
  </w:footnote>
  <w:footnote w:type="continuationSeparator" w:id="0">
    <w:p w14:paraId="0B09B28F" w14:textId="77777777" w:rsidR="00282995" w:rsidRDefault="00282995" w:rsidP="00DF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7A6FB" w14:textId="775192E3" w:rsidR="00DF3965" w:rsidRDefault="00DF3965" w:rsidP="00DF3965">
    <w:pPr>
      <w:pStyle w:val="Header"/>
      <w:jc w:val="right"/>
    </w:pPr>
    <w:r>
      <w:rPr>
        <w:noProof/>
      </w:rPr>
      <w:drawing>
        <wp:inline distT="0" distB="0" distL="0" distR="0" wp14:anchorId="0F7D0D2C" wp14:editId="38F06138">
          <wp:extent cx="828675" cy="828675"/>
          <wp:effectExtent l="0" t="0" r="0" b="0"/>
          <wp:docPr id="2" name="Picture 2" descr="engineering.cmu.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gineering.cmu.e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F22"/>
    <w:multiLevelType w:val="hybridMultilevel"/>
    <w:tmpl w:val="7ADCC230"/>
    <w:lvl w:ilvl="0" w:tplc="0200F75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30E0"/>
    <w:multiLevelType w:val="multilevel"/>
    <w:tmpl w:val="5AFE16BA"/>
    <w:lvl w:ilvl="0">
      <w:start w:val="1"/>
      <w:numFmt w:val="decimal"/>
      <w:lvlText w:val="%1."/>
      <w:lvlJc w:val="left"/>
      <w:pPr>
        <w:ind w:left="585" w:hanging="360"/>
      </w:pPr>
      <w:rPr>
        <w:rFonts w:hint="default"/>
      </w:rPr>
    </w:lvl>
    <w:lvl w:ilvl="1">
      <w:start w:val="1"/>
      <w:numFmt w:val="decimal"/>
      <w:isLgl/>
      <w:lvlText w:val="%1.%2"/>
      <w:lvlJc w:val="left"/>
      <w:pPr>
        <w:ind w:left="945" w:hanging="720"/>
      </w:pPr>
      <w:rPr>
        <w:rFonts w:hint="default"/>
        <w:b w:val="0"/>
      </w:rPr>
    </w:lvl>
    <w:lvl w:ilvl="2">
      <w:start w:val="1"/>
      <w:numFmt w:val="decimal"/>
      <w:isLgl/>
      <w:lvlText w:val="%1.%2.%3"/>
      <w:lvlJc w:val="left"/>
      <w:pPr>
        <w:ind w:left="945" w:hanging="720"/>
      </w:pPr>
      <w:rPr>
        <w:rFonts w:hint="default"/>
        <w:b w:val="0"/>
      </w:rPr>
    </w:lvl>
    <w:lvl w:ilvl="3">
      <w:start w:val="1"/>
      <w:numFmt w:val="decimal"/>
      <w:isLgl/>
      <w:lvlText w:val="%1.%2.%3.%4"/>
      <w:lvlJc w:val="left"/>
      <w:pPr>
        <w:ind w:left="1305" w:hanging="1080"/>
      </w:pPr>
      <w:rPr>
        <w:rFonts w:hint="default"/>
        <w:b w:val="0"/>
      </w:rPr>
    </w:lvl>
    <w:lvl w:ilvl="4">
      <w:start w:val="1"/>
      <w:numFmt w:val="decimal"/>
      <w:isLgl/>
      <w:lvlText w:val="%1.%2.%3.%4.%5"/>
      <w:lvlJc w:val="left"/>
      <w:pPr>
        <w:ind w:left="1665" w:hanging="1440"/>
      </w:pPr>
      <w:rPr>
        <w:rFonts w:hint="default"/>
        <w:b w:val="0"/>
      </w:rPr>
    </w:lvl>
    <w:lvl w:ilvl="5">
      <w:start w:val="1"/>
      <w:numFmt w:val="decimal"/>
      <w:isLgl/>
      <w:lvlText w:val="%1.%2.%3.%4.%5.%6"/>
      <w:lvlJc w:val="left"/>
      <w:pPr>
        <w:ind w:left="1665" w:hanging="1440"/>
      </w:pPr>
      <w:rPr>
        <w:rFonts w:hint="default"/>
        <w:b w:val="0"/>
      </w:rPr>
    </w:lvl>
    <w:lvl w:ilvl="6">
      <w:start w:val="1"/>
      <w:numFmt w:val="decimal"/>
      <w:isLgl/>
      <w:lvlText w:val="%1.%2.%3.%4.%5.%6.%7"/>
      <w:lvlJc w:val="left"/>
      <w:pPr>
        <w:ind w:left="2025" w:hanging="1800"/>
      </w:pPr>
      <w:rPr>
        <w:rFonts w:hint="default"/>
        <w:b w:val="0"/>
      </w:rPr>
    </w:lvl>
    <w:lvl w:ilvl="7">
      <w:start w:val="1"/>
      <w:numFmt w:val="decimal"/>
      <w:isLgl/>
      <w:lvlText w:val="%1.%2.%3.%4.%5.%6.%7.%8"/>
      <w:lvlJc w:val="left"/>
      <w:pPr>
        <w:ind w:left="2025" w:hanging="1800"/>
      </w:pPr>
      <w:rPr>
        <w:rFonts w:hint="default"/>
        <w:b w:val="0"/>
      </w:rPr>
    </w:lvl>
    <w:lvl w:ilvl="8">
      <w:start w:val="1"/>
      <w:numFmt w:val="decimal"/>
      <w:isLgl/>
      <w:lvlText w:val="%1.%2.%3.%4.%5.%6.%7.%8.%9"/>
      <w:lvlJc w:val="left"/>
      <w:pPr>
        <w:ind w:left="2385" w:hanging="2160"/>
      </w:pPr>
      <w:rPr>
        <w:rFonts w:hint="default"/>
        <w:b w:val="0"/>
      </w:rPr>
    </w:lvl>
  </w:abstractNum>
  <w:abstractNum w:abstractNumId="2" w15:restartNumberingAfterBreak="0">
    <w:nsid w:val="11371FB3"/>
    <w:multiLevelType w:val="hybridMultilevel"/>
    <w:tmpl w:val="12C4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26E49"/>
    <w:multiLevelType w:val="hybridMultilevel"/>
    <w:tmpl w:val="E15C211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712401"/>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98E58DE"/>
    <w:multiLevelType w:val="hybridMultilevel"/>
    <w:tmpl w:val="E8325040"/>
    <w:lvl w:ilvl="0" w:tplc="0200F752">
      <w:numFmt w:val="bullet"/>
      <w:lvlText w:val=""/>
      <w:lvlJc w:val="left"/>
      <w:pPr>
        <w:ind w:left="252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BDE2C36"/>
    <w:multiLevelType w:val="hybridMultilevel"/>
    <w:tmpl w:val="E45E8BE2"/>
    <w:lvl w:ilvl="0" w:tplc="A8984F3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0C0C2D"/>
    <w:multiLevelType w:val="hybridMultilevel"/>
    <w:tmpl w:val="215642B2"/>
    <w:lvl w:ilvl="0" w:tplc="73AE69FA">
      <w:start w:val="20"/>
      <w:numFmt w:val="decimal"/>
      <w:lvlText w:val="%1."/>
      <w:lvlJc w:val="left"/>
      <w:pPr>
        <w:ind w:left="750" w:hanging="39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02864"/>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2F93D1F"/>
    <w:multiLevelType w:val="hybridMultilevel"/>
    <w:tmpl w:val="FC342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79757E"/>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8484E65"/>
    <w:multiLevelType w:val="multilevel"/>
    <w:tmpl w:val="A0DC9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029B4"/>
    <w:multiLevelType w:val="hybridMultilevel"/>
    <w:tmpl w:val="3D7AFAA6"/>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D71B9E"/>
    <w:multiLevelType w:val="hybridMultilevel"/>
    <w:tmpl w:val="897E1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0B08AC"/>
    <w:multiLevelType w:val="hybridMultilevel"/>
    <w:tmpl w:val="327E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A4487"/>
    <w:multiLevelType w:val="multilevel"/>
    <w:tmpl w:val="3D707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AE43CD"/>
    <w:multiLevelType w:val="hybridMultilevel"/>
    <w:tmpl w:val="5FC0A018"/>
    <w:lvl w:ilvl="0" w:tplc="4B5C979A">
      <w:start w:val="1"/>
      <w:numFmt w:val="decimal"/>
      <w:lvlText w:val="%1."/>
      <w:lvlJc w:val="left"/>
      <w:pPr>
        <w:ind w:left="720" w:hanging="360"/>
      </w:pPr>
      <w:rPr>
        <w:rFonts w:hint="default"/>
        <w:b/>
      </w:rPr>
    </w:lvl>
    <w:lvl w:ilvl="1" w:tplc="FCF2721C">
      <w:start w:val="1"/>
      <w:numFmt w:val="lowerLetter"/>
      <w:lvlText w:val="%2."/>
      <w:lvlJc w:val="left"/>
      <w:pPr>
        <w:ind w:left="1440" w:hanging="360"/>
      </w:pPr>
      <w:rPr>
        <w:b w:val="0"/>
        <w:bCs w:val="0"/>
      </w:rPr>
    </w:lvl>
    <w:lvl w:ilvl="2" w:tplc="04090001">
      <w:start w:val="1"/>
      <w:numFmt w:val="bullet"/>
      <w:lvlText w:val=""/>
      <w:lvlJc w:val="left"/>
      <w:pPr>
        <w:ind w:left="14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E20741"/>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7901759"/>
    <w:multiLevelType w:val="hybridMultilevel"/>
    <w:tmpl w:val="E604CD0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DBB5527"/>
    <w:multiLevelType w:val="hybridMultilevel"/>
    <w:tmpl w:val="F74A61F4"/>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0" w15:restartNumberingAfterBreak="0">
    <w:nsid w:val="515C7426"/>
    <w:multiLevelType w:val="multilevel"/>
    <w:tmpl w:val="3392C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9793473"/>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131546A"/>
    <w:multiLevelType w:val="hybridMultilevel"/>
    <w:tmpl w:val="43022EF0"/>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9CD39EE"/>
    <w:multiLevelType w:val="hybridMultilevel"/>
    <w:tmpl w:val="3182963C"/>
    <w:lvl w:ilvl="0" w:tplc="FCF2721C">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936AAB"/>
    <w:multiLevelType w:val="multilevel"/>
    <w:tmpl w:val="E2F8ECC2"/>
    <w:lvl w:ilvl="0">
      <w:start w:val="6"/>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BDD4100"/>
    <w:multiLevelType w:val="multilevel"/>
    <w:tmpl w:val="A72E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E83EE6"/>
    <w:multiLevelType w:val="multilevel"/>
    <w:tmpl w:val="9B24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11860"/>
    <w:multiLevelType w:val="hybridMultilevel"/>
    <w:tmpl w:val="E06E7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165EF3"/>
    <w:multiLevelType w:val="hybridMultilevel"/>
    <w:tmpl w:val="9BFC9DB8"/>
    <w:lvl w:ilvl="0" w:tplc="0200F75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8203B54"/>
    <w:multiLevelType w:val="multilevel"/>
    <w:tmpl w:val="8A28A87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7A283483"/>
    <w:multiLevelType w:val="multilevel"/>
    <w:tmpl w:val="9F04C6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7E444FB1"/>
    <w:multiLevelType w:val="multilevel"/>
    <w:tmpl w:val="8A28A87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211922327">
    <w:abstractNumId w:val="26"/>
  </w:num>
  <w:num w:numId="2" w16cid:durableId="1296790544">
    <w:abstractNumId w:val="11"/>
  </w:num>
  <w:num w:numId="3" w16cid:durableId="1589920285">
    <w:abstractNumId w:val="25"/>
  </w:num>
  <w:num w:numId="4" w16cid:durableId="41752271">
    <w:abstractNumId w:val="16"/>
  </w:num>
  <w:num w:numId="5" w16cid:durableId="1260404502">
    <w:abstractNumId w:val="1"/>
  </w:num>
  <w:num w:numId="6" w16cid:durableId="652872168">
    <w:abstractNumId w:val="14"/>
  </w:num>
  <w:num w:numId="7" w16cid:durableId="418798727">
    <w:abstractNumId w:val="20"/>
  </w:num>
  <w:num w:numId="8" w16cid:durableId="698816620">
    <w:abstractNumId w:val="30"/>
  </w:num>
  <w:num w:numId="9" w16cid:durableId="556401011">
    <w:abstractNumId w:val="19"/>
  </w:num>
  <w:num w:numId="10" w16cid:durableId="1518076372">
    <w:abstractNumId w:val="18"/>
  </w:num>
  <w:num w:numId="11" w16cid:durableId="365833342">
    <w:abstractNumId w:val="2"/>
  </w:num>
  <w:num w:numId="12" w16cid:durableId="901405098">
    <w:abstractNumId w:val="3"/>
  </w:num>
  <w:num w:numId="13" w16cid:durableId="1748916961">
    <w:abstractNumId w:val="13"/>
  </w:num>
  <w:num w:numId="14" w16cid:durableId="766534634">
    <w:abstractNumId w:val="24"/>
  </w:num>
  <w:num w:numId="15" w16cid:durableId="1396511513">
    <w:abstractNumId w:val="6"/>
  </w:num>
  <w:num w:numId="16" w16cid:durableId="1879468573">
    <w:abstractNumId w:val="9"/>
  </w:num>
  <w:num w:numId="17" w16cid:durableId="322702838">
    <w:abstractNumId w:val="12"/>
  </w:num>
  <w:num w:numId="18" w16cid:durableId="21589191">
    <w:abstractNumId w:val="22"/>
  </w:num>
  <w:num w:numId="19" w16cid:durableId="781145962">
    <w:abstractNumId w:val="10"/>
  </w:num>
  <w:num w:numId="20" w16cid:durableId="1759868718">
    <w:abstractNumId w:val="17"/>
  </w:num>
  <w:num w:numId="21" w16cid:durableId="35861737">
    <w:abstractNumId w:val="4"/>
  </w:num>
  <w:num w:numId="22" w16cid:durableId="261648376">
    <w:abstractNumId w:val="7"/>
  </w:num>
  <w:num w:numId="23" w16cid:durableId="1653675289">
    <w:abstractNumId w:val="21"/>
  </w:num>
  <w:num w:numId="24" w16cid:durableId="928661851">
    <w:abstractNumId w:val="8"/>
  </w:num>
  <w:num w:numId="25" w16cid:durableId="1350647007">
    <w:abstractNumId w:val="28"/>
  </w:num>
  <w:num w:numId="26" w16cid:durableId="22100290">
    <w:abstractNumId w:val="23"/>
  </w:num>
  <w:num w:numId="27" w16cid:durableId="1937326051">
    <w:abstractNumId w:val="5"/>
  </w:num>
  <w:num w:numId="28" w16cid:durableId="596211879">
    <w:abstractNumId w:val="0"/>
  </w:num>
  <w:num w:numId="29" w16cid:durableId="1701927724">
    <w:abstractNumId w:val="27"/>
  </w:num>
  <w:num w:numId="30" w16cid:durableId="1656180070">
    <w:abstractNumId w:val="15"/>
  </w:num>
  <w:num w:numId="31" w16cid:durableId="954219381">
    <w:abstractNumId w:val="29"/>
  </w:num>
  <w:num w:numId="32" w16cid:durableId="197243980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BA"/>
    <w:rsid w:val="0000290B"/>
    <w:rsid w:val="000103FF"/>
    <w:rsid w:val="00011895"/>
    <w:rsid w:val="00014D4A"/>
    <w:rsid w:val="00020120"/>
    <w:rsid w:val="00020BCD"/>
    <w:rsid w:val="00043820"/>
    <w:rsid w:val="00044D14"/>
    <w:rsid w:val="00046A16"/>
    <w:rsid w:val="000663A2"/>
    <w:rsid w:val="00074178"/>
    <w:rsid w:val="000745A0"/>
    <w:rsid w:val="000746DF"/>
    <w:rsid w:val="00083C42"/>
    <w:rsid w:val="000967A5"/>
    <w:rsid w:val="000C1C80"/>
    <w:rsid w:val="000E1E91"/>
    <w:rsid w:val="00105DA0"/>
    <w:rsid w:val="00107829"/>
    <w:rsid w:val="00113185"/>
    <w:rsid w:val="001175B8"/>
    <w:rsid w:val="00130705"/>
    <w:rsid w:val="0013668A"/>
    <w:rsid w:val="00156364"/>
    <w:rsid w:val="00176AD4"/>
    <w:rsid w:val="00181F10"/>
    <w:rsid w:val="001904B1"/>
    <w:rsid w:val="00196C4F"/>
    <w:rsid w:val="001A1068"/>
    <w:rsid w:val="001A642E"/>
    <w:rsid w:val="001D11E4"/>
    <w:rsid w:val="001D23F1"/>
    <w:rsid w:val="001D70E0"/>
    <w:rsid w:val="002049DA"/>
    <w:rsid w:val="002140C5"/>
    <w:rsid w:val="00216419"/>
    <w:rsid w:val="002369E1"/>
    <w:rsid w:val="00241210"/>
    <w:rsid w:val="00243354"/>
    <w:rsid w:val="00257BB7"/>
    <w:rsid w:val="0026293A"/>
    <w:rsid w:val="0026532C"/>
    <w:rsid w:val="0026752D"/>
    <w:rsid w:val="0027799C"/>
    <w:rsid w:val="00280A74"/>
    <w:rsid w:val="00282995"/>
    <w:rsid w:val="00284379"/>
    <w:rsid w:val="00290840"/>
    <w:rsid w:val="00295018"/>
    <w:rsid w:val="002C1339"/>
    <w:rsid w:val="002C1546"/>
    <w:rsid w:val="002D6ECB"/>
    <w:rsid w:val="002E1254"/>
    <w:rsid w:val="002E212E"/>
    <w:rsid w:val="002F2CAB"/>
    <w:rsid w:val="002F38FA"/>
    <w:rsid w:val="002F7518"/>
    <w:rsid w:val="0030181C"/>
    <w:rsid w:val="00301C89"/>
    <w:rsid w:val="00302E43"/>
    <w:rsid w:val="00305DEC"/>
    <w:rsid w:val="00323B5C"/>
    <w:rsid w:val="003265A1"/>
    <w:rsid w:val="003302B4"/>
    <w:rsid w:val="00335C9A"/>
    <w:rsid w:val="003429B7"/>
    <w:rsid w:val="003452E8"/>
    <w:rsid w:val="00360044"/>
    <w:rsid w:val="003840EB"/>
    <w:rsid w:val="0039229B"/>
    <w:rsid w:val="0039236C"/>
    <w:rsid w:val="003B61B1"/>
    <w:rsid w:val="003C08EA"/>
    <w:rsid w:val="003C3A0E"/>
    <w:rsid w:val="003D4EEF"/>
    <w:rsid w:val="003D7E11"/>
    <w:rsid w:val="003E2CA1"/>
    <w:rsid w:val="003E6BB9"/>
    <w:rsid w:val="003F1E86"/>
    <w:rsid w:val="00402CDE"/>
    <w:rsid w:val="00411BBC"/>
    <w:rsid w:val="004307A5"/>
    <w:rsid w:val="00450B7E"/>
    <w:rsid w:val="00471480"/>
    <w:rsid w:val="00472233"/>
    <w:rsid w:val="00476066"/>
    <w:rsid w:val="004768ED"/>
    <w:rsid w:val="004879EC"/>
    <w:rsid w:val="004B1B1D"/>
    <w:rsid w:val="004C1BA3"/>
    <w:rsid w:val="004C2DBC"/>
    <w:rsid w:val="004D52B7"/>
    <w:rsid w:val="004E0268"/>
    <w:rsid w:val="004E037C"/>
    <w:rsid w:val="004F60C2"/>
    <w:rsid w:val="00510697"/>
    <w:rsid w:val="005138EB"/>
    <w:rsid w:val="00514F6A"/>
    <w:rsid w:val="00534A0B"/>
    <w:rsid w:val="0054053F"/>
    <w:rsid w:val="0054116F"/>
    <w:rsid w:val="00550669"/>
    <w:rsid w:val="00567C9E"/>
    <w:rsid w:val="005759C6"/>
    <w:rsid w:val="00581373"/>
    <w:rsid w:val="00591F46"/>
    <w:rsid w:val="00594427"/>
    <w:rsid w:val="005B0B01"/>
    <w:rsid w:val="005C5BD3"/>
    <w:rsid w:val="005E00AD"/>
    <w:rsid w:val="005E323F"/>
    <w:rsid w:val="005F148E"/>
    <w:rsid w:val="005F6D55"/>
    <w:rsid w:val="00611476"/>
    <w:rsid w:val="00621A12"/>
    <w:rsid w:val="00623857"/>
    <w:rsid w:val="0063042E"/>
    <w:rsid w:val="00632491"/>
    <w:rsid w:val="0065366A"/>
    <w:rsid w:val="00653EFA"/>
    <w:rsid w:val="00666914"/>
    <w:rsid w:val="00667124"/>
    <w:rsid w:val="00672CEA"/>
    <w:rsid w:val="0067393A"/>
    <w:rsid w:val="00674AF1"/>
    <w:rsid w:val="00676B67"/>
    <w:rsid w:val="00686B8E"/>
    <w:rsid w:val="0069187A"/>
    <w:rsid w:val="006A71F8"/>
    <w:rsid w:val="006B00AC"/>
    <w:rsid w:val="006B13E6"/>
    <w:rsid w:val="006C217F"/>
    <w:rsid w:val="006C5B2A"/>
    <w:rsid w:val="006D0009"/>
    <w:rsid w:val="006E7A78"/>
    <w:rsid w:val="006F05D0"/>
    <w:rsid w:val="006F428D"/>
    <w:rsid w:val="00714C0B"/>
    <w:rsid w:val="00721019"/>
    <w:rsid w:val="0073295E"/>
    <w:rsid w:val="007554AD"/>
    <w:rsid w:val="00761343"/>
    <w:rsid w:val="0076402C"/>
    <w:rsid w:val="00771468"/>
    <w:rsid w:val="00783224"/>
    <w:rsid w:val="0078609F"/>
    <w:rsid w:val="00793F2A"/>
    <w:rsid w:val="007C6B45"/>
    <w:rsid w:val="007D07FF"/>
    <w:rsid w:val="007E1EBE"/>
    <w:rsid w:val="007F2851"/>
    <w:rsid w:val="00804F55"/>
    <w:rsid w:val="00810038"/>
    <w:rsid w:val="008218E3"/>
    <w:rsid w:val="00841FDE"/>
    <w:rsid w:val="00846897"/>
    <w:rsid w:val="00851AA2"/>
    <w:rsid w:val="00861653"/>
    <w:rsid w:val="00864206"/>
    <w:rsid w:val="00886566"/>
    <w:rsid w:val="00891756"/>
    <w:rsid w:val="00892AB0"/>
    <w:rsid w:val="00894284"/>
    <w:rsid w:val="008A3A31"/>
    <w:rsid w:val="008C06CF"/>
    <w:rsid w:val="008C06DE"/>
    <w:rsid w:val="008D4E66"/>
    <w:rsid w:val="008D67B4"/>
    <w:rsid w:val="008E114B"/>
    <w:rsid w:val="009008B1"/>
    <w:rsid w:val="00901DB7"/>
    <w:rsid w:val="00906640"/>
    <w:rsid w:val="00906B42"/>
    <w:rsid w:val="00915B93"/>
    <w:rsid w:val="00916096"/>
    <w:rsid w:val="00925834"/>
    <w:rsid w:val="009278A5"/>
    <w:rsid w:val="00933614"/>
    <w:rsid w:val="00933CB8"/>
    <w:rsid w:val="00937EA0"/>
    <w:rsid w:val="00950343"/>
    <w:rsid w:val="009575F6"/>
    <w:rsid w:val="00972E8E"/>
    <w:rsid w:val="00982BE8"/>
    <w:rsid w:val="00985AE1"/>
    <w:rsid w:val="00987437"/>
    <w:rsid w:val="00991944"/>
    <w:rsid w:val="00991FB9"/>
    <w:rsid w:val="009A4A65"/>
    <w:rsid w:val="009A4E9F"/>
    <w:rsid w:val="009B2152"/>
    <w:rsid w:val="009B4BEF"/>
    <w:rsid w:val="009C1B4D"/>
    <w:rsid w:val="009C6263"/>
    <w:rsid w:val="009E234D"/>
    <w:rsid w:val="009E36C9"/>
    <w:rsid w:val="009E4961"/>
    <w:rsid w:val="009E6B97"/>
    <w:rsid w:val="00A1157D"/>
    <w:rsid w:val="00A27A96"/>
    <w:rsid w:val="00A27AB1"/>
    <w:rsid w:val="00A342FA"/>
    <w:rsid w:val="00A80B3E"/>
    <w:rsid w:val="00A87BE2"/>
    <w:rsid w:val="00A9175F"/>
    <w:rsid w:val="00AA77D3"/>
    <w:rsid w:val="00AB1569"/>
    <w:rsid w:val="00AE34B2"/>
    <w:rsid w:val="00AE52DF"/>
    <w:rsid w:val="00B022B0"/>
    <w:rsid w:val="00B0506D"/>
    <w:rsid w:val="00B3030C"/>
    <w:rsid w:val="00B31A58"/>
    <w:rsid w:val="00B34397"/>
    <w:rsid w:val="00B60012"/>
    <w:rsid w:val="00B60873"/>
    <w:rsid w:val="00B8531F"/>
    <w:rsid w:val="00BA1989"/>
    <w:rsid w:val="00BA2783"/>
    <w:rsid w:val="00BA27A6"/>
    <w:rsid w:val="00BA27DF"/>
    <w:rsid w:val="00BA62D8"/>
    <w:rsid w:val="00BC0E5E"/>
    <w:rsid w:val="00BD02C8"/>
    <w:rsid w:val="00BD16D1"/>
    <w:rsid w:val="00BF248B"/>
    <w:rsid w:val="00BF3AE5"/>
    <w:rsid w:val="00BF41A6"/>
    <w:rsid w:val="00BF73DE"/>
    <w:rsid w:val="00C062A1"/>
    <w:rsid w:val="00C11A3A"/>
    <w:rsid w:val="00C157DD"/>
    <w:rsid w:val="00C207C9"/>
    <w:rsid w:val="00C23256"/>
    <w:rsid w:val="00C268DC"/>
    <w:rsid w:val="00C40489"/>
    <w:rsid w:val="00C43050"/>
    <w:rsid w:val="00C4701F"/>
    <w:rsid w:val="00C532FD"/>
    <w:rsid w:val="00CA522F"/>
    <w:rsid w:val="00CB164D"/>
    <w:rsid w:val="00CE25C7"/>
    <w:rsid w:val="00CE2FBA"/>
    <w:rsid w:val="00CF5F4E"/>
    <w:rsid w:val="00D13A36"/>
    <w:rsid w:val="00D15780"/>
    <w:rsid w:val="00D17780"/>
    <w:rsid w:val="00D26620"/>
    <w:rsid w:val="00D410A6"/>
    <w:rsid w:val="00D54368"/>
    <w:rsid w:val="00D6547E"/>
    <w:rsid w:val="00D852B0"/>
    <w:rsid w:val="00D86ADA"/>
    <w:rsid w:val="00D902D7"/>
    <w:rsid w:val="00D93B0B"/>
    <w:rsid w:val="00D97A2F"/>
    <w:rsid w:val="00DB1411"/>
    <w:rsid w:val="00DB7244"/>
    <w:rsid w:val="00DB7919"/>
    <w:rsid w:val="00DC5A77"/>
    <w:rsid w:val="00DC737C"/>
    <w:rsid w:val="00DD281F"/>
    <w:rsid w:val="00DF3965"/>
    <w:rsid w:val="00DF3F88"/>
    <w:rsid w:val="00DF59E4"/>
    <w:rsid w:val="00E044E5"/>
    <w:rsid w:val="00E05300"/>
    <w:rsid w:val="00E05941"/>
    <w:rsid w:val="00E312D6"/>
    <w:rsid w:val="00E31463"/>
    <w:rsid w:val="00E37CBB"/>
    <w:rsid w:val="00E40587"/>
    <w:rsid w:val="00E50FE1"/>
    <w:rsid w:val="00E52683"/>
    <w:rsid w:val="00E71910"/>
    <w:rsid w:val="00E756A6"/>
    <w:rsid w:val="00E84F6A"/>
    <w:rsid w:val="00E8533D"/>
    <w:rsid w:val="00EA5986"/>
    <w:rsid w:val="00EC394D"/>
    <w:rsid w:val="00ED1211"/>
    <w:rsid w:val="00ED7A49"/>
    <w:rsid w:val="00EE7460"/>
    <w:rsid w:val="00EE7FA8"/>
    <w:rsid w:val="00EF5DC1"/>
    <w:rsid w:val="00EF7F6B"/>
    <w:rsid w:val="00F0512B"/>
    <w:rsid w:val="00F222F7"/>
    <w:rsid w:val="00F23D9D"/>
    <w:rsid w:val="00F24442"/>
    <w:rsid w:val="00F56D33"/>
    <w:rsid w:val="00F61C8C"/>
    <w:rsid w:val="00F64294"/>
    <w:rsid w:val="00F663CC"/>
    <w:rsid w:val="00F66FAA"/>
    <w:rsid w:val="00F7730D"/>
    <w:rsid w:val="00F807C9"/>
    <w:rsid w:val="00F817AE"/>
    <w:rsid w:val="00F823C0"/>
    <w:rsid w:val="00F95804"/>
    <w:rsid w:val="00FA6DB2"/>
    <w:rsid w:val="00FB0AE2"/>
    <w:rsid w:val="00FB75E6"/>
    <w:rsid w:val="00FC333D"/>
    <w:rsid w:val="00FD2C16"/>
    <w:rsid w:val="00FD4926"/>
    <w:rsid w:val="00FE10B8"/>
    <w:rsid w:val="00FE1F33"/>
    <w:rsid w:val="00FE58E7"/>
    <w:rsid w:val="00FE7E35"/>
    <w:rsid w:val="00FF01EF"/>
    <w:rsid w:val="00FF13EE"/>
    <w:rsid w:val="00FF3C41"/>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683"/>
  <w15:chartTrackingRefBased/>
  <w15:docId w15:val="{BB3F9EFD-3419-4B25-8C5C-F48C7321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343"/>
  </w:style>
  <w:style w:type="paragraph" w:styleId="Heading1">
    <w:name w:val="heading 1"/>
    <w:basedOn w:val="Normal"/>
    <w:next w:val="Normal"/>
    <w:link w:val="Heading1Char"/>
    <w:uiPriority w:val="9"/>
    <w:qFormat/>
    <w:rsid w:val="00FF3C41"/>
    <w:pPr>
      <w:outlineLvl w:val="0"/>
    </w:pPr>
    <w:rPr>
      <w:b/>
      <w:bCs/>
      <w:sz w:val="28"/>
      <w:szCs w:val="28"/>
    </w:rPr>
  </w:style>
  <w:style w:type="paragraph" w:styleId="Heading2">
    <w:name w:val="heading 2"/>
    <w:basedOn w:val="Normal"/>
    <w:next w:val="Normal"/>
    <w:link w:val="Heading2Char"/>
    <w:uiPriority w:val="9"/>
    <w:unhideWhenUsed/>
    <w:qFormat/>
    <w:rsid w:val="00FF3C41"/>
    <w:pPr>
      <w:ind w:left="360"/>
      <w:outlineLvl w:val="1"/>
    </w:pPr>
    <w:rPr>
      <w:b/>
      <w:bCs/>
      <w:sz w:val="28"/>
      <w:szCs w:val="28"/>
    </w:rPr>
  </w:style>
  <w:style w:type="paragraph" w:styleId="Heading3">
    <w:name w:val="heading 3"/>
    <w:basedOn w:val="Normal"/>
    <w:next w:val="Normal"/>
    <w:link w:val="Heading3Char"/>
    <w:uiPriority w:val="9"/>
    <w:semiHidden/>
    <w:unhideWhenUsed/>
    <w:qFormat/>
    <w:rsid w:val="00CE2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C41"/>
    <w:rPr>
      <w:b/>
      <w:bCs/>
      <w:sz w:val="28"/>
      <w:szCs w:val="28"/>
    </w:rPr>
  </w:style>
  <w:style w:type="character" w:customStyle="1" w:styleId="Heading2Char">
    <w:name w:val="Heading 2 Char"/>
    <w:basedOn w:val="DefaultParagraphFont"/>
    <w:link w:val="Heading2"/>
    <w:uiPriority w:val="9"/>
    <w:rsid w:val="00FF3C41"/>
    <w:rPr>
      <w:b/>
      <w:bCs/>
      <w:sz w:val="28"/>
      <w:szCs w:val="28"/>
    </w:rPr>
  </w:style>
  <w:style w:type="character" w:customStyle="1" w:styleId="Heading3Char">
    <w:name w:val="Heading 3 Char"/>
    <w:basedOn w:val="DefaultParagraphFont"/>
    <w:link w:val="Heading3"/>
    <w:uiPriority w:val="9"/>
    <w:semiHidden/>
    <w:rsid w:val="00CE2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FBA"/>
    <w:rPr>
      <w:rFonts w:eastAsiaTheme="majorEastAsia" w:cstheme="majorBidi"/>
      <w:color w:val="272727" w:themeColor="text1" w:themeTint="D8"/>
    </w:rPr>
  </w:style>
  <w:style w:type="paragraph" w:styleId="Title">
    <w:name w:val="Title"/>
    <w:basedOn w:val="Normal"/>
    <w:next w:val="Normal"/>
    <w:link w:val="TitleChar"/>
    <w:uiPriority w:val="10"/>
    <w:qFormat/>
    <w:rsid w:val="00CE2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FBA"/>
    <w:pPr>
      <w:spacing w:before="160"/>
      <w:jc w:val="center"/>
    </w:pPr>
    <w:rPr>
      <w:i/>
      <w:iCs/>
      <w:color w:val="404040" w:themeColor="text1" w:themeTint="BF"/>
    </w:rPr>
  </w:style>
  <w:style w:type="character" w:customStyle="1" w:styleId="QuoteChar">
    <w:name w:val="Quote Char"/>
    <w:basedOn w:val="DefaultParagraphFont"/>
    <w:link w:val="Quote"/>
    <w:uiPriority w:val="29"/>
    <w:rsid w:val="00CE2FBA"/>
    <w:rPr>
      <w:i/>
      <w:iCs/>
      <w:color w:val="404040" w:themeColor="text1" w:themeTint="BF"/>
    </w:rPr>
  </w:style>
  <w:style w:type="paragraph" w:styleId="ListParagraph">
    <w:name w:val="List Paragraph"/>
    <w:basedOn w:val="Normal"/>
    <w:uiPriority w:val="34"/>
    <w:qFormat/>
    <w:rsid w:val="00CE2FBA"/>
    <w:pPr>
      <w:ind w:left="720"/>
      <w:contextualSpacing/>
    </w:pPr>
  </w:style>
  <w:style w:type="character" w:styleId="IntenseEmphasis">
    <w:name w:val="Intense Emphasis"/>
    <w:basedOn w:val="DefaultParagraphFont"/>
    <w:uiPriority w:val="21"/>
    <w:qFormat/>
    <w:rsid w:val="00CE2FBA"/>
    <w:rPr>
      <w:i/>
      <w:iCs/>
      <w:color w:val="0F4761" w:themeColor="accent1" w:themeShade="BF"/>
    </w:rPr>
  </w:style>
  <w:style w:type="paragraph" w:styleId="IntenseQuote">
    <w:name w:val="Intense Quote"/>
    <w:basedOn w:val="Normal"/>
    <w:next w:val="Normal"/>
    <w:link w:val="IntenseQuoteChar"/>
    <w:uiPriority w:val="30"/>
    <w:qFormat/>
    <w:rsid w:val="00CE2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FBA"/>
    <w:rPr>
      <w:i/>
      <w:iCs/>
      <w:color w:val="0F4761" w:themeColor="accent1" w:themeShade="BF"/>
    </w:rPr>
  </w:style>
  <w:style w:type="character" w:styleId="IntenseReference">
    <w:name w:val="Intense Reference"/>
    <w:basedOn w:val="DefaultParagraphFont"/>
    <w:uiPriority w:val="32"/>
    <w:qFormat/>
    <w:rsid w:val="00CE2FBA"/>
    <w:rPr>
      <w:b/>
      <w:bCs/>
      <w:smallCaps/>
      <w:color w:val="0F4761" w:themeColor="accent1" w:themeShade="BF"/>
      <w:spacing w:val="5"/>
    </w:rPr>
  </w:style>
  <w:style w:type="paragraph" w:styleId="Header">
    <w:name w:val="header"/>
    <w:basedOn w:val="Normal"/>
    <w:link w:val="HeaderChar"/>
    <w:uiPriority w:val="99"/>
    <w:unhideWhenUsed/>
    <w:rsid w:val="00DF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965"/>
  </w:style>
  <w:style w:type="paragraph" w:styleId="Footer">
    <w:name w:val="footer"/>
    <w:basedOn w:val="Normal"/>
    <w:link w:val="FooterChar"/>
    <w:uiPriority w:val="99"/>
    <w:unhideWhenUsed/>
    <w:rsid w:val="00DF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965"/>
  </w:style>
  <w:style w:type="paragraph" w:styleId="Bibliography">
    <w:name w:val="Bibliography"/>
    <w:basedOn w:val="Normal"/>
    <w:next w:val="Normal"/>
    <w:uiPriority w:val="37"/>
    <w:unhideWhenUsed/>
    <w:rsid w:val="00BC0E5E"/>
    <w:pPr>
      <w:tabs>
        <w:tab w:val="left" w:pos="384"/>
      </w:tabs>
      <w:spacing w:after="0" w:line="240" w:lineRule="auto"/>
      <w:ind w:left="384" w:hanging="384"/>
    </w:pPr>
  </w:style>
  <w:style w:type="numbering" w:customStyle="1" w:styleId="CurrentList1">
    <w:name w:val="Current List1"/>
    <w:uiPriority w:val="99"/>
    <w:rsid w:val="009278A5"/>
  </w:style>
  <w:style w:type="paragraph" w:styleId="TOCHeading">
    <w:name w:val="TOC Heading"/>
    <w:basedOn w:val="Heading1"/>
    <w:next w:val="Normal"/>
    <w:uiPriority w:val="39"/>
    <w:unhideWhenUsed/>
    <w:qFormat/>
    <w:rsid w:val="00FF3C4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33614"/>
    <w:pPr>
      <w:spacing w:after="100"/>
    </w:pPr>
  </w:style>
  <w:style w:type="paragraph" w:styleId="TOC2">
    <w:name w:val="toc 2"/>
    <w:basedOn w:val="Normal"/>
    <w:next w:val="Normal"/>
    <w:autoRedefine/>
    <w:uiPriority w:val="39"/>
    <w:unhideWhenUsed/>
    <w:rsid w:val="00933614"/>
    <w:pPr>
      <w:spacing w:after="100"/>
      <w:ind w:left="240"/>
    </w:pPr>
  </w:style>
  <w:style w:type="character" w:styleId="Hyperlink">
    <w:name w:val="Hyperlink"/>
    <w:basedOn w:val="DefaultParagraphFont"/>
    <w:uiPriority w:val="99"/>
    <w:unhideWhenUsed/>
    <w:rsid w:val="0093361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532">
      <w:bodyDiv w:val="1"/>
      <w:marLeft w:val="0"/>
      <w:marRight w:val="0"/>
      <w:marTop w:val="0"/>
      <w:marBottom w:val="0"/>
      <w:divBdr>
        <w:top w:val="none" w:sz="0" w:space="0" w:color="auto"/>
        <w:left w:val="none" w:sz="0" w:space="0" w:color="auto"/>
        <w:bottom w:val="none" w:sz="0" w:space="0" w:color="auto"/>
        <w:right w:val="none" w:sz="0" w:space="0" w:color="auto"/>
      </w:divBdr>
      <w:divsChild>
        <w:div w:id="833375361">
          <w:marLeft w:val="0"/>
          <w:marRight w:val="0"/>
          <w:marTop w:val="0"/>
          <w:marBottom w:val="0"/>
          <w:divBdr>
            <w:top w:val="none" w:sz="0" w:space="0" w:color="auto"/>
            <w:left w:val="none" w:sz="0" w:space="0" w:color="auto"/>
            <w:bottom w:val="none" w:sz="0" w:space="0" w:color="auto"/>
            <w:right w:val="none" w:sz="0" w:space="0" w:color="auto"/>
          </w:divBdr>
          <w:divsChild>
            <w:div w:id="1647664781">
              <w:marLeft w:val="0"/>
              <w:marRight w:val="0"/>
              <w:marTop w:val="0"/>
              <w:marBottom w:val="0"/>
              <w:divBdr>
                <w:top w:val="none" w:sz="0" w:space="0" w:color="auto"/>
                <w:left w:val="none" w:sz="0" w:space="0" w:color="auto"/>
                <w:bottom w:val="none" w:sz="0" w:space="0" w:color="auto"/>
                <w:right w:val="none" w:sz="0" w:space="0" w:color="auto"/>
              </w:divBdr>
            </w:div>
            <w:div w:id="1855731654">
              <w:marLeft w:val="0"/>
              <w:marRight w:val="0"/>
              <w:marTop w:val="0"/>
              <w:marBottom w:val="0"/>
              <w:divBdr>
                <w:top w:val="none" w:sz="0" w:space="0" w:color="auto"/>
                <w:left w:val="none" w:sz="0" w:space="0" w:color="auto"/>
                <w:bottom w:val="none" w:sz="0" w:space="0" w:color="auto"/>
                <w:right w:val="none" w:sz="0" w:space="0" w:color="auto"/>
              </w:divBdr>
            </w:div>
            <w:div w:id="1279410551">
              <w:marLeft w:val="0"/>
              <w:marRight w:val="0"/>
              <w:marTop w:val="0"/>
              <w:marBottom w:val="0"/>
              <w:divBdr>
                <w:top w:val="none" w:sz="0" w:space="0" w:color="auto"/>
                <w:left w:val="none" w:sz="0" w:space="0" w:color="auto"/>
                <w:bottom w:val="none" w:sz="0" w:space="0" w:color="auto"/>
                <w:right w:val="none" w:sz="0" w:space="0" w:color="auto"/>
              </w:divBdr>
            </w:div>
            <w:div w:id="87584598">
              <w:marLeft w:val="0"/>
              <w:marRight w:val="0"/>
              <w:marTop w:val="0"/>
              <w:marBottom w:val="0"/>
              <w:divBdr>
                <w:top w:val="none" w:sz="0" w:space="0" w:color="auto"/>
                <w:left w:val="none" w:sz="0" w:space="0" w:color="auto"/>
                <w:bottom w:val="none" w:sz="0" w:space="0" w:color="auto"/>
                <w:right w:val="none" w:sz="0" w:space="0" w:color="auto"/>
              </w:divBdr>
            </w:div>
            <w:div w:id="1637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555">
      <w:bodyDiv w:val="1"/>
      <w:marLeft w:val="0"/>
      <w:marRight w:val="0"/>
      <w:marTop w:val="0"/>
      <w:marBottom w:val="0"/>
      <w:divBdr>
        <w:top w:val="none" w:sz="0" w:space="0" w:color="auto"/>
        <w:left w:val="none" w:sz="0" w:space="0" w:color="auto"/>
        <w:bottom w:val="none" w:sz="0" w:space="0" w:color="auto"/>
        <w:right w:val="none" w:sz="0" w:space="0" w:color="auto"/>
      </w:divBdr>
      <w:divsChild>
        <w:div w:id="969671206">
          <w:marLeft w:val="0"/>
          <w:marRight w:val="0"/>
          <w:marTop w:val="0"/>
          <w:marBottom w:val="0"/>
          <w:divBdr>
            <w:top w:val="none" w:sz="0" w:space="0" w:color="auto"/>
            <w:left w:val="none" w:sz="0" w:space="0" w:color="auto"/>
            <w:bottom w:val="none" w:sz="0" w:space="0" w:color="auto"/>
            <w:right w:val="none" w:sz="0" w:space="0" w:color="auto"/>
          </w:divBdr>
          <w:divsChild>
            <w:div w:id="19396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8397">
      <w:bodyDiv w:val="1"/>
      <w:marLeft w:val="0"/>
      <w:marRight w:val="0"/>
      <w:marTop w:val="0"/>
      <w:marBottom w:val="0"/>
      <w:divBdr>
        <w:top w:val="none" w:sz="0" w:space="0" w:color="auto"/>
        <w:left w:val="none" w:sz="0" w:space="0" w:color="auto"/>
        <w:bottom w:val="none" w:sz="0" w:space="0" w:color="auto"/>
        <w:right w:val="none" w:sz="0" w:space="0" w:color="auto"/>
      </w:divBdr>
    </w:div>
    <w:div w:id="77332953">
      <w:bodyDiv w:val="1"/>
      <w:marLeft w:val="0"/>
      <w:marRight w:val="0"/>
      <w:marTop w:val="0"/>
      <w:marBottom w:val="0"/>
      <w:divBdr>
        <w:top w:val="none" w:sz="0" w:space="0" w:color="auto"/>
        <w:left w:val="none" w:sz="0" w:space="0" w:color="auto"/>
        <w:bottom w:val="none" w:sz="0" w:space="0" w:color="auto"/>
        <w:right w:val="none" w:sz="0" w:space="0" w:color="auto"/>
      </w:divBdr>
      <w:divsChild>
        <w:div w:id="251015045">
          <w:marLeft w:val="0"/>
          <w:marRight w:val="0"/>
          <w:marTop w:val="0"/>
          <w:marBottom w:val="0"/>
          <w:divBdr>
            <w:top w:val="none" w:sz="0" w:space="0" w:color="auto"/>
            <w:left w:val="none" w:sz="0" w:space="0" w:color="auto"/>
            <w:bottom w:val="none" w:sz="0" w:space="0" w:color="auto"/>
            <w:right w:val="none" w:sz="0" w:space="0" w:color="auto"/>
          </w:divBdr>
          <w:divsChild>
            <w:div w:id="344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001">
      <w:bodyDiv w:val="1"/>
      <w:marLeft w:val="0"/>
      <w:marRight w:val="0"/>
      <w:marTop w:val="0"/>
      <w:marBottom w:val="0"/>
      <w:divBdr>
        <w:top w:val="none" w:sz="0" w:space="0" w:color="auto"/>
        <w:left w:val="none" w:sz="0" w:space="0" w:color="auto"/>
        <w:bottom w:val="none" w:sz="0" w:space="0" w:color="auto"/>
        <w:right w:val="none" w:sz="0" w:space="0" w:color="auto"/>
      </w:divBdr>
      <w:divsChild>
        <w:div w:id="423572901">
          <w:marLeft w:val="0"/>
          <w:marRight w:val="0"/>
          <w:marTop w:val="0"/>
          <w:marBottom w:val="0"/>
          <w:divBdr>
            <w:top w:val="none" w:sz="0" w:space="0" w:color="auto"/>
            <w:left w:val="none" w:sz="0" w:space="0" w:color="auto"/>
            <w:bottom w:val="none" w:sz="0" w:space="0" w:color="auto"/>
            <w:right w:val="none" w:sz="0" w:space="0" w:color="auto"/>
          </w:divBdr>
          <w:divsChild>
            <w:div w:id="900866271">
              <w:marLeft w:val="0"/>
              <w:marRight w:val="0"/>
              <w:marTop w:val="0"/>
              <w:marBottom w:val="0"/>
              <w:divBdr>
                <w:top w:val="none" w:sz="0" w:space="0" w:color="auto"/>
                <w:left w:val="none" w:sz="0" w:space="0" w:color="auto"/>
                <w:bottom w:val="none" w:sz="0" w:space="0" w:color="auto"/>
                <w:right w:val="none" w:sz="0" w:space="0" w:color="auto"/>
              </w:divBdr>
            </w:div>
            <w:div w:id="429278998">
              <w:marLeft w:val="0"/>
              <w:marRight w:val="0"/>
              <w:marTop w:val="0"/>
              <w:marBottom w:val="0"/>
              <w:divBdr>
                <w:top w:val="none" w:sz="0" w:space="0" w:color="auto"/>
                <w:left w:val="none" w:sz="0" w:space="0" w:color="auto"/>
                <w:bottom w:val="none" w:sz="0" w:space="0" w:color="auto"/>
                <w:right w:val="none" w:sz="0" w:space="0" w:color="auto"/>
              </w:divBdr>
            </w:div>
            <w:div w:id="110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39">
      <w:bodyDiv w:val="1"/>
      <w:marLeft w:val="0"/>
      <w:marRight w:val="0"/>
      <w:marTop w:val="0"/>
      <w:marBottom w:val="0"/>
      <w:divBdr>
        <w:top w:val="none" w:sz="0" w:space="0" w:color="auto"/>
        <w:left w:val="none" w:sz="0" w:space="0" w:color="auto"/>
        <w:bottom w:val="none" w:sz="0" w:space="0" w:color="auto"/>
        <w:right w:val="none" w:sz="0" w:space="0" w:color="auto"/>
      </w:divBdr>
    </w:div>
    <w:div w:id="108821071">
      <w:bodyDiv w:val="1"/>
      <w:marLeft w:val="0"/>
      <w:marRight w:val="0"/>
      <w:marTop w:val="0"/>
      <w:marBottom w:val="0"/>
      <w:divBdr>
        <w:top w:val="none" w:sz="0" w:space="0" w:color="auto"/>
        <w:left w:val="none" w:sz="0" w:space="0" w:color="auto"/>
        <w:bottom w:val="none" w:sz="0" w:space="0" w:color="auto"/>
        <w:right w:val="none" w:sz="0" w:space="0" w:color="auto"/>
      </w:divBdr>
      <w:divsChild>
        <w:div w:id="181018740">
          <w:marLeft w:val="0"/>
          <w:marRight w:val="0"/>
          <w:marTop w:val="0"/>
          <w:marBottom w:val="0"/>
          <w:divBdr>
            <w:top w:val="none" w:sz="0" w:space="0" w:color="auto"/>
            <w:left w:val="none" w:sz="0" w:space="0" w:color="auto"/>
            <w:bottom w:val="none" w:sz="0" w:space="0" w:color="auto"/>
            <w:right w:val="none" w:sz="0" w:space="0" w:color="auto"/>
          </w:divBdr>
          <w:divsChild>
            <w:div w:id="1807043907">
              <w:marLeft w:val="0"/>
              <w:marRight w:val="0"/>
              <w:marTop w:val="0"/>
              <w:marBottom w:val="0"/>
              <w:divBdr>
                <w:top w:val="none" w:sz="0" w:space="0" w:color="auto"/>
                <w:left w:val="none" w:sz="0" w:space="0" w:color="auto"/>
                <w:bottom w:val="none" w:sz="0" w:space="0" w:color="auto"/>
                <w:right w:val="none" w:sz="0" w:space="0" w:color="auto"/>
              </w:divBdr>
            </w:div>
            <w:div w:id="365251035">
              <w:marLeft w:val="0"/>
              <w:marRight w:val="0"/>
              <w:marTop w:val="0"/>
              <w:marBottom w:val="0"/>
              <w:divBdr>
                <w:top w:val="none" w:sz="0" w:space="0" w:color="auto"/>
                <w:left w:val="none" w:sz="0" w:space="0" w:color="auto"/>
                <w:bottom w:val="none" w:sz="0" w:space="0" w:color="auto"/>
                <w:right w:val="none" w:sz="0" w:space="0" w:color="auto"/>
              </w:divBdr>
            </w:div>
            <w:div w:id="17540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1641">
      <w:bodyDiv w:val="1"/>
      <w:marLeft w:val="0"/>
      <w:marRight w:val="0"/>
      <w:marTop w:val="0"/>
      <w:marBottom w:val="0"/>
      <w:divBdr>
        <w:top w:val="none" w:sz="0" w:space="0" w:color="auto"/>
        <w:left w:val="none" w:sz="0" w:space="0" w:color="auto"/>
        <w:bottom w:val="none" w:sz="0" w:space="0" w:color="auto"/>
        <w:right w:val="none" w:sz="0" w:space="0" w:color="auto"/>
      </w:divBdr>
      <w:divsChild>
        <w:div w:id="1554736552">
          <w:marLeft w:val="0"/>
          <w:marRight w:val="0"/>
          <w:marTop w:val="0"/>
          <w:marBottom w:val="0"/>
          <w:divBdr>
            <w:top w:val="none" w:sz="0" w:space="0" w:color="auto"/>
            <w:left w:val="none" w:sz="0" w:space="0" w:color="auto"/>
            <w:bottom w:val="none" w:sz="0" w:space="0" w:color="auto"/>
            <w:right w:val="none" w:sz="0" w:space="0" w:color="auto"/>
          </w:divBdr>
          <w:divsChild>
            <w:div w:id="950012371">
              <w:marLeft w:val="0"/>
              <w:marRight w:val="0"/>
              <w:marTop w:val="0"/>
              <w:marBottom w:val="0"/>
              <w:divBdr>
                <w:top w:val="none" w:sz="0" w:space="0" w:color="auto"/>
                <w:left w:val="none" w:sz="0" w:space="0" w:color="auto"/>
                <w:bottom w:val="none" w:sz="0" w:space="0" w:color="auto"/>
                <w:right w:val="none" w:sz="0" w:space="0" w:color="auto"/>
              </w:divBdr>
            </w:div>
            <w:div w:id="20071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1605">
      <w:bodyDiv w:val="1"/>
      <w:marLeft w:val="0"/>
      <w:marRight w:val="0"/>
      <w:marTop w:val="0"/>
      <w:marBottom w:val="0"/>
      <w:divBdr>
        <w:top w:val="none" w:sz="0" w:space="0" w:color="auto"/>
        <w:left w:val="none" w:sz="0" w:space="0" w:color="auto"/>
        <w:bottom w:val="none" w:sz="0" w:space="0" w:color="auto"/>
        <w:right w:val="none" w:sz="0" w:space="0" w:color="auto"/>
      </w:divBdr>
    </w:div>
    <w:div w:id="138883999">
      <w:bodyDiv w:val="1"/>
      <w:marLeft w:val="0"/>
      <w:marRight w:val="0"/>
      <w:marTop w:val="0"/>
      <w:marBottom w:val="0"/>
      <w:divBdr>
        <w:top w:val="none" w:sz="0" w:space="0" w:color="auto"/>
        <w:left w:val="none" w:sz="0" w:space="0" w:color="auto"/>
        <w:bottom w:val="none" w:sz="0" w:space="0" w:color="auto"/>
        <w:right w:val="none" w:sz="0" w:space="0" w:color="auto"/>
      </w:divBdr>
      <w:divsChild>
        <w:div w:id="710960772">
          <w:marLeft w:val="0"/>
          <w:marRight w:val="0"/>
          <w:marTop w:val="0"/>
          <w:marBottom w:val="0"/>
          <w:divBdr>
            <w:top w:val="none" w:sz="0" w:space="0" w:color="auto"/>
            <w:left w:val="none" w:sz="0" w:space="0" w:color="auto"/>
            <w:bottom w:val="none" w:sz="0" w:space="0" w:color="auto"/>
            <w:right w:val="none" w:sz="0" w:space="0" w:color="auto"/>
          </w:divBdr>
          <w:divsChild>
            <w:div w:id="773936381">
              <w:marLeft w:val="0"/>
              <w:marRight w:val="0"/>
              <w:marTop w:val="0"/>
              <w:marBottom w:val="0"/>
              <w:divBdr>
                <w:top w:val="none" w:sz="0" w:space="0" w:color="auto"/>
                <w:left w:val="none" w:sz="0" w:space="0" w:color="auto"/>
                <w:bottom w:val="none" w:sz="0" w:space="0" w:color="auto"/>
                <w:right w:val="none" w:sz="0" w:space="0" w:color="auto"/>
              </w:divBdr>
            </w:div>
            <w:div w:id="442499925">
              <w:marLeft w:val="0"/>
              <w:marRight w:val="0"/>
              <w:marTop w:val="0"/>
              <w:marBottom w:val="0"/>
              <w:divBdr>
                <w:top w:val="none" w:sz="0" w:space="0" w:color="auto"/>
                <w:left w:val="none" w:sz="0" w:space="0" w:color="auto"/>
                <w:bottom w:val="none" w:sz="0" w:space="0" w:color="auto"/>
                <w:right w:val="none" w:sz="0" w:space="0" w:color="auto"/>
              </w:divBdr>
            </w:div>
            <w:div w:id="1862740508">
              <w:marLeft w:val="0"/>
              <w:marRight w:val="0"/>
              <w:marTop w:val="0"/>
              <w:marBottom w:val="0"/>
              <w:divBdr>
                <w:top w:val="none" w:sz="0" w:space="0" w:color="auto"/>
                <w:left w:val="none" w:sz="0" w:space="0" w:color="auto"/>
                <w:bottom w:val="none" w:sz="0" w:space="0" w:color="auto"/>
                <w:right w:val="none" w:sz="0" w:space="0" w:color="auto"/>
              </w:divBdr>
            </w:div>
            <w:div w:id="142964242">
              <w:marLeft w:val="0"/>
              <w:marRight w:val="0"/>
              <w:marTop w:val="0"/>
              <w:marBottom w:val="0"/>
              <w:divBdr>
                <w:top w:val="none" w:sz="0" w:space="0" w:color="auto"/>
                <w:left w:val="none" w:sz="0" w:space="0" w:color="auto"/>
                <w:bottom w:val="none" w:sz="0" w:space="0" w:color="auto"/>
                <w:right w:val="none" w:sz="0" w:space="0" w:color="auto"/>
              </w:divBdr>
            </w:div>
            <w:div w:id="705062925">
              <w:marLeft w:val="0"/>
              <w:marRight w:val="0"/>
              <w:marTop w:val="0"/>
              <w:marBottom w:val="0"/>
              <w:divBdr>
                <w:top w:val="none" w:sz="0" w:space="0" w:color="auto"/>
                <w:left w:val="none" w:sz="0" w:space="0" w:color="auto"/>
                <w:bottom w:val="none" w:sz="0" w:space="0" w:color="auto"/>
                <w:right w:val="none" w:sz="0" w:space="0" w:color="auto"/>
              </w:divBdr>
            </w:div>
            <w:div w:id="18126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3482">
      <w:bodyDiv w:val="1"/>
      <w:marLeft w:val="0"/>
      <w:marRight w:val="0"/>
      <w:marTop w:val="0"/>
      <w:marBottom w:val="0"/>
      <w:divBdr>
        <w:top w:val="none" w:sz="0" w:space="0" w:color="auto"/>
        <w:left w:val="none" w:sz="0" w:space="0" w:color="auto"/>
        <w:bottom w:val="none" w:sz="0" w:space="0" w:color="auto"/>
        <w:right w:val="none" w:sz="0" w:space="0" w:color="auto"/>
      </w:divBdr>
      <w:divsChild>
        <w:div w:id="1472137957">
          <w:marLeft w:val="0"/>
          <w:marRight w:val="0"/>
          <w:marTop w:val="0"/>
          <w:marBottom w:val="0"/>
          <w:divBdr>
            <w:top w:val="none" w:sz="0" w:space="0" w:color="auto"/>
            <w:left w:val="none" w:sz="0" w:space="0" w:color="auto"/>
            <w:bottom w:val="none" w:sz="0" w:space="0" w:color="auto"/>
            <w:right w:val="none" w:sz="0" w:space="0" w:color="auto"/>
          </w:divBdr>
          <w:divsChild>
            <w:div w:id="19777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34">
      <w:bodyDiv w:val="1"/>
      <w:marLeft w:val="0"/>
      <w:marRight w:val="0"/>
      <w:marTop w:val="0"/>
      <w:marBottom w:val="0"/>
      <w:divBdr>
        <w:top w:val="none" w:sz="0" w:space="0" w:color="auto"/>
        <w:left w:val="none" w:sz="0" w:space="0" w:color="auto"/>
        <w:bottom w:val="none" w:sz="0" w:space="0" w:color="auto"/>
        <w:right w:val="none" w:sz="0" w:space="0" w:color="auto"/>
      </w:divBdr>
    </w:div>
    <w:div w:id="210852623">
      <w:bodyDiv w:val="1"/>
      <w:marLeft w:val="0"/>
      <w:marRight w:val="0"/>
      <w:marTop w:val="0"/>
      <w:marBottom w:val="0"/>
      <w:divBdr>
        <w:top w:val="none" w:sz="0" w:space="0" w:color="auto"/>
        <w:left w:val="none" w:sz="0" w:space="0" w:color="auto"/>
        <w:bottom w:val="none" w:sz="0" w:space="0" w:color="auto"/>
        <w:right w:val="none" w:sz="0" w:space="0" w:color="auto"/>
      </w:divBdr>
      <w:divsChild>
        <w:div w:id="1670448672">
          <w:marLeft w:val="0"/>
          <w:marRight w:val="0"/>
          <w:marTop w:val="0"/>
          <w:marBottom w:val="0"/>
          <w:divBdr>
            <w:top w:val="none" w:sz="0" w:space="0" w:color="auto"/>
            <w:left w:val="none" w:sz="0" w:space="0" w:color="auto"/>
            <w:bottom w:val="none" w:sz="0" w:space="0" w:color="auto"/>
            <w:right w:val="none" w:sz="0" w:space="0" w:color="auto"/>
          </w:divBdr>
          <w:divsChild>
            <w:div w:id="19244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6281">
      <w:bodyDiv w:val="1"/>
      <w:marLeft w:val="0"/>
      <w:marRight w:val="0"/>
      <w:marTop w:val="0"/>
      <w:marBottom w:val="0"/>
      <w:divBdr>
        <w:top w:val="none" w:sz="0" w:space="0" w:color="auto"/>
        <w:left w:val="none" w:sz="0" w:space="0" w:color="auto"/>
        <w:bottom w:val="none" w:sz="0" w:space="0" w:color="auto"/>
        <w:right w:val="none" w:sz="0" w:space="0" w:color="auto"/>
      </w:divBdr>
    </w:div>
    <w:div w:id="395668155">
      <w:bodyDiv w:val="1"/>
      <w:marLeft w:val="0"/>
      <w:marRight w:val="0"/>
      <w:marTop w:val="0"/>
      <w:marBottom w:val="0"/>
      <w:divBdr>
        <w:top w:val="none" w:sz="0" w:space="0" w:color="auto"/>
        <w:left w:val="none" w:sz="0" w:space="0" w:color="auto"/>
        <w:bottom w:val="none" w:sz="0" w:space="0" w:color="auto"/>
        <w:right w:val="none" w:sz="0" w:space="0" w:color="auto"/>
      </w:divBdr>
    </w:div>
    <w:div w:id="399905071">
      <w:bodyDiv w:val="1"/>
      <w:marLeft w:val="0"/>
      <w:marRight w:val="0"/>
      <w:marTop w:val="0"/>
      <w:marBottom w:val="0"/>
      <w:divBdr>
        <w:top w:val="none" w:sz="0" w:space="0" w:color="auto"/>
        <w:left w:val="none" w:sz="0" w:space="0" w:color="auto"/>
        <w:bottom w:val="none" w:sz="0" w:space="0" w:color="auto"/>
        <w:right w:val="none" w:sz="0" w:space="0" w:color="auto"/>
      </w:divBdr>
      <w:divsChild>
        <w:div w:id="690575036">
          <w:marLeft w:val="0"/>
          <w:marRight w:val="0"/>
          <w:marTop w:val="0"/>
          <w:marBottom w:val="0"/>
          <w:divBdr>
            <w:top w:val="none" w:sz="0" w:space="0" w:color="auto"/>
            <w:left w:val="none" w:sz="0" w:space="0" w:color="auto"/>
            <w:bottom w:val="none" w:sz="0" w:space="0" w:color="auto"/>
            <w:right w:val="none" w:sz="0" w:space="0" w:color="auto"/>
          </w:divBdr>
          <w:divsChild>
            <w:div w:id="2010937081">
              <w:marLeft w:val="0"/>
              <w:marRight w:val="0"/>
              <w:marTop w:val="0"/>
              <w:marBottom w:val="0"/>
              <w:divBdr>
                <w:top w:val="none" w:sz="0" w:space="0" w:color="auto"/>
                <w:left w:val="none" w:sz="0" w:space="0" w:color="auto"/>
                <w:bottom w:val="none" w:sz="0" w:space="0" w:color="auto"/>
                <w:right w:val="none" w:sz="0" w:space="0" w:color="auto"/>
              </w:divBdr>
            </w:div>
            <w:div w:id="1587228621">
              <w:marLeft w:val="0"/>
              <w:marRight w:val="0"/>
              <w:marTop w:val="0"/>
              <w:marBottom w:val="0"/>
              <w:divBdr>
                <w:top w:val="none" w:sz="0" w:space="0" w:color="auto"/>
                <w:left w:val="none" w:sz="0" w:space="0" w:color="auto"/>
                <w:bottom w:val="none" w:sz="0" w:space="0" w:color="auto"/>
                <w:right w:val="none" w:sz="0" w:space="0" w:color="auto"/>
              </w:divBdr>
            </w:div>
            <w:div w:id="1335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862">
      <w:bodyDiv w:val="1"/>
      <w:marLeft w:val="0"/>
      <w:marRight w:val="0"/>
      <w:marTop w:val="0"/>
      <w:marBottom w:val="0"/>
      <w:divBdr>
        <w:top w:val="none" w:sz="0" w:space="0" w:color="auto"/>
        <w:left w:val="none" w:sz="0" w:space="0" w:color="auto"/>
        <w:bottom w:val="none" w:sz="0" w:space="0" w:color="auto"/>
        <w:right w:val="none" w:sz="0" w:space="0" w:color="auto"/>
      </w:divBdr>
      <w:divsChild>
        <w:div w:id="1419867251">
          <w:marLeft w:val="0"/>
          <w:marRight w:val="0"/>
          <w:marTop w:val="0"/>
          <w:marBottom w:val="0"/>
          <w:divBdr>
            <w:top w:val="none" w:sz="0" w:space="0" w:color="auto"/>
            <w:left w:val="none" w:sz="0" w:space="0" w:color="auto"/>
            <w:bottom w:val="none" w:sz="0" w:space="0" w:color="auto"/>
            <w:right w:val="none" w:sz="0" w:space="0" w:color="auto"/>
          </w:divBdr>
          <w:divsChild>
            <w:div w:id="185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9887">
      <w:bodyDiv w:val="1"/>
      <w:marLeft w:val="0"/>
      <w:marRight w:val="0"/>
      <w:marTop w:val="0"/>
      <w:marBottom w:val="0"/>
      <w:divBdr>
        <w:top w:val="none" w:sz="0" w:space="0" w:color="auto"/>
        <w:left w:val="none" w:sz="0" w:space="0" w:color="auto"/>
        <w:bottom w:val="none" w:sz="0" w:space="0" w:color="auto"/>
        <w:right w:val="none" w:sz="0" w:space="0" w:color="auto"/>
      </w:divBdr>
    </w:div>
    <w:div w:id="493761530">
      <w:bodyDiv w:val="1"/>
      <w:marLeft w:val="0"/>
      <w:marRight w:val="0"/>
      <w:marTop w:val="0"/>
      <w:marBottom w:val="0"/>
      <w:divBdr>
        <w:top w:val="none" w:sz="0" w:space="0" w:color="auto"/>
        <w:left w:val="none" w:sz="0" w:space="0" w:color="auto"/>
        <w:bottom w:val="none" w:sz="0" w:space="0" w:color="auto"/>
        <w:right w:val="none" w:sz="0" w:space="0" w:color="auto"/>
      </w:divBdr>
    </w:div>
    <w:div w:id="505511104">
      <w:bodyDiv w:val="1"/>
      <w:marLeft w:val="0"/>
      <w:marRight w:val="0"/>
      <w:marTop w:val="0"/>
      <w:marBottom w:val="0"/>
      <w:divBdr>
        <w:top w:val="none" w:sz="0" w:space="0" w:color="auto"/>
        <w:left w:val="none" w:sz="0" w:space="0" w:color="auto"/>
        <w:bottom w:val="none" w:sz="0" w:space="0" w:color="auto"/>
        <w:right w:val="none" w:sz="0" w:space="0" w:color="auto"/>
      </w:divBdr>
    </w:div>
    <w:div w:id="507792863">
      <w:bodyDiv w:val="1"/>
      <w:marLeft w:val="0"/>
      <w:marRight w:val="0"/>
      <w:marTop w:val="0"/>
      <w:marBottom w:val="0"/>
      <w:divBdr>
        <w:top w:val="none" w:sz="0" w:space="0" w:color="auto"/>
        <w:left w:val="none" w:sz="0" w:space="0" w:color="auto"/>
        <w:bottom w:val="none" w:sz="0" w:space="0" w:color="auto"/>
        <w:right w:val="none" w:sz="0" w:space="0" w:color="auto"/>
      </w:divBdr>
    </w:div>
    <w:div w:id="524758699">
      <w:bodyDiv w:val="1"/>
      <w:marLeft w:val="0"/>
      <w:marRight w:val="0"/>
      <w:marTop w:val="0"/>
      <w:marBottom w:val="0"/>
      <w:divBdr>
        <w:top w:val="none" w:sz="0" w:space="0" w:color="auto"/>
        <w:left w:val="none" w:sz="0" w:space="0" w:color="auto"/>
        <w:bottom w:val="none" w:sz="0" w:space="0" w:color="auto"/>
        <w:right w:val="none" w:sz="0" w:space="0" w:color="auto"/>
      </w:divBdr>
    </w:div>
    <w:div w:id="573318029">
      <w:bodyDiv w:val="1"/>
      <w:marLeft w:val="0"/>
      <w:marRight w:val="0"/>
      <w:marTop w:val="0"/>
      <w:marBottom w:val="0"/>
      <w:divBdr>
        <w:top w:val="none" w:sz="0" w:space="0" w:color="auto"/>
        <w:left w:val="none" w:sz="0" w:space="0" w:color="auto"/>
        <w:bottom w:val="none" w:sz="0" w:space="0" w:color="auto"/>
        <w:right w:val="none" w:sz="0" w:space="0" w:color="auto"/>
      </w:divBdr>
      <w:divsChild>
        <w:div w:id="1163546443">
          <w:marLeft w:val="0"/>
          <w:marRight w:val="0"/>
          <w:marTop w:val="0"/>
          <w:marBottom w:val="0"/>
          <w:divBdr>
            <w:top w:val="none" w:sz="0" w:space="0" w:color="auto"/>
            <w:left w:val="none" w:sz="0" w:space="0" w:color="auto"/>
            <w:bottom w:val="none" w:sz="0" w:space="0" w:color="auto"/>
            <w:right w:val="none" w:sz="0" w:space="0" w:color="auto"/>
          </w:divBdr>
          <w:divsChild>
            <w:div w:id="150757222">
              <w:marLeft w:val="0"/>
              <w:marRight w:val="0"/>
              <w:marTop w:val="0"/>
              <w:marBottom w:val="0"/>
              <w:divBdr>
                <w:top w:val="none" w:sz="0" w:space="0" w:color="auto"/>
                <w:left w:val="none" w:sz="0" w:space="0" w:color="auto"/>
                <w:bottom w:val="none" w:sz="0" w:space="0" w:color="auto"/>
                <w:right w:val="none" w:sz="0" w:space="0" w:color="auto"/>
              </w:divBdr>
            </w:div>
            <w:div w:id="1566449382">
              <w:marLeft w:val="0"/>
              <w:marRight w:val="0"/>
              <w:marTop w:val="0"/>
              <w:marBottom w:val="0"/>
              <w:divBdr>
                <w:top w:val="none" w:sz="0" w:space="0" w:color="auto"/>
                <w:left w:val="none" w:sz="0" w:space="0" w:color="auto"/>
                <w:bottom w:val="none" w:sz="0" w:space="0" w:color="auto"/>
                <w:right w:val="none" w:sz="0" w:space="0" w:color="auto"/>
              </w:divBdr>
            </w:div>
            <w:div w:id="1858036600">
              <w:marLeft w:val="0"/>
              <w:marRight w:val="0"/>
              <w:marTop w:val="0"/>
              <w:marBottom w:val="0"/>
              <w:divBdr>
                <w:top w:val="none" w:sz="0" w:space="0" w:color="auto"/>
                <w:left w:val="none" w:sz="0" w:space="0" w:color="auto"/>
                <w:bottom w:val="none" w:sz="0" w:space="0" w:color="auto"/>
                <w:right w:val="none" w:sz="0" w:space="0" w:color="auto"/>
              </w:divBdr>
            </w:div>
            <w:div w:id="456796293">
              <w:marLeft w:val="0"/>
              <w:marRight w:val="0"/>
              <w:marTop w:val="0"/>
              <w:marBottom w:val="0"/>
              <w:divBdr>
                <w:top w:val="none" w:sz="0" w:space="0" w:color="auto"/>
                <w:left w:val="none" w:sz="0" w:space="0" w:color="auto"/>
                <w:bottom w:val="none" w:sz="0" w:space="0" w:color="auto"/>
                <w:right w:val="none" w:sz="0" w:space="0" w:color="auto"/>
              </w:divBdr>
            </w:div>
            <w:div w:id="274868423">
              <w:marLeft w:val="0"/>
              <w:marRight w:val="0"/>
              <w:marTop w:val="0"/>
              <w:marBottom w:val="0"/>
              <w:divBdr>
                <w:top w:val="none" w:sz="0" w:space="0" w:color="auto"/>
                <w:left w:val="none" w:sz="0" w:space="0" w:color="auto"/>
                <w:bottom w:val="none" w:sz="0" w:space="0" w:color="auto"/>
                <w:right w:val="none" w:sz="0" w:space="0" w:color="auto"/>
              </w:divBdr>
            </w:div>
            <w:div w:id="19224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7444">
      <w:bodyDiv w:val="1"/>
      <w:marLeft w:val="0"/>
      <w:marRight w:val="0"/>
      <w:marTop w:val="0"/>
      <w:marBottom w:val="0"/>
      <w:divBdr>
        <w:top w:val="none" w:sz="0" w:space="0" w:color="auto"/>
        <w:left w:val="none" w:sz="0" w:space="0" w:color="auto"/>
        <w:bottom w:val="none" w:sz="0" w:space="0" w:color="auto"/>
        <w:right w:val="none" w:sz="0" w:space="0" w:color="auto"/>
      </w:divBdr>
      <w:divsChild>
        <w:div w:id="896087451">
          <w:marLeft w:val="0"/>
          <w:marRight w:val="0"/>
          <w:marTop w:val="0"/>
          <w:marBottom w:val="0"/>
          <w:divBdr>
            <w:top w:val="none" w:sz="0" w:space="0" w:color="auto"/>
            <w:left w:val="none" w:sz="0" w:space="0" w:color="auto"/>
            <w:bottom w:val="none" w:sz="0" w:space="0" w:color="auto"/>
            <w:right w:val="none" w:sz="0" w:space="0" w:color="auto"/>
          </w:divBdr>
          <w:divsChild>
            <w:div w:id="53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6622">
      <w:bodyDiv w:val="1"/>
      <w:marLeft w:val="0"/>
      <w:marRight w:val="0"/>
      <w:marTop w:val="0"/>
      <w:marBottom w:val="0"/>
      <w:divBdr>
        <w:top w:val="none" w:sz="0" w:space="0" w:color="auto"/>
        <w:left w:val="none" w:sz="0" w:space="0" w:color="auto"/>
        <w:bottom w:val="none" w:sz="0" w:space="0" w:color="auto"/>
        <w:right w:val="none" w:sz="0" w:space="0" w:color="auto"/>
      </w:divBdr>
      <w:divsChild>
        <w:div w:id="1643148330">
          <w:marLeft w:val="0"/>
          <w:marRight w:val="0"/>
          <w:marTop w:val="0"/>
          <w:marBottom w:val="0"/>
          <w:divBdr>
            <w:top w:val="none" w:sz="0" w:space="0" w:color="auto"/>
            <w:left w:val="none" w:sz="0" w:space="0" w:color="auto"/>
            <w:bottom w:val="none" w:sz="0" w:space="0" w:color="auto"/>
            <w:right w:val="none" w:sz="0" w:space="0" w:color="auto"/>
          </w:divBdr>
          <w:divsChild>
            <w:div w:id="1125151831">
              <w:marLeft w:val="0"/>
              <w:marRight w:val="0"/>
              <w:marTop w:val="0"/>
              <w:marBottom w:val="0"/>
              <w:divBdr>
                <w:top w:val="none" w:sz="0" w:space="0" w:color="auto"/>
                <w:left w:val="none" w:sz="0" w:space="0" w:color="auto"/>
                <w:bottom w:val="none" w:sz="0" w:space="0" w:color="auto"/>
                <w:right w:val="none" w:sz="0" w:space="0" w:color="auto"/>
              </w:divBdr>
            </w:div>
            <w:div w:id="1329870281">
              <w:marLeft w:val="0"/>
              <w:marRight w:val="0"/>
              <w:marTop w:val="0"/>
              <w:marBottom w:val="0"/>
              <w:divBdr>
                <w:top w:val="none" w:sz="0" w:space="0" w:color="auto"/>
                <w:left w:val="none" w:sz="0" w:space="0" w:color="auto"/>
                <w:bottom w:val="none" w:sz="0" w:space="0" w:color="auto"/>
                <w:right w:val="none" w:sz="0" w:space="0" w:color="auto"/>
              </w:divBdr>
            </w:div>
            <w:div w:id="1745057945">
              <w:marLeft w:val="0"/>
              <w:marRight w:val="0"/>
              <w:marTop w:val="0"/>
              <w:marBottom w:val="0"/>
              <w:divBdr>
                <w:top w:val="none" w:sz="0" w:space="0" w:color="auto"/>
                <w:left w:val="none" w:sz="0" w:space="0" w:color="auto"/>
                <w:bottom w:val="none" w:sz="0" w:space="0" w:color="auto"/>
                <w:right w:val="none" w:sz="0" w:space="0" w:color="auto"/>
              </w:divBdr>
            </w:div>
            <w:div w:id="591739877">
              <w:marLeft w:val="0"/>
              <w:marRight w:val="0"/>
              <w:marTop w:val="0"/>
              <w:marBottom w:val="0"/>
              <w:divBdr>
                <w:top w:val="none" w:sz="0" w:space="0" w:color="auto"/>
                <w:left w:val="none" w:sz="0" w:space="0" w:color="auto"/>
                <w:bottom w:val="none" w:sz="0" w:space="0" w:color="auto"/>
                <w:right w:val="none" w:sz="0" w:space="0" w:color="auto"/>
              </w:divBdr>
            </w:div>
            <w:div w:id="17538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5437">
      <w:bodyDiv w:val="1"/>
      <w:marLeft w:val="0"/>
      <w:marRight w:val="0"/>
      <w:marTop w:val="0"/>
      <w:marBottom w:val="0"/>
      <w:divBdr>
        <w:top w:val="none" w:sz="0" w:space="0" w:color="auto"/>
        <w:left w:val="none" w:sz="0" w:space="0" w:color="auto"/>
        <w:bottom w:val="none" w:sz="0" w:space="0" w:color="auto"/>
        <w:right w:val="none" w:sz="0" w:space="0" w:color="auto"/>
      </w:divBdr>
    </w:div>
    <w:div w:id="649094829">
      <w:bodyDiv w:val="1"/>
      <w:marLeft w:val="0"/>
      <w:marRight w:val="0"/>
      <w:marTop w:val="0"/>
      <w:marBottom w:val="0"/>
      <w:divBdr>
        <w:top w:val="none" w:sz="0" w:space="0" w:color="auto"/>
        <w:left w:val="none" w:sz="0" w:space="0" w:color="auto"/>
        <w:bottom w:val="none" w:sz="0" w:space="0" w:color="auto"/>
        <w:right w:val="none" w:sz="0" w:space="0" w:color="auto"/>
      </w:divBdr>
    </w:div>
    <w:div w:id="728891967">
      <w:bodyDiv w:val="1"/>
      <w:marLeft w:val="0"/>
      <w:marRight w:val="0"/>
      <w:marTop w:val="0"/>
      <w:marBottom w:val="0"/>
      <w:divBdr>
        <w:top w:val="none" w:sz="0" w:space="0" w:color="auto"/>
        <w:left w:val="none" w:sz="0" w:space="0" w:color="auto"/>
        <w:bottom w:val="none" w:sz="0" w:space="0" w:color="auto"/>
        <w:right w:val="none" w:sz="0" w:space="0" w:color="auto"/>
      </w:divBdr>
    </w:div>
    <w:div w:id="733553214">
      <w:bodyDiv w:val="1"/>
      <w:marLeft w:val="0"/>
      <w:marRight w:val="0"/>
      <w:marTop w:val="0"/>
      <w:marBottom w:val="0"/>
      <w:divBdr>
        <w:top w:val="none" w:sz="0" w:space="0" w:color="auto"/>
        <w:left w:val="none" w:sz="0" w:space="0" w:color="auto"/>
        <w:bottom w:val="none" w:sz="0" w:space="0" w:color="auto"/>
        <w:right w:val="none" w:sz="0" w:space="0" w:color="auto"/>
      </w:divBdr>
      <w:divsChild>
        <w:div w:id="1192955556">
          <w:marLeft w:val="0"/>
          <w:marRight w:val="0"/>
          <w:marTop w:val="0"/>
          <w:marBottom w:val="0"/>
          <w:divBdr>
            <w:top w:val="none" w:sz="0" w:space="0" w:color="auto"/>
            <w:left w:val="none" w:sz="0" w:space="0" w:color="auto"/>
            <w:bottom w:val="none" w:sz="0" w:space="0" w:color="auto"/>
            <w:right w:val="none" w:sz="0" w:space="0" w:color="auto"/>
          </w:divBdr>
          <w:divsChild>
            <w:div w:id="21011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594">
      <w:bodyDiv w:val="1"/>
      <w:marLeft w:val="0"/>
      <w:marRight w:val="0"/>
      <w:marTop w:val="0"/>
      <w:marBottom w:val="0"/>
      <w:divBdr>
        <w:top w:val="none" w:sz="0" w:space="0" w:color="auto"/>
        <w:left w:val="none" w:sz="0" w:space="0" w:color="auto"/>
        <w:bottom w:val="none" w:sz="0" w:space="0" w:color="auto"/>
        <w:right w:val="none" w:sz="0" w:space="0" w:color="auto"/>
      </w:divBdr>
    </w:div>
    <w:div w:id="952439595">
      <w:bodyDiv w:val="1"/>
      <w:marLeft w:val="0"/>
      <w:marRight w:val="0"/>
      <w:marTop w:val="0"/>
      <w:marBottom w:val="0"/>
      <w:divBdr>
        <w:top w:val="none" w:sz="0" w:space="0" w:color="auto"/>
        <w:left w:val="none" w:sz="0" w:space="0" w:color="auto"/>
        <w:bottom w:val="none" w:sz="0" w:space="0" w:color="auto"/>
        <w:right w:val="none" w:sz="0" w:space="0" w:color="auto"/>
      </w:divBdr>
    </w:div>
    <w:div w:id="1005354745">
      <w:bodyDiv w:val="1"/>
      <w:marLeft w:val="0"/>
      <w:marRight w:val="0"/>
      <w:marTop w:val="0"/>
      <w:marBottom w:val="0"/>
      <w:divBdr>
        <w:top w:val="none" w:sz="0" w:space="0" w:color="auto"/>
        <w:left w:val="none" w:sz="0" w:space="0" w:color="auto"/>
        <w:bottom w:val="none" w:sz="0" w:space="0" w:color="auto"/>
        <w:right w:val="none" w:sz="0" w:space="0" w:color="auto"/>
      </w:divBdr>
    </w:div>
    <w:div w:id="1037395495">
      <w:bodyDiv w:val="1"/>
      <w:marLeft w:val="0"/>
      <w:marRight w:val="0"/>
      <w:marTop w:val="0"/>
      <w:marBottom w:val="0"/>
      <w:divBdr>
        <w:top w:val="none" w:sz="0" w:space="0" w:color="auto"/>
        <w:left w:val="none" w:sz="0" w:space="0" w:color="auto"/>
        <w:bottom w:val="none" w:sz="0" w:space="0" w:color="auto"/>
        <w:right w:val="none" w:sz="0" w:space="0" w:color="auto"/>
      </w:divBdr>
    </w:div>
    <w:div w:id="1058092186">
      <w:bodyDiv w:val="1"/>
      <w:marLeft w:val="0"/>
      <w:marRight w:val="0"/>
      <w:marTop w:val="0"/>
      <w:marBottom w:val="0"/>
      <w:divBdr>
        <w:top w:val="none" w:sz="0" w:space="0" w:color="auto"/>
        <w:left w:val="none" w:sz="0" w:space="0" w:color="auto"/>
        <w:bottom w:val="none" w:sz="0" w:space="0" w:color="auto"/>
        <w:right w:val="none" w:sz="0" w:space="0" w:color="auto"/>
      </w:divBdr>
      <w:divsChild>
        <w:div w:id="1240597633">
          <w:marLeft w:val="0"/>
          <w:marRight w:val="0"/>
          <w:marTop w:val="0"/>
          <w:marBottom w:val="0"/>
          <w:divBdr>
            <w:top w:val="none" w:sz="0" w:space="0" w:color="auto"/>
            <w:left w:val="none" w:sz="0" w:space="0" w:color="auto"/>
            <w:bottom w:val="none" w:sz="0" w:space="0" w:color="auto"/>
            <w:right w:val="none" w:sz="0" w:space="0" w:color="auto"/>
          </w:divBdr>
          <w:divsChild>
            <w:div w:id="1092317887">
              <w:marLeft w:val="0"/>
              <w:marRight w:val="0"/>
              <w:marTop w:val="0"/>
              <w:marBottom w:val="0"/>
              <w:divBdr>
                <w:top w:val="none" w:sz="0" w:space="0" w:color="auto"/>
                <w:left w:val="none" w:sz="0" w:space="0" w:color="auto"/>
                <w:bottom w:val="none" w:sz="0" w:space="0" w:color="auto"/>
                <w:right w:val="none" w:sz="0" w:space="0" w:color="auto"/>
              </w:divBdr>
            </w:div>
            <w:div w:id="934479316">
              <w:marLeft w:val="0"/>
              <w:marRight w:val="0"/>
              <w:marTop w:val="0"/>
              <w:marBottom w:val="0"/>
              <w:divBdr>
                <w:top w:val="none" w:sz="0" w:space="0" w:color="auto"/>
                <w:left w:val="none" w:sz="0" w:space="0" w:color="auto"/>
                <w:bottom w:val="none" w:sz="0" w:space="0" w:color="auto"/>
                <w:right w:val="none" w:sz="0" w:space="0" w:color="auto"/>
              </w:divBdr>
            </w:div>
            <w:div w:id="621614321">
              <w:marLeft w:val="0"/>
              <w:marRight w:val="0"/>
              <w:marTop w:val="0"/>
              <w:marBottom w:val="0"/>
              <w:divBdr>
                <w:top w:val="none" w:sz="0" w:space="0" w:color="auto"/>
                <w:left w:val="none" w:sz="0" w:space="0" w:color="auto"/>
                <w:bottom w:val="none" w:sz="0" w:space="0" w:color="auto"/>
                <w:right w:val="none" w:sz="0" w:space="0" w:color="auto"/>
              </w:divBdr>
            </w:div>
            <w:div w:id="40834842">
              <w:marLeft w:val="0"/>
              <w:marRight w:val="0"/>
              <w:marTop w:val="0"/>
              <w:marBottom w:val="0"/>
              <w:divBdr>
                <w:top w:val="none" w:sz="0" w:space="0" w:color="auto"/>
                <w:left w:val="none" w:sz="0" w:space="0" w:color="auto"/>
                <w:bottom w:val="none" w:sz="0" w:space="0" w:color="auto"/>
                <w:right w:val="none" w:sz="0" w:space="0" w:color="auto"/>
              </w:divBdr>
            </w:div>
            <w:div w:id="11485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3028">
      <w:bodyDiv w:val="1"/>
      <w:marLeft w:val="0"/>
      <w:marRight w:val="0"/>
      <w:marTop w:val="0"/>
      <w:marBottom w:val="0"/>
      <w:divBdr>
        <w:top w:val="none" w:sz="0" w:space="0" w:color="auto"/>
        <w:left w:val="none" w:sz="0" w:space="0" w:color="auto"/>
        <w:bottom w:val="none" w:sz="0" w:space="0" w:color="auto"/>
        <w:right w:val="none" w:sz="0" w:space="0" w:color="auto"/>
      </w:divBdr>
    </w:div>
    <w:div w:id="1176923585">
      <w:bodyDiv w:val="1"/>
      <w:marLeft w:val="0"/>
      <w:marRight w:val="0"/>
      <w:marTop w:val="0"/>
      <w:marBottom w:val="0"/>
      <w:divBdr>
        <w:top w:val="none" w:sz="0" w:space="0" w:color="auto"/>
        <w:left w:val="none" w:sz="0" w:space="0" w:color="auto"/>
        <w:bottom w:val="none" w:sz="0" w:space="0" w:color="auto"/>
        <w:right w:val="none" w:sz="0" w:space="0" w:color="auto"/>
      </w:divBdr>
    </w:div>
    <w:div w:id="1187717129">
      <w:bodyDiv w:val="1"/>
      <w:marLeft w:val="0"/>
      <w:marRight w:val="0"/>
      <w:marTop w:val="0"/>
      <w:marBottom w:val="0"/>
      <w:divBdr>
        <w:top w:val="none" w:sz="0" w:space="0" w:color="auto"/>
        <w:left w:val="none" w:sz="0" w:space="0" w:color="auto"/>
        <w:bottom w:val="none" w:sz="0" w:space="0" w:color="auto"/>
        <w:right w:val="none" w:sz="0" w:space="0" w:color="auto"/>
      </w:divBdr>
      <w:divsChild>
        <w:div w:id="1038240415">
          <w:marLeft w:val="0"/>
          <w:marRight w:val="0"/>
          <w:marTop w:val="0"/>
          <w:marBottom w:val="0"/>
          <w:divBdr>
            <w:top w:val="none" w:sz="0" w:space="0" w:color="auto"/>
            <w:left w:val="none" w:sz="0" w:space="0" w:color="auto"/>
            <w:bottom w:val="none" w:sz="0" w:space="0" w:color="auto"/>
            <w:right w:val="none" w:sz="0" w:space="0" w:color="auto"/>
          </w:divBdr>
          <w:divsChild>
            <w:div w:id="243733911">
              <w:marLeft w:val="0"/>
              <w:marRight w:val="0"/>
              <w:marTop w:val="0"/>
              <w:marBottom w:val="0"/>
              <w:divBdr>
                <w:top w:val="none" w:sz="0" w:space="0" w:color="auto"/>
                <w:left w:val="none" w:sz="0" w:space="0" w:color="auto"/>
                <w:bottom w:val="none" w:sz="0" w:space="0" w:color="auto"/>
                <w:right w:val="none" w:sz="0" w:space="0" w:color="auto"/>
              </w:divBdr>
            </w:div>
            <w:div w:id="1635140041">
              <w:marLeft w:val="0"/>
              <w:marRight w:val="0"/>
              <w:marTop w:val="0"/>
              <w:marBottom w:val="0"/>
              <w:divBdr>
                <w:top w:val="none" w:sz="0" w:space="0" w:color="auto"/>
                <w:left w:val="none" w:sz="0" w:space="0" w:color="auto"/>
                <w:bottom w:val="none" w:sz="0" w:space="0" w:color="auto"/>
                <w:right w:val="none" w:sz="0" w:space="0" w:color="auto"/>
              </w:divBdr>
            </w:div>
            <w:div w:id="1431046307">
              <w:marLeft w:val="0"/>
              <w:marRight w:val="0"/>
              <w:marTop w:val="0"/>
              <w:marBottom w:val="0"/>
              <w:divBdr>
                <w:top w:val="none" w:sz="0" w:space="0" w:color="auto"/>
                <w:left w:val="none" w:sz="0" w:space="0" w:color="auto"/>
                <w:bottom w:val="none" w:sz="0" w:space="0" w:color="auto"/>
                <w:right w:val="none" w:sz="0" w:space="0" w:color="auto"/>
              </w:divBdr>
            </w:div>
            <w:div w:id="16396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4499">
      <w:bodyDiv w:val="1"/>
      <w:marLeft w:val="0"/>
      <w:marRight w:val="0"/>
      <w:marTop w:val="0"/>
      <w:marBottom w:val="0"/>
      <w:divBdr>
        <w:top w:val="none" w:sz="0" w:space="0" w:color="auto"/>
        <w:left w:val="none" w:sz="0" w:space="0" w:color="auto"/>
        <w:bottom w:val="none" w:sz="0" w:space="0" w:color="auto"/>
        <w:right w:val="none" w:sz="0" w:space="0" w:color="auto"/>
      </w:divBdr>
      <w:divsChild>
        <w:div w:id="539902946">
          <w:marLeft w:val="0"/>
          <w:marRight w:val="0"/>
          <w:marTop w:val="0"/>
          <w:marBottom w:val="0"/>
          <w:divBdr>
            <w:top w:val="none" w:sz="0" w:space="0" w:color="auto"/>
            <w:left w:val="none" w:sz="0" w:space="0" w:color="auto"/>
            <w:bottom w:val="none" w:sz="0" w:space="0" w:color="auto"/>
            <w:right w:val="none" w:sz="0" w:space="0" w:color="auto"/>
          </w:divBdr>
          <w:divsChild>
            <w:div w:id="2084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9444">
      <w:bodyDiv w:val="1"/>
      <w:marLeft w:val="0"/>
      <w:marRight w:val="0"/>
      <w:marTop w:val="0"/>
      <w:marBottom w:val="0"/>
      <w:divBdr>
        <w:top w:val="none" w:sz="0" w:space="0" w:color="auto"/>
        <w:left w:val="none" w:sz="0" w:space="0" w:color="auto"/>
        <w:bottom w:val="none" w:sz="0" w:space="0" w:color="auto"/>
        <w:right w:val="none" w:sz="0" w:space="0" w:color="auto"/>
      </w:divBdr>
      <w:divsChild>
        <w:div w:id="85466960">
          <w:marLeft w:val="0"/>
          <w:marRight w:val="0"/>
          <w:marTop w:val="0"/>
          <w:marBottom w:val="0"/>
          <w:divBdr>
            <w:top w:val="none" w:sz="0" w:space="0" w:color="auto"/>
            <w:left w:val="none" w:sz="0" w:space="0" w:color="auto"/>
            <w:bottom w:val="none" w:sz="0" w:space="0" w:color="auto"/>
            <w:right w:val="none" w:sz="0" w:space="0" w:color="auto"/>
          </w:divBdr>
          <w:divsChild>
            <w:div w:id="20286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8037">
      <w:bodyDiv w:val="1"/>
      <w:marLeft w:val="0"/>
      <w:marRight w:val="0"/>
      <w:marTop w:val="0"/>
      <w:marBottom w:val="0"/>
      <w:divBdr>
        <w:top w:val="none" w:sz="0" w:space="0" w:color="auto"/>
        <w:left w:val="none" w:sz="0" w:space="0" w:color="auto"/>
        <w:bottom w:val="none" w:sz="0" w:space="0" w:color="auto"/>
        <w:right w:val="none" w:sz="0" w:space="0" w:color="auto"/>
      </w:divBdr>
      <w:divsChild>
        <w:div w:id="910971354">
          <w:marLeft w:val="0"/>
          <w:marRight w:val="0"/>
          <w:marTop w:val="0"/>
          <w:marBottom w:val="0"/>
          <w:divBdr>
            <w:top w:val="none" w:sz="0" w:space="0" w:color="auto"/>
            <w:left w:val="none" w:sz="0" w:space="0" w:color="auto"/>
            <w:bottom w:val="none" w:sz="0" w:space="0" w:color="auto"/>
            <w:right w:val="none" w:sz="0" w:space="0" w:color="auto"/>
          </w:divBdr>
          <w:divsChild>
            <w:div w:id="634526602">
              <w:marLeft w:val="0"/>
              <w:marRight w:val="0"/>
              <w:marTop w:val="0"/>
              <w:marBottom w:val="0"/>
              <w:divBdr>
                <w:top w:val="none" w:sz="0" w:space="0" w:color="auto"/>
                <w:left w:val="none" w:sz="0" w:space="0" w:color="auto"/>
                <w:bottom w:val="none" w:sz="0" w:space="0" w:color="auto"/>
                <w:right w:val="none" w:sz="0" w:space="0" w:color="auto"/>
              </w:divBdr>
            </w:div>
            <w:div w:id="815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40">
      <w:bodyDiv w:val="1"/>
      <w:marLeft w:val="0"/>
      <w:marRight w:val="0"/>
      <w:marTop w:val="0"/>
      <w:marBottom w:val="0"/>
      <w:divBdr>
        <w:top w:val="none" w:sz="0" w:space="0" w:color="auto"/>
        <w:left w:val="none" w:sz="0" w:space="0" w:color="auto"/>
        <w:bottom w:val="none" w:sz="0" w:space="0" w:color="auto"/>
        <w:right w:val="none" w:sz="0" w:space="0" w:color="auto"/>
      </w:divBdr>
      <w:divsChild>
        <w:div w:id="49958409">
          <w:marLeft w:val="0"/>
          <w:marRight w:val="0"/>
          <w:marTop w:val="0"/>
          <w:marBottom w:val="0"/>
          <w:divBdr>
            <w:top w:val="none" w:sz="0" w:space="0" w:color="auto"/>
            <w:left w:val="none" w:sz="0" w:space="0" w:color="auto"/>
            <w:bottom w:val="none" w:sz="0" w:space="0" w:color="auto"/>
            <w:right w:val="none" w:sz="0" w:space="0" w:color="auto"/>
          </w:divBdr>
          <w:divsChild>
            <w:div w:id="821576965">
              <w:marLeft w:val="0"/>
              <w:marRight w:val="0"/>
              <w:marTop w:val="0"/>
              <w:marBottom w:val="0"/>
              <w:divBdr>
                <w:top w:val="none" w:sz="0" w:space="0" w:color="auto"/>
                <w:left w:val="none" w:sz="0" w:space="0" w:color="auto"/>
                <w:bottom w:val="none" w:sz="0" w:space="0" w:color="auto"/>
                <w:right w:val="none" w:sz="0" w:space="0" w:color="auto"/>
              </w:divBdr>
            </w:div>
            <w:div w:id="1547182085">
              <w:marLeft w:val="0"/>
              <w:marRight w:val="0"/>
              <w:marTop w:val="0"/>
              <w:marBottom w:val="0"/>
              <w:divBdr>
                <w:top w:val="none" w:sz="0" w:space="0" w:color="auto"/>
                <w:left w:val="none" w:sz="0" w:space="0" w:color="auto"/>
                <w:bottom w:val="none" w:sz="0" w:space="0" w:color="auto"/>
                <w:right w:val="none" w:sz="0" w:space="0" w:color="auto"/>
              </w:divBdr>
            </w:div>
            <w:div w:id="1873036570">
              <w:marLeft w:val="0"/>
              <w:marRight w:val="0"/>
              <w:marTop w:val="0"/>
              <w:marBottom w:val="0"/>
              <w:divBdr>
                <w:top w:val="none" w:sz="0" w:space="0" w:color="auto"/>
                <w:left w:val="none" w:sz="0" w:space="0" w:color="auto"/>
                <w:bottom w:val="none" w:sz="0" w:space="0" w:color="auto"/>
                <w:right w:val="none" w:sz="0" w:space="0" w:color="auto"/>
              </w:divBdr>
            </w:div>
            <w:div w:id="269552825">
              <w:marLeft w:val="0"/>
              <w:marRight w:val="0"/>
              <w:marTop w:val="0"/>
              <w:marBottom w:val="0"/>
              <w:divBdr>
                <w:top w:val="none" w:sz="0" w:space="0" w:color="auto"/>
                <w:left w:val="none" w:sz="0" w:space="0" w:color="auto"/>
                <w:bottom w:val="none" w:sz="0" w:space="0" w:color="auto"/>
                <w:right w:val="none" w:sz="0" w:space="0" w:color="auto"/>
              </w:divBdr>
            </w:div>
            <w:div w:id="7195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3133">
      <w:bodyDiv w:val="1"/>
      <w:marLeft w:val="0"/>
      <w:marRight w:val="0"/>
      <w:marTop w:val="0"/>
      <w:marBottom w:val="0"/>
      <w:divBdr>
        <w:top w:val="none" w:sz="0" w:space="0" w:color="auto"/>
        <w:left w:val="none" w:sz="0" w:space="0" w:color="auto"/>
        <w:bottom w:val="none" w:sz="0" w:space="0" w:color="auto"/>
        <w:right w:val="none" w:sz="0" w:space="0" w:color="auto"/>
      </w:divBdr>
      <w:divsChild>
        <w:div w:id="1299530639">
          <w:marLeft w:val="0"/>
          <w:marRight w:val="0"/>
          <w:marTop w:val="0"/>
          <w:marBottom w:val="0"/>
          <w:divBdr>
            <w:top w:val="none" w:sz="0" w:space="0" w:color="auto"/>
            <w:left w:val="none" w:sz="0" w:space="0" w:color="auto"/>
            <w:bottom w:val="none" w:sz="0" w:space="0" w:color="auto"/>
            <w:right w:val="none" w:sz="0" w:space="0" w:color="auto"/>
          </w:divBdr>
          <w:divsChild>
            <w:div w:id="4246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2814">
      <w:bodyDiv w:val="1"/>
      <w:marLeft w:val="0"/>
      <w:marRight w:val="0"/>
      <w:marTop w:val="0"/>
      <w:marBottom w:val="0"/>
      <w:divBdr>
        <w:top w:val="none" w:sz="0" w:space="0" w:color="auto"/>
        <w:left w:val="none" w:sz="0" w:space="0" w:color="auto"/>
        <w:bottom w:val="none" w:sz="0" w:space="0" w:color="auto"/>
        <w:right w:val="none" w:sz="0" w:space="0" w:color="auto"/>
      </w:divBdr>
      <w:divsChild>
        <w:div w:id="1658075889">
          <w:marLeft w:val="0"/>
          <w:marRight w:val="0"/>
          <w:marTop w:val="0"/>
          <w:marBottom w:val="0"/>
          <w:divBdr>
            <w:top w:val="none" w:sz="0" w:space="0" w:color="auto"/>
            <w:left w:val="none" w:sz="0" w:space="0" w:color="auto"/>
            <w:bottom w:val="none" w:sz="0" w:space="0" w:color="auto"/>
            <w:right w:val="none" w:sz="0" w:space="0" w:color="auto"/>
          </w:divBdr>
          <w:divsChild>
            <w:div w:id="1134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00316">
      <w:bodyDiv w:val="1"/>
      <w:marLeft w:val="0"/>
      <w:marRight w:val="0"/>
      <w:marTop w:val="0"/>
      <w:marBottom w:val="0"/>
      <w:divBdr>
        <w:top w:val="none" w:sz="0" w:space="0" w:color="auto"/>
        <w:left w:val="none" w:sz="0" w:space="0" w:color="auto"/>
        <w:bottom w:val="none" w:sz="0" w:space="0" w:color="auto"/>
        <w:right w:val="none" w:sz="0" w:space="0" w:color="auto"/>
      </w:divBdr>
    </w:div>
    <w:div w:id="1475297807">
      <w:bodyDiv w:val="1"/>
      <w:marLeft w:val="0"/>
      <w:marRight w:val="0"/>
      <w:marTop w:val="0"/>
      <w:marBottom w:val="0"/>
      <w:divBdr>
        <w:top w:val="none" w:sz="0" w:space="0" w:color="auto"/>
        <w:left w:val="none" w:sz="0" w:space="0" w:color="auto"/>
        <w:bottom w:val="none" w:sz="0" w:space="0" w:color="auto"/>
        <w:right w:val="none" w:sz="0" w:space="0" w:color="auto"/>
      </w:divBdr>
    </w:div>
    <w:div w:id="1543470858">
      <w:bodyDiv w:val="1"/>
      <w:marLeft w:val="0"/>
      <w:marRight w:val="0"/>
      <w:marTop w:val="0"/>
      <w:marBottom w:val="0"/>
      <w:divBdr>
        <w:top w:val="none" w:sz="0" w:space="0" w:color="auto"/>
        <w:left w:val="none" w:sz="0" w:space="0" w:color="auto"/>
        <w:bottom w:val="none" w:sz="0" w:space="0" w:color="auto"/>
        <w:right w:val="none" w:sz="0" w:space="0" w:color="auto"/>
      </w:divBdr>
      <w:divsChild>
        <w:div w:id="59326607">
          <w:marLeft w:val="0"/>
          <w:marRight w:val="0"/>
          <w:marTop w:val="0"/>
          <w:marBottom w:val="0"/>
          <w:divBdr>
            <w:top w:val="none" w:sz="0" w:space="0" w:color="auto"/>
            <w:left w:val="none" w:sz="0" w:space="0" w:color="auto"/>
            <w:bottom w:val="none" w:sz="0" w:space="0" w:color="auto"/>
            <w:right w:val="none" w:sz="0" w:space="0" w:color="auto"/>
          </w:divBdr>
          <w:divsChild>
            <w:div w:id="1087187528">
              <w:marLeft w:val="0"/>
              <w:marRight w:val="0"/>
              <w:marTop w:val="0"/>
              <w:marBottom w:val="0"/>
              <w:divBdr>
                <w:top w:val="none" w:sz="0" w:space="0" w:color="auto"/>
                <w:left w:val="none" w:sz="0" w:space="0" w:color="auto"/>
                <w:bottom w:val="none" w:sz="0" w:space="0" w:color="auto"/>
                <w:right w:val="none" w:sz="0" w:space="0" w:color="auto"/>
              </w:divBdr>
            </w:div>
            <w:div w:id="276328382">
              <w:marLeft w:val="0"/>
              <w:marRight w:val="0"/>
              <w:marTop w:val="0"/>
              <w:marBottom w:val="0"/>
              <w:divBdr>
                <w:top w:val="none" w:sz="0" w:space="0" w:color="auto"/>
                <w:left w:val="none" w:sz="0" w:space="0" w:color="auto"/>
                <w:bottom w:val="none" w:sz="0" w:space="0" w:color="auto"/>
                <w:right w:val="none" w:sz="0" w:space="0" w:color="auto"/>
              </w:divBdr>
            </w:div>
            <w:div w:id="1791824634">
              <w:marLeft w:val="0"/>
              <w:marRight w:val="0"/>
              <w:marTop w:val="0"/>
              <w:marBottom w:val="0"/>
              <w:divBdr>
                <w:top w:val="none" w:sz="0" w:space="0" w:color="auto"/>
                <w:left w:val="none" w:sz="0" w:space="0" w:color="auto"/>
                <w:bottom w:val="none" w:sz="0" w:space="0" w:color="auto"/>
                <w:right w:val="none" w:sz="0" w:space="0" w:color="auto"/>
              </w:divBdr>
            </w:div>
            <w:div w:id="3865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5852">
      <w:bodyDiv w:val="1"/>
      <w:marLeft w:val="0"/>
      <w:marRight w:val="0"/>
      <w:marTop w:val="0"/>
      <w:marBottom w:val="0"/>
      <w:divBdr>
        <w:top w:val="none" w:sz="0" w:space="0" w:color="auto"/>
        <w:left w:val="none" w:sz="0" w:space="0" w:color="auto"/>
        <w:bottom w:val="none" w:sz="0" w:space="0" w:color="auto"/>
        <w:right w:val="none" w:sz="0" w:space="0" w:color="auto"/>
      </w:divBdr>
      <w:divsChild>
        <w:div w:id="278804243">
          <w:marLeft w:val="0"/>
          <w:marRight w:val="0"/>
          <w:marTop w:val="0"/>
          <w:marBottom w:val="0"/>
          <w:divBdr>
            <w:top w:val="none" w:sz="0" w:space="0" w:color="auto"/>
            <w:left w:val="none" w:sz="0" w:space="0" w:color="auto"/>
            <w:bottom w:val="none" w:sz="0" w:space="0" w:color="auto"/>
            <w:right w:val="none" w:sz="0" w:space="0" w:color="auto"/>
          </w:divBdr>
          <w:divsChild>
            <w:div w:id="1018695397">
              <w:marLeft w:val="0"/>
              <w:marRight w:val="0"/>
              <w:marTop w:val="0"/>
              <w:marBottom w:val="0"/>
              <w:divBdr>
                <w:top w:val="none" w:sz="0" w:space="0" w:color="auto"/>
                <w:left w:val="none" w:sz="0" w:space="0" w:color="auto"/>
                <w:bottom w:val="none" w:sz="0" w:space="0" w:color="auto"/>
                <w:right w:val="none" w:sz="0" w:space="0" w:color="auto"/>
              </w:divBdr>
            </w:div>
            <w:div w:id="1659461830">
              <w:marLeft w:val="0"/>
              <w:marRight w:val="0"/>
              <w:marTop w:val="0"/>
              <w:marBottom w:val="0"/>
              <w:divBdr>
                <w:top w:val="none" w:sz="0" w:space="0" w:color="auto"/>
                <w:left w:val="none" w:sz="0" w:space="0" w:color="auto"/>
                <w:bottom w:val="none" w:sz="0" w:space="0" w:color="auto"/>
                <w:right w:val="none" w:sz="0" w:space="0" w:color="auto"/>
              </w:divBdr>
            </w:div>
            <w:div w:id="1067993499">
              <w:marLeft w:val="0"/>
              <w:marRight w:val="0"/>
              <w:marTop w:val="0"/>
              <w:marBottom w:val="0"/>
              <w:divBdr>
                <w:top w:val="none" w:sz="0" w:space="0" w:color="auto"/>
                <w:left w:val="none" w:sz="0" w:space="0" w:color="auto"/>
                <w:bottom w:val="none" w:sz="0" w:space="0" w:color="auto"/>
                <w:right w:val="none" w:sz="0" w:space="0" w:color="auto"/>
              </w:divBdr>
            </w:div>
            <w:div w:id="1275987945">
              <w:marLeft w:val="0"/>
              <w:marRight w:val="0"/>
              <w:marTop w:val="0"/>
              <w:marBottom w:val="0"/>
              <w:divBdr>
                <w:top w:val="none" w:sz="0" w:space="0" w:color="auto"/>
                <w:left w:val="none" w:sz="0" w:space="0" w:color="auto"/>
                <w:bottom w:val="none" w:sz="0" w:space="0" w:color="auto"/>
                <w:right w:val="none" w:sz="0" w:space="0" w:color="auto"/>
              </w:divBdr>
            </w:div>
            <w:div w:id="2468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3780">
      <w:bodyDiv w:val="1"/>
      <w:marLeft w:val="0"/>
      <w:marRight w:val="0"/>
      <w:marTop w:val="0"/>
      <w:marBottom w:val="0"/>
      <w:divBdr>
        <w:top w:val="none" w:sz="0" w:space="0" w:color="auto"/>
        <w:left w:val="none" w:sz="0" w:space="0" w:color="auto"/>
        <w:bottom w:val="none" w:sz="0" w:space="0" w:color="auto"/>
        <w:right w:val="none" w:sz="0" w:space="0" w:color="auto"/>
      </w:divBdr>
    </w:div>
    <w:div w:id="1605527414">
      <w:bodyDiv w:val="1"/>
      <w:marLeft w:val="0"/>
      <w:marRight w:val="0"/>
      <w:marTop w:val="0"/>
      <w:marBottom w:val="0"/>
      <w:divBdr>
        <w:top w:val="none" w:sz="0" w:space="0" w:color="auto"/>
        <w:left w:val="none" w:sz="0" w:space="0" w:color="auto"/>
        <w:bottom w:val="none" w:sz="0" w:space="0" w:color="auto"/>
        <w:right w:val="none" w:sz="0" w:space="0" w:color="auto"/>
      </w:divBdr>
      <w:divsChild>
        <w:div w:id="1508515598">
          <w:marLeft w:val="0"/>
          <w:marRight w:val="0"/>
          <w:marTop w:val="0"/>
          <w:marBottom w:val="0"/>
          <w:divBdr>
            <w:top w:val="none" w:sz="0" w:space="0" w:color="auto"/>
            <w:left w:val="none" w:sz="0" w:space="0" w:color="auto"/>
            <w:bottom w:val="none" w:sz="0" w:space="0" w:color="auto"/>
            <w:right w:val="none" w:sz="0" w:space="0" w:color="auto"/>
          </w:divBdr>
          <w:divsChild>
            <w:div w:id="17554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1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3822">
          <w:marLeft w:val="0"/>
          <w:marRight w:val="0"/>
          <w:marTop w:val="0"/>
          <w:marBottom w:val="0"/>
          <w:divBdr>
            <w:top w:val="none" w:sz="0" w:space="0" w:color="auto"/>
            <w:left w:val="none" w:sz="0" w:space="0" w:color="auto"/>
            <w:bottom w:val="none" w:sz="0" w:space="0" w:color="auto"/>
            <w:right w:val="none" w:sz="0" w:space="0" w:color="auto"/>
          </w:divBdr>
          <w:divsChild>
            <w:div w:id="560949202">
              <w:marLeft w:val="0"/>
              <w:marRight w:val="0"/>
              <w:marTop w:val="0"/>
              <w:marBottom w:val="0"/>
              <w:divBdr>
                <w:top w:val="none" w:sz="0" w:space="0" w:color="auto"/>
                <w:left w:val="none" w:sz="0" w:space="0" w:color="auto"/>
                <w:bottom w:val="none" w:sz="0" w:space="0" w:color="auto"/>
                <w:right w:val="none" w:sz="0" w:space="0" w:color="auto"/>
              </w:divBdr>
            </w:div>
            <w:div w:id="2080050481">
              <w:marLeft w:val="0"/>
              <w:marRight w:val="0"/>
              <w:marTop w:val="0"/>
              <w:marBottom w:val="0"/>
              <w:divBdr>
                <w:top w:val="none" w:sz="0" w:space="0" w:color="auto"/>
                <w:left w:val="none" w:sz="0" w:space="0" w:color="auto"/>
                <w:bottom w:val="none" w:sz="0" w:space="0" w:color="auto"/>
                <w:right w:val="none" w:sz="0" w:space="0" w:color="auto"/>
              </w:divBdr>
            </w:div>
            <w:div w:id="434063400">
              <w:marLeft w:val="0"/>
              <w:marRight w:val="0"/>
              <w:marTop w:val="0"/>
              <w:marBottom w:val="0"/>
              <w:divBdr>
                <w:top w:val="none" w:sz="0" w:space="0" w:color="auto"/>
                <w:left w:val="none" w:sz="0" w:space="0" w:color="auto"/>
                <w:bottom w:val="none" w:sz="0" w:space="0" w:color="auto"/>
                <w:right w:val="none" w:sz="0" w:space="0" w:color="auto"/>
              </w:divBdr>
            </w:div>
            <w:div w:id="1158496999">
              <w:marLeft w:val="0"/>
              <w:marRight w:val="0"/>
              <w:marTop w:val="0"/>
              <w:marBottom w:val="0"/>
              <w:divBdr>
                <w:top w:val="none" w:sz="0" w:space="0" w:color="auto"/>
                <w:left w:val="none" w:sz="0" w:space="0" w:color="auto"/>
                <w:bottom w:val="none" w:sz="0" w:space="0" w:color="auto"/>
                <w:right w:val="none" w:sz="0" w:space="0" w:color="auto"/>
              </w:divBdr>
            </w:div>
            <w:div w:id="7287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3723">
      <w:bodyDiv w:val="1"/>
      <w:marLeft w:val="0"/>
      <w:marRight w:val="0"/>
      <w:marTop w:val="0"/>
      <w:marBottom w:val="0"/>
      <w:divBdr>
        <w:top w:val="none" w:sz="0" w:space="0" w:color="auto"/>
        <w:left w:val="none" w:sz="0" w:space="0" w:color="auto"/>
        <w:bottom w:val="none" w:sz="0" w:space="0" w:color="auto"/>
        <w:right w:val="none" w:sz="0" w:space="0" w:color="auto"/>
      </w:divBdr>
      <w:divsChild>
        <w:div w:id="574710053">
          <w:marLeft w:val="0"/>
          <w:marRight w:val="0"/>
          <w:marTop w:val="0"/>
          <w:marBottom w:val="0"/>
          <w:divBdr>
            <w:top w:val="none" w:sz="0" w:space="0" w:color="auto"/>
            <w:left w:val="none" w:sz="0" w:space="0" w:color="auto"/>
            <w:bottom w:val="none" w:sz="0" w:space="0" w:color="auto"/>
            <w:right w:val="none" w:sz="0" w:space="0" w:color="auto"/>
          </w:divBdr>
          <w:divsChild>
            <w:div w:id="8492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442">
      <w:bodyDiv w:val="1"/>
      <w:marLeft w:val="0"/>
      <w:marRight w:val="0"/>
      <w:marTop w:val="0"/>
      <w:marBottom w:val="0"/>
      <w:divBdr>
        <w:top w:val="none" w:sz="0" w:space="0" w:color="auto"/>
        <w:left w:val="none" w:sz="0" w:space="0" w:color="auto"/>
        <w:bottom w:val="none" w:sz="0" w:space="0" w:color="auto"/>
        <w:right w:val="none" w:sz="0" w:space="0" w:color="auto"/>
      </w:divBdr>
      <w:divsChild>
        <w:div w:id="2011331995">
          <w:marLeft w:val="0"/>
          <w:marRight w:val="0"/>
          <w:marTop w:val="0"/>
          <w:marBottom w:val="0"/>
          <w:divBdr>
            <w:top w:val="none" w:sz="0" w:space="0" w:color="auto"/>
            <w:left w:val="none" w:sz="0" w:space="0" w:color="auto"/>
            <w:bottom w:val="none" w:sz="0" w:space="0" w:color="auto"/>
            <w:right w:val="none" w:sz="0" w:space="0" w:color="auto"/>
          </w:divBdr>
          <w:divsChild>
            <w:div w:id="665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5288">
      <w:bodyDiv w:val="1"/>
      <w:marLeft w:val="0"/>
      <w:marRight w:val="0"/>
      <w:marTop w:val="0"/>
      <w:marBottom w:val="0"/>
      <w:divBdr>
        <w:top w:val="none" w:sz="0" w:space="0" w:color="auto"/>
        <w:left w:val="none" w:sz="0" w:space="0" w:color="auto"/>
        <w:bottom w:val="none" w:sz="0" w:space="0" w:color="auto"/>
        <w:right w:val="none" w:sz="0" w:space="0" w:color="auto"/>
      </w:divBdr>
    </w:div>
    <w:div w:id="1684554206">
      <w:bodyDiv w:val="1"/>
      <w:marLeft w:val="0"/>
      <w:marRight w:val="0"/>
      <w:marTop w:val="0"/>
      <w:marBottom w:val="0"/>
      <w:divBdr>
        <w:top w:val="none" w:sz="0" w:space="0" w:color="auto"/>
        <w:left w:val="none" w:sz="0" w:space="0" w:color="auto"/>
        <w:bottom w:val="none" w:sz="0" w:space="0" w:color="auto"/>
        <w:right w:val="none" w:sz="0" w:space="0" w:color="auto"/>
      </w:divBdr>
    </w:div>
    <w:div w:id="1728338492">
      <w:bodyDiv w:val="1"/>
      <w:marLeft w:val="0"/>
      <w:marRight w:val="0"/>
      <w:marTop w:val="0"/>
      <w:marBottom w:val="0"/>
      <w:divBdr>
        <w:top w:val="none" w:sz="0" w:space="0" w:color="auto"/>
        <w:left w:val="none" w:sz="0" w:space="0" w:color="auto"/>
        <w:bottom w:val="none" w:sz="0" w:space="0" w:color="auto"/>
        <w:right w:val="none" w:sz="0" w:space="0" w:color="auto"/>
      </w:divBdr>
    </w:div>
    <w:div w:id="1764229486">
      <w:bodyDiv w:val="1"/>
      <w:marLeft w:val="0"/>
      <w:marRight w:val="0"/>
      <w:marTop w:val="0"/>
      <w:marBottom w:val="0"/>
      <w:divBdr>
        <w:top w:val="none" w:sz="0" w:space="0" w:color="auto"/>
        <w:left w:val="none" w:sz="0" w:space="0" w:color="auto"/>
        <w:bottom w:val="none" w:sz="0" w:space="0" w:color="auto"/>
        <w:right w:val="none" w:sz="0" w:space="0" w:color="auto"/>
      </w:divBdr>
      <w:divsChild>
        <w:div w:id="513157609">
          <w:marLeft w:val="0"/>
          <w:marRight w:val="0"/>
          <w:marTop w:val="0"/>
          <w:marBottom w:val="0"/>
          <w:divBdr>
            <w:top w:val="none" w:sz="0" w:space="0" w:color="auto"/>
            <w:left w:val="none" w:sz="0" w:space="0" w:color="auto"/>
            <w:bottom w:val="none" w:sz="0" w:space="0" w:color="auto"/>
            <w:right w:val="none" w:sz="0" w:space="0" w:color="auto"/>
          </w:divBdr>
          <w:divsChild>
            <w:div w:id="16171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5642">
      <w:bodyDiv w:val="1"/>
      <w:marLeft w:val="0"/>
      <w:marRight w:val="0"/>
      <w:marTop w:val="0"/>
      <w:marBottom w:val="0"/>
      <w:divBdr>
        <w:top w:val="none" w:sz="0" w:space="0" w:color="auto"/>
        <w:left w:val="none" w:sz="0" w:space="0" w:color="auto"/>
        <w:bottom w:val="none" w:sz="0" w:space="0" w:color="auto"/>
        <w:right w:val="none" w:sz="0" w:space="0" w:color="auto"/>
      </w:divBdr>
    </w:div>
    <w:div w:id="1878272813">
      <w:bodyDiv w:val="1"/>
      <w:marLeft w:val="0"/>
      <w:marRight w:val="0"/>
      <w:marTop w:val="0"/>
      <w:marBottom w:val="0"/>
      <w:divBdr>
        <w:top w:val="none" w:sz="0" w:space="0" w:color="auto"/>
        <w:left w:val="none" w:sz="0" w:space="0" w:color="auto"/>
        <w:bottom w:val="none" w:sz="0" w:space="0" w:color="auto"/>
        <w:right w:val="none" w:sz="0" w:space="0" w:color="auto"/>
      </w:divBdr>
    </w:div>
    <w:div w:id="1881089151">
      <w:bodyDiv w:val="1"/>
      <w:marLeft w:val="0"/>
      <w:marRight w:val="0"/>
      <w:marTop w:val="0"/>
      <w:marBottom w:val="0"/>
      <w:divBdr>
        <w:top w:val="none" w:sz="0" w:space="0" w:color="auto"/>
        <w:left w:val="none" w:sz="0" w:space="0" w:color="auto"/>
        <w:bottom w:val="none" w:sz="0" w:space="0" w:color="auto"/>
        <w:right w:val="none" w:sz="0" w:space="0" w:color="auto"/>
      </w:divBdr>
      <w:divsChild>
        <w:div w:id="771123837">
          <w:marLeft w:val="0"/>
          <w:marRight w:val="0"/>
          <w:marTop w:val="0"/>
          <w:marBottom w:val="0"/>
          <w:divBdr>
            <w:top w:val="none" w:sz="0" w:space="0" w:color="auto"/>
            <w:left w:val="none" w:sz="0" w:space="0" w:color="auto"/>
            <w:bottom w:val="none" w:sz="0" w:space="0" w:color="auto"/>
            <w:right w:val="none" w:sz="0" w:space="0" w:color="auto"/>
          </w:divBdr>
          <w:divsChild>
            <w:div w:id="6239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8272">
      <w:bodyDiv w:val="1"/>
      <w:marLeft w:val="0"/>
      <w:marRight w:val="0"/>
      <w:marTop w:val="0"/>
      <w:marBottom w:val="0"/>
      <w:divBdr>
        <w:top w:val="none" w:sz="0" w:space="0" w:color="auto"/>
        <w:left w:val="none" w:sz="0" w:space="0" w:color="auto"/>
        <w:bottom w:val="none" w:sz="0" w:space="0" w:color="auto"/>
        <w:right w:val="none" w:sz="0" w:space="0" w:color="auto"/>
      </w:divBdr>
    </w:div>
    <w:div w:id="1944266749">
      <w:bodyDiv w:val="1"/>
      <w:marLeft w:val="0"/>
      <w:marRight w:val="0"/>
      <w:marTop w:val="0"/>
      <w:marBottom w:val="0"/>
      <w:divBdr>
        <w:top w:val="none" w:sz="0" w:space="0" w:color="auto"/>
        <w:left w:val="none" w:sz="0" w:space="0" w:color="auto"/>
        <w:bottom w:val="none" w:sz="0" w:space="0" w:color="auto"/>
        <w:right w:val="none" w:sz="0" w:space="0" w:color="auto"/>
      </w:divBdr>
    </w:div>
    <w:div w:id="1946185801">
      <w:bodyDiv w:val="1"/>
      <w:marLeft w:val="0"/>
      <w:marRight w:val="0"/>
      <w:marTop w:val="0"/>
      <w:marBottom w:val="0"/>
      <w:divBdr>
        <w:top w:val="none" w:sz="0" w:space="0" w:color="auto"/>
        <w:left w:val="none" w:sz="0" w:space="0" w:color="auto"/>
        <w:bottom w:val="none" w:sz="0" w:space="0" w:color="auto"/>
        <w:right w:val="none" w:sz="0" w:space="0" w:color="auto"/>
      </w:divBdr>
      <w:divsChild>
        <w:div w:id="1039087242">
          <w:marLeft w:val="0"/>
          <w:marRight w:val="0"/>
          <w:marTop w:val="0"/>
          <w:marBottom w:val="0"/>
          <w:divBdr>
            <w:top w:val="none" w:sz="0" w:space="0" w:color="auto"/>
            <w:left w:val="none" w:sz="0" w:space="0" w:color="auto"/>
            <w:bottom w:val="none" w:sz="0" w:space="0" w:color="auto"/>
            <w:right w:val="none" w:sz="0" w:space="0" w:color="auto"/>
          </w:divBdr>
          <w:divsChild>
            <w:div w:id="21431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2377">
      <w:bodyDiv w:val="1"/>
      <w:marLeft w:val="0"/>
      <w:marRight w:val="0"/>
      <w:marTop w:val="0"/>
      <w:marBottom w:val="0"/>
      <w:divBdr>
        <w:top w:val="none" w:sz="0" w:space="0" w:color="auto"/>
        <w:left w:val="none" w:sz="0" w:space="0" w:color="auto"/>
        <w:bottom w:val="none" w:sz="0" w:space="0" w:color="auto"/>
        <w:right w:val="none" w:sz="0" w:space="0" w:color="auto"/>
      </w:divBdr>
    </w:div>
    <w:div w:id="1977179545">
      <w:bodyDiv w:val="1"/>
      <w:marLeft w:val="0"/>
      <w:marRight w:val="0"/>
      <w:marTop w:val="0"/>
      <w:marBottom w:val="0"/>
      <w:divBdr>
        <w:top w:val="none" w:sz="0" w:space="0" w:color="auto"/>
        <w:left w:val="none" w:sz="0" w:space="0" w:color="auto"/>
        <w:bottom w:val="none" w:sz="0" w:space="0" w:color="auto"/>
        <w:right w:val="none" w:sz="0" w:space="0" w:color="auto"/>
      </w:divBdr>
      <w:divsChild>
        <w:div w:id="1782341195">
          <w:marLeft w:val="0"/>
          <w:marRight w:val="0"/>
          <w:marTop w:val="0"/>
          <w:marBottom w:val="0"/>
          <w:divBdr>
            <w:top w:val="none" w:sz="0" w:space="0" w:color="auto"/>
            <w:left w:val="none" w:sz="0" w:space="0" w:color="auto"/>
            <w:bottom w:val="none" w:sz="0" w:space="0" w:color="auto"/>
            <w:right w:val="none" w:sz="0" w:space="0" w:color="auto"/>
          </w:divBdr>
          <w:divsChild>
            <w:div w:id="18559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1525">
      <w:bodyDiv w:val="1"/>
      <w:marLeft w:val="0"/>
      <w:marRight w:val="0"/>
      <w:marTop w:val="0"/>
      <w:marBottom w:val="0"/>
      <w:divBdr>
        <w:top w:val="none" w:sz="0" w:space="0" w:color="auto"/>
        <w:left w:val="none" w:sz="0" w:space="0" w:color="auto"/>
        <w:bottom w:val="none" w:sz="0" w:space="0" w:color="auto"/>
        <w:right w:val="none" w:sz="0" w:space="0" w:color="auto"/>
      </w:divBdr>
    </w:div>
    <w:div w:id="1979646717">
      <w:bodyDiv w:val="1"/>
      <w:marLeft w:val="0"/>
      <w:marRight w:val="0"/>
      <w:marTop w:val="0"/>
      <w:marBottom w:val="0"/>
      <w:divBdr>
        <w:top w:val="none" w:sz="0" w:space="0" w:color="auto"/>
        <w:left w:val="none" w:sz="0" w:space="0" w:color="auto"/>
        <w:bottom w:val="none" w:sz="0" w:space="0" w:color="auto"/>
        <w:right w:val="none" w:sz="0" w:space="0" w:color="auto"/>
      </w:divBdr>
      <w:divsChild>
        <w:div w:id="1878852791">
          <w:marLeft w:val="0"/>
          <w:marRight w:val="0"/>
          <w:marTop w:val="0"/>
          <w:marBottom w:val="0"/>
          <w:divBdr>
            <w:top w:val="none" w:sz="0" w:space="0" w:color="auto"/>
            <w:left w:val="none" w:sz="0" w:space="0" w:color="auto"/>
            <w:bottom w:val="none" w:sz="0" w:space="0" w:color="auto"/>
            <w:right w:val="none" w:sz="0" w:space="0" w:color="auto"/>
          </w:divBdr>
          <w:divsChild>
            <w:div w:id="1048843812">
              <w:marLeft w:val="0"/>
              <w:marRight w:val="0"/>
              <w:marTop w:val="0"/>
              <w:marBottom w:val="0"/>
              <w:divBdr>
                <w:top w:val="none" w:sz="0" w:space="0" w:color="auto"/>
                <w:left w:val="none" w:sz="0" w:space="0" w:color="auto"/>
                <w:bottom w:val="none" w:sz="0" w:space="0" w:color="auto"/>
                <w:right w:val="none" w:sz="0" w:space="0" w:color="auto"/>
              </w:divBdr>
            </w:div>
            <w:div w:id="74592522">
              <w:marLeft w:val="0"/>
              <w:marRight w:val="0"/>
              <w:marTop w:val="0"/>
              <w:marBottom w:val="0"/>
              <w:divBdr>
                <w:top w:val="none" w:sz="0" w:space="0" w:color="auto"/>
                <w:left w:val="none" w:sz="0" w:space="0" w:color="auto"/>
                <w:bottom w:val="none" w:sz="0" w:space="0" w:color="auto"/>
                <w:right w:val="none" w:sz="0" w:space="0" w:color="auto"/>
              </w:divBdr>
            </w:div>
            <w:div w:id="18120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0724">
      <w:bodyDiv w:val="1"/>
      <w:marLeft w:val="0"/>
      <w:marRight w:val="0"/>
      <w:marTop w:val="0"/>
      <w:marBottom w:val="0"/>
      <w:divBdr>
        <w:top w:val="none" w:sz="0" w:space="0" w:color="auto"/>
        <w:left w:val="none" w:sz="0" w:space="0" w:color="auto"/>
        <w:bottom w:val="none" w:sz="0" w:space="0" w:color="auto"/>
        <w:right w:val="none" w:sz="0" w:space="0" w:color="auto"/>
      </w:divBdr>
    </w:div>
    <w:div w:id="2077775340">
      <w:bodyDiv w:val="1"/>
      <w:marLeft w:val="0"/>
      <w:marRight w:val="0"/>
      <w:marTop w:val="0"/>
      <w:marBottom w:val="0"/>
      <w:divBdr>
        <w:top w:val="none" w:sz="0" w:space="0" w:color="auto"/>
        <w:left w:val="none" w:sz="0" w:space="0" w:color="auto"/>
        <w:bottom w:val="none" w:sz="0" w:space="0" w:color="auto"/>
        <w:right w:val="none" w:sz="0" w:space="0" w:color="auto"/>
      </w:divBdr>
      <w:divsChild>
        <w:div w:id="2098794133">
          <w:marLeft w:val="0"/>
          <w:marRight w:val="0"/>
          <w:marTop w:val="0"/>
          <w:marBottom w:val="0"/>
          <w:divBdr>
            <w:top w:val="none" w:sz="0" w:space="0" w:color="auto"/>
            <w:left w:val="none" w:sz="0" w:space="0" w:color="auto"/>
            <w:bottom w:val="none" w:sz="0" w:space="0" w:color="auto"/>
            <w:right w:val="none" w:sz="0" w:space="0" w:color="auto"/>
          </w:divBdr>
          <w:divsChild>
            <w:div w:id="17806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946">
      <w:bodyDiv w:val="1"/>
      <w:marLeft w:val="0"/>
      <w:marRight w:val="0"/>
      <w:marTop w:val="0"/>
      <w:marBottom w:val="0"/>
      <w:divBdr>
        <w:top w:val="none" w:sz="0" w:space="0" w:color="auto"/>
        <w:left w:val="none" w:sz="0" w:space="0" w:color="auto"/>
        <w:bottom w:val="none" w:sz="0" w:space="0" w:color="auto"/>
        <w:right w:val="none" w:sz="0" w:space="0" w:color="auto"/>
      </w:divBdr>
      <w:divsChild>
        <w:div w:id="1922371598">
          <w:marLeft w:val="0"/>
          <w:marRight w:val="0"/>
          <w:marTop w:val="0"/>
          <w:marBottom w:val="0"/>
          <w:divBdr>
            <w:top w:val="none" w:sz="0" w:space="0" w:color="auto"/>
            <w:left w:val="none" w:sz="0" w:space="0" w:color="auto"/>
            <w:bottom w:val="none" w:sz="0" w:space="0" w:color="auto"/>
            <w:right w:val="none" w:sz="0" w:space="0" w:color="auto"/>
          </w:divBdr>
          <w:divsChild>
            <w:div w:id="14656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897BE-2BEE-4B82-8004-9D828338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8660</TotalTime>
  <Pages>16</Pages>
  <Words>3708</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Ahugari</dc:creator>
  <cp:keywords/>
  <dc:description/>
  <cp:lastModifiedBy>Mark Mugisha Iraguha</cp:lastModifiedBy>
  <cp:revision>278</cp:revision>
  <cp:lastPrinted>2024-09-16T21:17:00Z</cp:lastPrinted>
  <dcterms:created xsi:type="dcterms:W3CDTF">2024-08-29T13:14:00Z</dcterms:created>
  <dcterms:modified xsi:type="dcterms:W3CDTF">2024-10-13T18:40:00Z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id="E0M5MriM"/&gt;&lt;style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