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F5678" w14:textId="77777777" w:rsidR="00C36C38" w:rsidRDefault="003C1D7D">
      <w:pPr>
        <w:spacing w:after="240"/>
      </w:pPr>
      <w:r>
        <w:t>Blaze Intelligence</w:t>
      </w:r>
    </w:p>
    <w:p w14:paraId="43651562" w14:textId="77777777" w:rsidR="00C36C38" w:rsidRDefault="003C1D7D">
      <w:pPr>
        <w:spacing w:before="240" w:after="240"/>
      </w:pPr>
      <w:r>
        <w:t>Comprehensive Business Plan 2025-2027</w:t>
      </w:r>
    </w:p>
    <w:p w14:paraId="17F217A3" w14:textId="77777777" w:rsidR="00C36C38" w:rsidRDefault="00C36C38">
      <w:pPr>
        <w:spacing w:before="240" w:after="240"/>
      </w:pPr>
    </w:p>
    <w:p w14:paraId="3D81832F" w14:textId="77777777" w:rsidR="00C36C38" w:rsidRDefault="003C1D7D">
      <w:pPr>
        <w:spacing w:before="240" w:after="240"/>
      </w:pPr>
      <w:r>
        <w:t>Executive Summary</w:t>
      </w:r>
    </w:p>
    <w:p w14:paraId="2C927A0B" w14:textId="77777777" w:rsidR="00C36C38" w:rsidRDefault="00C36C38">
      <w:pPr>
        <w:spacing w:before="240" w:after="240"/>
      </w:pPr>
    </w:p>
    <w:p w14:paraId="0A60B4EB" w14:textId="77777777" w:rsidR="00C36C38" w:rsidRDefault="003C1D7D">
      <w:pPr>
        <w:spacing w:before="240" w:after="240"/>
      </w:pPr>
      <w:r>
        <w:t xml:space="preserve">Blaze Intelligence introduces a transformative cognitive performance optimization platform that leverages advanced artificial intelligence and biomechanical tracking to </w:t>
      </w:r>
      <w:r>
        <w:t>enhance human performance across professional sports, enterprise leadership, and specialized operations. By integrating validated technical architecture with sophisticated analytics, we deliver measurable performance improvements and sustainable competitive advantages.</w:t>
      </w:r>
    </w:p>
    <w:p w14:paraId="3B094256" w14:textId="77777777" w:rsidR="00C36C38" w:rsidRDefault="00C36C38">
      <w:pPr>
        <w:spacing w:before="240" w:after="240"/>
      </w:pPr>
    </w:p>
    <w:p w14:paraId="6D42A219" w14:textId="77777777" w:rsidR="00C36C38" w:rsidRDefault="003C1D7D">
      <w:pPr>
        <w:spacing w:before="240" w:after="240"/>
      </w:pPr>
      <w:r>
        <w:t>Market Opportunity</w:t>
      </w:r>
    </w:p>
    <w:p w14:paraId="30519683" w14:textId="77777777" w:rsidR="00C36C38" w:rsidRDefault="00C36C38">
      <w:pPr>
        <w:spacing w:before="240" w:after="240"/>
      </w:pPr>
    </w:p>
    <w:p w14:paraId="4507FBFA" w14:textId="77777777" w:rsidR="00C36C38" w:rsidRDefault="003C1D7D">
      <w:pPr>
        <w:spacing w:before="240" w:after="240"/>
      </w:pPr>
      <w:r>
        <w:t>The cognitive performance optimization market represents a $4.1 billion opportunity across three key segments:</w:t>
      </w:r>
    </w:p>
    <w:p w14:paraId="5E5A7E3C" w14:textId="77777777" w:rsidR="00C36C38" w:rsidRDefault="00C36C38">
      <w:pPr>
        <w:spacing w:before="240" w:after="240"/>
      </w:pPr>
    </w:p>
    <w:p w14:paraId="50A9AA86" w14:textId="77777777" w:rsidR="00C36C38" w:rsidRDefault="003C1D7D">
      <w:pPr>
        <w:spacing w:before="240" w:after="240"/>
      </w:pPr>
      <w:r>
        <w:t>Professional Sports ($220M):</w:t>
      </w:r>
    </w:p>
    <w:p w14:paraId="17FFB1A5" w14:textId="77777777" w:rsidR="00C36C38" w:rsidRDefault="003C1D7D">
      <w:pPr>
        <w:spacing w:before="240" w:after="240"/>
      </w:pPr>
      <w:r>
        <w:t>- MLB teams currently lack integrated cognitive analytics for performance optimization.</w:t>
      </w:r>
    </w:p>
    <w:p w14:paraId="474ECE0C" w14:textId="77777777" w:rsidR="00C36C38" w:rsidRDefault="003C1D7D">
      <w:pPr>
        <w:spacing w:before="240" w:after="240"/>
      </w:pPr>
      <w:r>
        <w:t>- Significant opportunity to improve player development and game-day decision-making.</w:t>
      </w:r>
    </w:p>
    <w:p w14:paraId="35438AA9" w14:textId="77777777" w:rsidR="00C36C38" w:rsidRDefault="003C1D7D">
      <w:pPr>
        <w:spacing w:before="240" w:after="240"/>
      </w:pPr>
      <w:r>
        <w:t>- Demonstrated ROI through enhanced player performance and team success.</w:t>
      </w:r>
    </w:p>
    <w:p w14:paraId="7B2B493C" w14:textId="77777777" w:rsidR="00C36C38" w:rsidRDefault="00C36C38">
      <w:pPr>
        <w:spacing w:before="240" w:after="240"/>
      </w:pPr>
    </w:p>
    <w:p w14:paraId="46A58CD1" w14:textId="77777777" w:rsidR="00C36C38" w:rsidRDefault="003C1D7D">
      <w:pPr>
        <w:spacing w:before="240" w:after="240"/>
      </w:pPr>
      <w:r>
        <w:t>Enterprise Leadership ($2.6B):</w:t>
      </w:r>
    </w:p>
    <w:p w14:paraId="5817F7BB" w14:textId="77777777" w:rsidR="00C36C38" w:rsidRDefault="003C1D7D">
      <w:pPr>
        <w:spacing w:before="240" w:after="240"/>
      </w:pPr>
      <w:r>
        <w:t>- Growing demand for data-driven leadership development.</w:t>
      </w:r>
    </w:p>
    <w:p w14:paraId="2A87978D" w14:textId="77777777" w:rsidR="00C36C38" w:rsidRDefault="003C1D7D">
      <w:pPr>
        <w:spacing w:before="240" w:after="240"/>
      </w:pPr>
      <w:r>
        <w:t>- Need for real-time decision optimization in high-stakes environments.</w:t>
      </w:r>
    </w:p>
    <w:p w14:paraId="2ECDD52A" w14:textId="77777777" w:rsidR="00C36C38" w:rsidRDefault="003C1D7D">
      <w:pPr>
        <w:spacing w:before="240" w:after="240"/>
      </w:pPr>
      <w:r>
        <w:t>- Quantifiable impact on organizational performance.</w:t>
      </w:r>
    </w:p>
    <w:p w14:paraId="2977770A" w14:textId="77777777" w:rsidR="00C36C38" w:rsidRDefault="00C36C38">
      <w:pPr>
        <w:spacing w:before="240" w:after="240"/>
      </w:pPr>
    </w:p>
    <w:p w14:paraId="671E78BF" w14:textId="77777777" w:rsidR="00C36C38" w:rsidRDefault="003C1D7D">
      <w:pPr>
        <w:spacing w:before="240" w:after="240"/>
      </w:pPr>
      <w:r>
        <w:t>Specialized Operations ($1.3B):</w:t>
      </w:r>
    </w:p>
    <w:p w14:paraId="170B277B" w14:textId="77777777" w:rsidR="00C36C38" w:rsidRDefault="003C1D7D">
      <w:pPr>
        <w:spacing w:before="240" w:after="240"/>
      </w:pPr>
      <w:r>
        <w:lastRenderedPageBreak/>
        <w:t>- Increasing requirements for enhanced operator performance.</w:t>
      </w:r>
    </w:p>
    <w:p w14:paraId="21F66956" w14:textId="77777777" w:rsidR="00C36C38" w:rsidRDefault="003C1D7D">
      <w:pPr>
        <w:spacing w:before="240" w:after="240"/>
      </w:pPr>
      <w:r>
        <w:t>- Critical need for real-time decision support.</w:t>
      </w:r>
    </w:p>
    <w:p w14:paraId="0533BEF2" w14:textId="77777777" w:rsidR="00C36C38" w:rsidRDefault="003C1D7D">
      <w:pPr>
        <w:spacing w:before="240" w:after="240"/>
      </w:pPr>
      <w:r>
        <w:t>- Validated impact on mission success rates.</w:t>
      </w:r>
    </w:p>
    <w:p w14:paraId="2D30EDF5" w14:textId="77777777" w:rsidR="00C36C38" w:rsidRDefault="00C36C38">
      <w:pPr>
        <w:spacing w:before="240" w:after="240"/>
      </w:pPr>
    </w:p>
    <w:p w14:paraId="492591A4" w14:textId="77777777" w:rsidR="00C36C38" w:rsidRDefault="003C1D7D">
      <w:pPr>
        <w:spacing w:before="240" w:after="240"/>
      </w:pPr>
      <w:r>
        <w:t>Technology Platform</w:t>
      </w:r>
    </w:p>
    <w:p w14:paraId="41511EEA" w14:textId="77777777" w:rsidR="00C36C38" w:rsidRDefault="00C36C38">
      <w:pPr>
        <w:spacing w:before="240" w:after="240"/>
      </w:pPr>
    </w:p>
    <w:p w14:paraId="601BC4C8" w14:textId="77777777" w:rsidR="00C36C38" w:rsidRDefault="003C1D7D">
      <w:pPr>
        <w:spacing w:before="240" w:after="240"/>
      </w:pPr>
      <w:r>
        <w:t>Our solution integrates three core technological components:</w:t>
      </w:r>
    </w:p>
    <w:p w14:paraId="24591B54" w14:textId="77777777" w:rsidR="00C36C38" w:rsidRDefault="00C36C38">
      <w:pPr>
        <w:spacing w:before="240" w:after="240"/>
      </w:pPr>
    </w:p>
    <w:p w14:paraId="097A23DC" w14:textId="77777777" w:rsidR="00C36C38" w:rsidRDefault="003C1D7D">
      <w:pPr>
        <w:spacing w:before="240" w:after="240"/>
      </w:pPr>
      <w:r>
        <w:t>1. Advanced Biomechanical Tracking</w:t>
      </w:r>
    </w:p>
    <w:p w14:paraId="2DBE6732" w14:textId="77777777" w:rsidR="00C36C38" w:rsidRDefault="003C1D7D">
      <w:pPr>
        <w:spacing w:before="240" w:after="240"/>
      </w:pPr>
      <w:r>
        <w:t>- Real-time performance data acquisition.</w:t>
      </w:r>
    </w:p>
    <w:p w14:paraId="7C89AC72" w14:textId="77777777" w:rsidR="00C36C38" w:rsidRDefault="003C1D7D">
      <w:pPr>
        <w:spacing w:before="240" w:after="240"/>
      </w:pPr>
      <w:r>
        <w:t xml:space="preserve">- Multi-modal sensor </w:t>
      </w:r>
      <w:r>
        <w:t>integration.</w:t>
      </w:r>
    </w:p>
    <w:p w14:paraId="48A995F6" w14:textId="77777777" w:rsidR="00C36C38" w:rsidRDefault="003C1D7D">
      <w:pPr>
        <w:spacing w:before="240" w:after="240"/>
      </w:pPr>
      <w:r>
        <w:t>- Validated measurement accuracy</w:t>
      </w:r>
    </w:p>
    <w:p w14:paraId="2CEAE4A5" w14:textId="77777777" w:rsidR="00C36C38" w:rsidRDefault="003C1D7D">
      <w:pPr>
        <w:spacing w:before="240" w:after="240"/>
      </w:pPr>
      <w:r>
        <w:t>- Patent-pending neural biomarker analysis</w:t>
      </w:r>
    </w:p>
    <w:p w14:paraId="4A526575" w14:textId="77777777" w:rsidR="00C36C38" w:rsidRDefault="00C36C38">
      <w:pPr>
        <w:spacing w:before="240" w:after="240"/>
      </w:pPr>
    </w:p>
    <w:p w14:paraId="560B1956" w14:textId="77777777" w:rsidR="00C36C38" w:rsidRDefault="003C1D7D">
      <w:pPr>
        <w:spacing w:before="240" w:after="240"/>
      </w:pPr>
      <w:r>
        <w:t>2. Cognitive Intelligence Engine</w:t>
      </w:r>
    </w:p>
    <w:p w14:paraId="02D7DE4C" w14:textId="77777777" w:rsidR="00C36C38" w:rsidRDefault="003C1D7D">
      <w:pPr>
        <w:spacing w:before="240" w:after="240"/>
      </w:pPr>
      <w:r>
        <w:t>- Reinforcement learning optimization</w:t>
      </w:r>
    </w:p>
    <w:p w14:paraId="2E77CC39" w14:textId="77777777" w:rsidR="00C36C38" w:rsidRDefault="003C1D7D">
      <w:pPr>
        <w:spacing w:before="240" w:after="240"/>
      </w:pPr>
      <w:r>
        <w:t>- Predictive performance modeling</w:t>
      </w:r>
    </w:p>
    <w:p w14:paraId="44E26C8B" w14:textId="77777777" w:rsidR="00C36C38" w:rsidRDefault="003C1D7D">
      <w:pPr>
        <w:spacing w:before="240" w:after="240"/>
      </w:pPr>
      <w:r>
        <w:t>- Adaptive decision support</w:t>
      </w:r>
    </w:p>
    <w:p w14:paraId="3D6AE611" w14:textId="77777777" w:rsidR="00C36C38" w:rsidRDefault="003C1D7D">
      <w:pPr>
        <w:spacing w:before="240" w:after="240"/>
      </w:pPr>
      <w:r>
        <w:t>- Real-time performance enhancement</w:t>
      </w:r>
    </w:p>
    <w:p w14:paraId="4908DE49" w14:textId="77777777" w:rsidR="00C36C38" w:rsidRDefault="00C36C38">
      <w:pPr>
        <w:spacing w:before="240" w:after="240"/>
      </w:pPr>
    </w:p>
    <w:p w14:paraId="744474A0" w14:textId="77777777" w:rsidR="00C36C38" w:rsidRDefault="003C1D7D">
      <w:pPr>
        <w:spacing w:before="240" w:after="240"/>
      </w:pPr>
      <w:r>
        <w:t>3. Professional Integration Framework</w:t>
      </w:r>
    </w:p>
    <w:p w14:paraId="013B23BA" w14:textId="77777777" w:rsidR="00C36C38" w:rsidRDefault="003C1D7D">
      <w:pPr>
        <w:spacing w:before="240" w:after="240"/>
      </w:pPr>
      <w:r>
        <w:t>- Seamless workflow integration</w:t>
      </w:r>
    </w:p>
    <w:p w14:paraId="54D644F3" w14:textId="77777777" w:rsidR="00C36C38" w:rsidRDefault="003C1D7D">
      <w:pPr>
        <w:spacing w:before="240" w:after="240"/>
      </w:pPr>
      <w:r>
        <w:t>- Expert oversight capabilities</w:t>
      </w:r>
    </w:p>
    <w:p w14:paraId="3B2008D4" w14:textId="77777777" w:rsidR="00C36C38" w:rsidRDefault="003C1D7D">
      <w:pPr>
        <w:spacing w:before="240" w:after="240"/>
      </w:pPr>
      <w:r>
        <w:t>- Ethical implementation protocols</w:t>
      </w:r>
    </w:p>
    <w:p w14:paraId="56FF7732" w14:textId="77777777" w:rsidR="00C36C38" w:rsidRDefault="003C1D7D">
      <w:pPr>
        <w:spacing w:before="240" w:after="240"/>
      </w:pPr>
      <w:r>
        <w:t>- Comprehensive security measures</w:t>
      </w:r>
    </w:p>
    <w:p w14:paraId="218C8C43" w14:textId="77777777" w:rsidR="00C36C38" w:rsidRDefault="00C36C38">
      <w:pPr>
        <w:spacing w:before="240" w:after="240"/>
      </w:pPr>
    </w:p>
    <w:p w14:paraId="27EDAAAD" w14:textId="77777777" w:rsidR="00C36C38" w:rsidRDefault="003C1D7D">
      <w:pPr>
        <w:spacing w:before="240" w:after="240"/>
      </w:pPr>
      <w:r>
        <w:t>Competitive Advantage</w:t>
      </w:r>
    </w:p>
    <w:p w14:paraId="63B97B7F" w14:textId="77777777" w:rsidR="00C36C38" w:rsidRDefault="00C36C38">
      <w:pPr>
        <w:spacing w:before="240" w:after="240"/>
      </w:pPr>
    </w:p>
    <w:p w14:paraId="5DC3B05F" w14:textId="77777777" w:rsidR="00C36C38" w:rsidRDefault="003C1D7D">
      <w:pPr>
        <w:spacing w:before="240" w:after="240"/>
      </w:pPr>
      <w:r>
        <w:t>Blaze Intelligence establishes clear differentiation through:</w:t>
      </w:r>
    </w:p>
    <w:p w14:paraId="3752024E" w14:textId="77777777" w:rsidR="00C36C38" w:rsidRDefault="00C36C38">
      <w:pPr>
        <w:spacing w:before="240" w:after="240"/>
      </w:pPr>
    </w:p>
    <w:p w14:paraId="602F4359" w14:textId="77777777" w:rsidR="00C36C38" w:rsidRDefault="003C1D7D">
      <w:pPr>
        <w:spacing w:before="240" w:after="240"/>
      </w:pPr>
      <w:r>
        <w:t>Technical Innovation:</w:t>
      </w:r>
    </w:p>
    <w:p w14:paraId="1037A572" w14:textId="77777777" w:rsidR="00C36C38" w:rsidRDefault="003C1D7D">
      <w:pPr>
        <w:spacing w:before="240" w:after="240"/>
      </w:pPr>
      <w:r>
        <w:t>- First-to-market with integrated cognitive tracking</w:t>
      </w:r>
    </w:p>
    <w:p w14:paraId="41D2C069" w14:textId="77777777" w:rsidR="00C36C38" w:rsidRDefault="003C1D7D">
      <w:pPr>
        <w:spacing w:before="240" w:after="240"/>
      </w:pPr>
      <w:r>
        <w:t>- Patent-pending neural biomarker technology</w:t>
      </w:r>
    </w:p>
    <w:p w14:paraId="4D2C4640" w14:textId="77777777" w:rsidR="00C36C38" w:rsidRDefault="003C1D7D">
      <w:pPr>
        <w:spacing w:before="240" w:after="240"/>
      </w:pPr>
      <w:r>
        <w:t>- Validated AI-driven optimization</w:t>
      </w:r>
    </w:p>
    <w:p w14:paraId="368FD161" w14:textId="77777777" w:rsidR="00C36C38" w:rsidRDefault="003C1D7D">
      <w:pPr>
        <w:spacing w:before="240" w:after="240"/>
      </w:pPr>
      <w:r>
        <w:t>- Real-time performance enhancement</w:t>
      </w:r>
    </w:p>
    <w:p w14:paraId="46603EB2" w14:textId="77777777" w:rsidR="00C36C38" w:rsidRDefault="00C36C38">
      <w:pPr>
        <w:spacing w:before="240" w:after="240"/>
      </w:pPr>
    </w:p>
    <w:p w14:paraId="7551FEF0" w14:textId="77777777" w:rsidR="00C36C38" w:rsidRDefault="003C1D7D">
      <w:pPr>
        <w:spacing w:before="240" w:after="240"/>
      </w:pPr>
      <w:r>
        <w:t>Professional Implementation:</w:t>
      </w:r>
    </w:p>
    <w:p w14:paraId="65AE39F1" w14:textId="77777777" w:rsidR="00C36C38" w:rsidRDefault="003C1D7D">
      <w:pPr>
        <w:spacing w:before="240" w:after="240"/>
      </w:pPr>
      <w:r>
        <w:t xml:space="preserve">- Comprehensive </w:t>
      </w:r>
      <w:r>
        <w:t>integration methodology</w:t>
      </w:r>
    </w:p>
    <w:p w14:paraId="67F1BD06" w14:textId="77777777" w:rsidR="00C36C38" w:rsidRDefault="003C1D7D">
      <w:pPr>
        <w:spacing w:before="240" w:after="240"/>
      </w:pPr>
      <w:r>
        <w:t>- Professional support infrastructure</w:t>
      </w:r>
    </w:p>
    <w:p w14:paraId="3FED6D4A" w14:textId="77777777" w:rsidR="00C36C38" w:rsidRDefault="003C1D7D">
      <w:pPr>
        <w:spacing w:before="240" w:after="240"/>
      </w:pPr>
      <w:r>
        <w:t>- Validated training protocols</w:t>
      </w:r>
    </w:p>
    <w:p w14:paraId="12868F1F" w14:textId="77777777" w:rsidR="00C36C38" w:rsidRDefault="003C1D7D">
      <w:pPr>
        <w:spacing w:before="240" w:after="240"/>
      </w:pPr>
      <w:r>
        <w:t>- Measurable performance improvements</w:t>
      </w:r>
    </w:p>
    <w:p w14:paraId="4F2D4691" w14:textId="77777777" w:rsidR="00C36C38" w:rsidRDefault="00C36C38">
      <w:pPr>
        <w:spacing w:before="240" w:after="240"/>
      </w:pPr>
    </w:p>
    <w:p w14:paraId="16F90C42" w14:textId="77777777" w:rsidR="00C36C38" w:rsidRDefault="003C1D7D">
      <w:pPr>
        <w:spacing w:before="240" w:after="240"/>
      </w:pPr>
      <w:r>
        <w:t>Market Leadership:</w:t>
      </w:r>
    </w:p>
    <w:p w14:paraId="6B5802CF" w14:textId="77777777" w:rsidR="00C36C38" w:rsidRDefault="003C1D7D">
      <w:pPr>
        <w:spacing w:before="240" w:after="240"/>
      </w:pPr>
      <w:r>
        <w:t>- First-mover advantage in key segments</w:t>
      </w:r>
    </w:p>
    <w:p w14:paraId="2A70C04D" w14:textId="77777777" w:rsidR="00C36C38" w:rsidRDefault="003C1D7D">
      <w:pPr>
        <w:spacing w:before="240" w:after="240"/>
      </w:pPr>
      <w:r>
        <w:t>- Strategic partnership network</w:t>
      </w:r>
    </w:p>
    <w:p w14:paraId="428E229D" w14:textId="77777777" w:rsidR="00C36C38" w:rsidRDefault="003C1D7D">
      <w:pPr>
        <w:spacing w:before="240" w:after="240"/>
      </w:pPr>
      <w:r>
        <w:t xml:space="preserve">- Professional </w:t>
      </w:r>
      <w:r>
        <w:t>Credibility</w:t>
      </w:r>
    </w:p>
    <w:p w14:paraId="61D2B64D" w14:textId="77777777" w:rsidR="00C36C38" w:rsidRDefault="003C1D7D">
      <w:pPr>
        <w:spacing w:before="240" w:after="240"/>
      </w:pPr>
      <w:r>
        <w:t>- Demonstrated ROI</w:t>
      </w:r>
    </w:p>
    <w:p w14:paraId="6BA89CEF" w14:textId="77777777" w:rsidR="00C36C38" w:rsidRDefault="00C36C38">
      <w:pPr>
        <w:spacing w:before="240" w:after="240"/>
      </w:pPr>
    </w:p>
    <w:p w14:paraId="3E996B6B" w14:textId="77777777" w:rsidR="00C36C38" w:rsidRDefault="003C1D7D">
      <w:pPr>
        <w:spacing w:before="240" w:after="240"/>
      </w:pPr>
      <w:r>
        <w:t>Business Model</w:t>
      </w:r>
    </w:p>
    <w:p w14:paraId="1EBAC59C" w14:textId="77777777" w:rsidR="00C36C38" w:rsidRDefault="00C36C38">
      <w:pPr>
        <w:spacing w:before="240" w:after="240"/>
      </w:pPr>
    </w:p>
    <w:p w14:paraId="7E3BAE10" w14:textId="77777777" w:rsidR="00C36C38" w:rsidRDefault="003C1D7D">
      <w:pPr>
        <w:spacing w:before="240" w:after="240"/>
      </w:pPr>
      <w:r>
        <w:lastRenderedPageBreak/>
        <w:t>Revenue Streams:</w:t>
      </w:r>
    </w:p>
    <w:p w14:paraId="52918516" w14:textId="77777777" w:rsidR="00C36C38" w:rsidRDefault="00C36C38">
      <w:pPr>
        <w:spacing w:before="240" w:after="240"/>
      </w:pPr>
    </w:p>
    <w:p w14:paraId="33AB7EC6" w14:textId="77777777" w:rsidR="00C36C38" w:rsidRDefault="003C1D7D">
      <w:pPr>
        <w:spacing w:before="240" w:after="240"/>
      </w:pPr>
      <w:r>
        <w:t>Professional Sports:</w:t>
      </w:r>
    </w:p>
    <w:p w14:paraId="552B4D57" w14:textId="77777777" w:rsidR="00C36C38" w:rsidRDefault="003C1D7D">
      <w:pPr>
        <w:spacing w:before="240" w:after="240"/>
      </w:pPr>
      <w:r>
        <w:t>- Platform licensing: $500K-$1M per team annually</w:t>
      </w:r>
    </w:p>
    <w:p w14:paraId="7942F385" w14:textId="77777777" w:rsidR="00C36C38" w:rsidRDefault="003C1D7D">
      <w:pPr>
        <w:spacing w:before="240" w:after="240"/>
      </w:pPr>
      <w:r>
        <w:t>- Performance optimization services</w:t>
      </w:r>
    </w:p>
    <w:p w14:paraId="18852B42" w14:textId="77777777" w:rsidR="00C36C38" w:rsidRDefault="003C1D7D">
      <w:pPr>
        <w:spacing w:before="240" w:after="240"/>
      </w:pPr>
      <w:r>
        <w:t>- Custom implementation solutions</w:t>
      </w:r>
    </w:p>
    <w:p w14:paraId="47D932B5" w14:textId="77777777" w:rsidR="00C36C38" w:rsidRDefault="003C1D7D">
      <w:pPr>
        <w:spacing w:before="240" w:after="240"/>
      </w:pPr>
      <w:r>
        <w:t>- Ongoing support and training</w:t>
      </w:r>
    </w:p>
    <w:p w14:paraId="727B1847" w14:textId="77777777" w:rsidR="00C36C38" w:rsidRDefault="00C36C38">
      <w:pPr>
        <w:spacing w:before="240" w:after="240"/>
      </w:pPr>
    </w:p>
    <w:p w14:paraId="775F436A" w14:textId="77777777" w:rsidR="00C36C38" w:rsidRDefault="003C1D7D">
      <w:pPr>
        <w:spacing w:before="240" w:after="240"/>
      </w:pPr>
      <w:r>
        <w:t>Enterprise Solutions:</w:t>
      </w:r>
    </w:p>
    <w:p w14:paraId="1CAA41CE" w14:textId="77777777" w:rsidR="00C36C38" w:rsidRDefault="003C1D7D">
      <w:pPr>
        <w:spacing w:before="240" w:after="240"/>
      </w:pPr>
      <w:r>
        <w:t>- Corporate licensing: $100K-$500K per organization</w:t>
      </w:r>
    </w:p>
    <w:p w14:paraId="4AAB3EE5" w14:textId="77777777" w:rsidR="00C36C38" w:rsidRDefault="003C1D7D">
      <w:pPr>
        <w:spacing w:before="240" w:after="240"/>
      </w:pPr>
      <w:r>
        <w:t>- Leadership development programs</w:t>
      </w:r>
    </w:p>
    <w:p w14:paraId="2698C6D6" w14:textId="77777777" w:rsidR="00C36C38" w:rsidRDefault="003C1D7D">
      <w:pPr>
        <w:spacing w:before="240" w:after="240"/>
      </w:pPr>
      <w:r>
        <w:t>- Decision optimization services</w:t>
      </w:r>
    </w:p>
    <w:p w14:paraId="4E10CBF2" w14:textId="77777777" w:rsidR="00C36C38" w:rsidRDefault="003C1D7D">
      <w:pPr>
        <w:spacing w:before="240" w:after="240"/>
      </w:pPr>
      <w:r>
        <w:t>- Professional consulting</w:t>
      </w:r>
    </w:p>
    <w:p w14:paraId="756CD256" w14:textId="77777777" w:rsidR="00C36C38" w:rsidRDefault="00C36C38">
      <w:pPr>
        <w:spacing w:before="240" w:after="240"/>
      </w:pPr>
    </w:p>
    <w:p w14:paraId="6ACE1BC2" w14:textId="77777777" w:rsidR="00C36C38" w:rsidRDefault="003C1D7D">
      <w:pPr>
        <w:spacing w:before="240" w:after="240"/>
      </w:pPr>
      <w:r>
        <w:t>Specialized Applications:</w:t>
      </w:r>
    </w:p>
    <w:p w14:paraId="000BDEB0" w14:textId="77777777" w:rsidR="00C36C38" w:rsidRDefault="003C1D7D">
      <w:pPr>
        <w:spacing w:before="240" w:after="240"/>
      </w:pPr>
      <w:r>
        <w:t>- Custom implementation: $1M+ per deployment</w:t>
      </w:r>
    </w:p>
    <w:p w14:paraId="626AA721" w14:textId="77777777" w:rsidR="00C36C38" w:rsidRDefault="003C1D7D">
      <w:pPr>
        <w:spacing w:before="240" w:after="240"/>
      </w:pPr>
      <w:r>
        <w:t xml:space="preserve">- Specialized training </w:t>
      </w:r>
      <w:r>
        <w:t>programs</w:t>
      </w:r>
    </w:p>
    <w:p w14:paraId="309A88BD" w14:textId="77777777" w:rsidR="00C36C38" w:rsidRDefault="003C1D7D">
      <w:pPr>
        <w:spacing w:before="240" w:after="240"/>
      </w:pPr>
      <w:r>
        <w:t>- Ongoing support services</w:t>
      </w:r>
    </w:p>
    <w:p w14:paraId="337C836B" w14:textId="77777777" w:rsidR="00C36C38" w:rsidRDefault="003C1D7D">
      <w:pPr>
        <w:spacing w:before="240" w:after="240"/>
      </w:pPr>
      <w:r>
        <w:t>- Performance optimization consulting</w:t>
      </w:r>
    </w:p>
    <w:p w14:paraId="4ACA61A8" w14:textId="77777777" w:rsidR="00C36C38" w:rsidRDefault="00C36C38">
      <w:pPr>
        <w:spacing w:before="240" w:after="240"/>
      </w:pPr>
    </w:p>
    <w:p w14:paraId="5111564D" w14:textId="77777777" w:rsidR="00C36C38" w:rsidRDefault="003C1D7D">
      <w:pPr>
        <w:spacing w:before="240" w:after="240"/>
      </w:pPr>
      <w:r>
        <w:t>Financial Projections:</w:t>
      </w:r>
    </w:p>
    <w:p w14:paraId="2128B3DF" w14:textId="77777777" w:rsidR="00C36C38" w:rsidRDefault="00C36C38">
      <w:pPr>
        <w:spacing w:before="240" w:after="240"/>
      </w:pPr>
    </w:p>
    <w:p w14:paraId="31893B11" w14:textId="77777777" w:rsidR="00C36C38" w:rsidRDefault="003C1D7D">
      <w:pPr>
        <w:spacing w:before="240" w:after="240"/>
      </w:pPr>
      <w:r>
        <w:t>Year 1:</w:t>
      </w:r>
    </w:p>
    <w:p w14:paraId="78ABD8D5" w14:textId="77777777" w:rsidR="00C36C38" w:rsidRDefault="003C1D7D">
      <w:pPr>
        <w:spacing w:before="240" w:after="240"/>
      </w:pPr>
      <w:r>
        <w:t>- Revenue: $2M</w:t>
      </w:r>
    </w:p>
    <w:p w14:paraId="73AA6587" w14:textId="77777777" w:rsidR="00C36C38" w:rsidRDefault="003C1D7D">
      <w:pPr>
        <w:spacing w:before="240" w:after="240"/>
      </w:pPr>
      <w:r>
        <w:t>- Key Focus: MLB pilot programs, market validation</w:t>
      </w:r>
    </w:p>
    <w:p w14:paraId="6B05D983" w14:textId="77777777" w:rsidR="00C36C38" w:rsidRDefault="003C1D7D">
      <w:pPr>
        <w:spacing w:before="240" w:after="240"/>
      </w:pPr>
      <w:r>
        <w:lastRenderedPageBreak/>
        <w:t>- Strategic partnerships development</w:t>
      </w:r>
    </w:p>
    <w:p w14:paraId="5A765EF7" w14:textId="77777777" w:rsidR="00C36C38" w:rsidRDefault="003C1D7D">
      <w:pPr>
        <w:spacing w:before="240" w:after="240"/>
      </w:pPr>
      <w:r>
        <w:t>- Technical infrastructure expansion</w:t>
      </w:r>
    </w:p>
    <w:p w14:paraId="0A26049F" w14:textId="77777777" w:rsidR="00C36C38" w:rsidRDefault="00C36C38">
      <w:pPr>
        <w:spacing w:before="240" w:after="240"/>
      </w:pPr>
    </w:p>
    <w:p w14:paraId="6F8C07E6" w14:textId="77777777" w:rsidR="00C36C38" w:rsidRDefault="003C1D7D">
      <w:pPr>
        <w:spacing w:before="240" w:after="240"/>
      </w:pPr>
      <w:r>
        <w:t>Year 2:</w:t>
      </w:r>
    </w:p>
    <w:p w14:paraId="6A17EEF9" w14:textId="77777777" w:rsidR="00C36C38" w:rsidRDefault="003C1D7D">
      <w:pPr>
        <w:spacing w:before="240" w:after="240"/>
      </w:pPr>
      <w:r>
        <w:t>- Revenue: $10M</w:t>
      </w:r>
    </w:p>
    <w:p w14:paraId="3337C05E" w14:textId="77777777" w:rsidR="00C36C38" w:rsidRDefault="003C1D7D">
      <w:pPr>
        <w:spacing w:before="240" w:after="240"/>
      </w:pPr>
      <w:r>
        <w:t>- Market expansion: NFL, NBA, enterprise</w:t>
      </w:r>
    </w:p>
    <w:p w14:paraId="7CDB9DED" w14:textId="77777777" w:rsidR="00C36C38" w:rsidRDefault="003C1D7D">
      <w:pPr>
        <w:spacing w:before="240" w:after="240"/>
      </w:pPr>
      <w:r>
        <w:t>- Platform enhancement and scaling</w:t>
      </w:r>
    </w:p>
    <w:p w14:paraId="10468DC1" w14:textId="77777777" w:rsidR="00C36C38" w:rsidRDefault="003C1D7D">
      <w:pPr>
        <w:spacing w:before="240" w:after="240"/>
      </w:pPr>
      <w:r>
        <w:t>- Professional network development</w:t>
      </w:r>
    </w:p>
    <w:p w14:paraId="7DB8D3F1" w14:textId="77777777" w:rsidR="00C36C38" w:rsidRDefault="00C36C38">
      <w:pPr>
        <w:spacing w:before="240" w:after="240"/>
      </w:pPr>
    </w:p>
    <w:p w14:paraId="36A7B28C" w14:textId="77777777" w:rsidR="00C36C38" w:rsidRDefault="003C1D7D">
      <w:pPr>
        <w:spacing w:before="240" w:after="240"/>
      </w:pPr>
      <w:r>
        <w:t>Year 3:</w:t>
      </w:r>
    </w:p>
    <w:p w14:paraId="5A797136" w14:textId="77777777" w:rsidR="00C36C38" w:rsidRDefault="003C1D7D">
      <w:pPr>
        <w:spacing w:before="240" w:after="240"/>
      </w:pPr>
      <w:r>
        <w:t>- Revenue: $50M+</w:t>
      </w:r>
    </w:p>
    <w:p w14:paraId="7FF901F9" w14:textId="77777777" w:rsidR="00C36C38" w:rsidRDefault="003C1D7D">
      <w:pPr>
        <w:spacing w:before="240" w:after="240"/>
      </w:pPr>
      <w:r>
        <w:t>- Full market deployment</w:t>
      </w:r>
    </w:p>
    <w:p w14:paraId="0ECDBA1A" w14:textId="77777777" w:rsidR="00C36C38" w:rsidRDefault="003C1D7D">
      <w:pPr>
        <w:spacing w:before="240" w:after="240"/>
      </w:pPr>
      <w:r>
        <w:t>- International expansion</w:t>
      </w:r>
    </w:p>
    <w:p w14:paraId="056928AD" w14:textId="77777777" w:rsidR="00C36C38" w:rsidRDefault="003C1D7D">
      <w:pPr>
        <w:spacing w:before="240" w:after="240"/>
      </w:pPr>
      <w:r>
        <w:t>- Advanced applications development</w:t>
      </w:r>
    </w:p>
    <w:p w14:paraId="2E4A354A" w14:textId="77777777" w:rsidR="00C36C38" w:rsidRDefault="00C36C38">
      <w:pPr>
        <w:spacing w:before="240" w:after="240"/>
      </w:pPr>
    </w:p>
    <w:p w14:paraId="6FEB1373" w14:textId="77777777" w:rsidR="00C36C38" w:rsidRDefault="003C1D7D">
      <w:pPr>
        <w:spacing w:before="240" w:after="240"/>
      </w:pPr>
      <w:r>
        <w:t>Implementation Strategy</w:t>
      </w:r>
    </w:p>
    <w:p w14:paraId="28560C21" w14:textId="77777777" w:rsidR="00C36C38" w:rsidRDefault="00C36C38">
      <w:pPr>
        <w:spacing w:before="240" w:after="240"/>
      </w:pPr>
    </w:p>
    <w:p w14:paraId="081C104E" w14:textId="77777777" w:rsidR="00C36C38" w:rsidRDefault="003C1D7D">
      <w:pPr>
        <w:spacing w:before="240" w:after="240"/>
      </w:pPr>
      <w:r>
        <w:t>Phase 1: Market Entry (Months 1-6)</w:t>
      </w:r>
    </w:p>
    <w:p w14:paraId="37AA2A4C" w14:textId="77777777" w:rsidR="00C36C38" w:rsidRDefault="003C1D7D">
      <w:pPr>
        <w:spacing w:before="240" w:after="240"/>
      </w:pPr>
      <w:r>
        <w:t>- MLB pilot program deployment</w:t>
      </w:r>
    </w:p>
    <w:p w14:paraId="162574A9" w14:textId="77777777" w:rsidR="00C36C38" w:rsidRDefault="003C1D7D">
      <w:pPr>
        <w:spacing w:before="240" w:after="240"/>
      </w:pPr>
      <w:r>
        <w:t>- Initial platform validation</w:t>
      </w:r>
    </w:p>
    <w:p w14:paraId="35F94313" w14:textId="77777777" w:rsidR="00C36C38" w:rsidRDefault="003C1D7D">
      <w:pPr>
        <w:spacing w:before="240" w:after="240"/>
      </w:pPr>
      <w:r>
        <w:t>- Performance metrics establishment</w:t>
      </w:r>
    </w:p>
    <w:p w14:paraId="368EF4EA" w14:textId="77777777" w:rsidR="00C36C38" w:rsidRDefault="003C1D7D">
      <w:pPr>
        <w:spacing w:before="240" w:after="240"/>
      </w:pPr>
      <w:r>
        <w:t>- Professional network development</w:t>
      </w:r>
    </w:p>
    <w:p w14:paraId="255673A6" w14:textId="77777777" w:rsidR="00C36C38" w:rsidRDefault="00C36C38">
      <w:pPr>
        <w:spacing w:before="240" w:after="240"/>
      </w:pPr>
    </w:p>
    <w:p w14:paraId="009F7B74" w14:textId="77777777" w:rsidR="00C36C38" w:rsidRDefault="003C1D7D">
      <w:pPr>
        <w:spacing w:before="240" w:after="240"/>
      </w:pPr>
      <w:r>
        <w:t>Phase 2: Market Expansion (Months 7-12)</w:t>
      </w:r>
    </w:p>
    <w:p w14:paraId="014FC3F2" w14:textId="77777777" w:rsidR="00C36C38" w:rsidRDefault="003C1D7D">
      <w:pPr>
        <w:spacing w:before="240" w:after="240"/>
      </w:pPr>
      <w:r>
        <w:t>- Enterprise market entry</w:t>
      </w:r>
    </w:p>
    <w:p w14:paraId="6C1CD43C" w14:textId="77777777" w:rsidR="00C36C38" w:rsidRDefault="003C1D7D">
      <w:pPr>
        <w:spacing w:before="240" w:after="240"/>
      </w:pPr>
      <w:r>
        <w:lastRenderedPageBreak/>
        <w:t xml:space="preserve">- </w:t>
      </w:r>
      <w:r>
        <w:t>Platform scaling</w:t>
      </w:r>
    </w:p>
    <w:p w14:paraId="2906E56A" w14:textId="77777777" w:rsidR="00C36C38" w:rsidRDefault="003C1D7D">
      <w:pPr>
        <w:spacing w:before="240" w:after="240"/>
      </w:pPr>
      <w:r>
        <w:t>- Partnership network expansion</w:t>
      </w:r>
    </w:p>
    <w:p w14:paraId="089BD5F9" w14:textId="77777777" w:rsidR="00C36C38" w:rsidRDefault="003C1D7D">
      <w:pPr>
        <w:spacing w:before="240" w:after="240"/>
      </w:pPr>
      <w:r>
        <w:t>- Advanced feature development</w:t>
      </w:r>
    </w:p>
    <w:p w14:paraId="5D6C695A" w14:textId="77777777" w:rsidR="00C36C38" w:rsidRDefault="00C36C38">
      <w:pPr>
        <w:spacing w:before="240" w:after="240"/>
      </w:pPr>
    </w:p>
    <w:p w14:paraId="23128EDE" w14:textId="77777777" w:rsidR="00C36C38" w:rsidRDefault="003C1D7D">
      <w:pPr>
        <w:spacing w:before="240" w:after="240"/>
      </w:pPr>
      <w:r>
        <w:t>Phase 3: Market Leadership (Months 13-24)</w:t>
      </w:r>
    </w:p>
    <w:p w14:paraId="19FFA714" w14:textId="77777777" w:rsidR="00C36C38" w:rsidRDefault="003C1D7D">
      <w:pPr>
        <w:spacing w:before="240" w:after="240"/>
      </w:pPr>
      <w:r>
        <w:t>- Full market deployment</w:t>
      </w:r>
    </w:p>
    <w:p w14:paraId="7FB9683A" w14:textId="77777777" w:rsidR="00C36C38" w:rsidRDefault="003C1D7D">
      <w:pPr>
        <w:spacing w:before="240" w:after="240"/>
      </w:pPr>
      <w:r>
        <w:t>- International expansion</w:t>
      </w:r>
    </w:p>
    <w:p w14:paraId="06E08198" w14:textId="77777777" w:rsidR="00C36C38" w:rsidRDefault="003C1D7D">
      <w:pPr>
        <w:spacing w:before="240" w:after="240"/>
      </w:pPr>
      <w:r>
        <w:t>- Advanced applications</w:t>
      </w:r>
    </w:p>
    <w:p w14:paraId="6DD855BE" w14:textId="77777777" w:rsidR="00C36C38" w:rsidRDefault="003C1D7D">
      <w:pPr>
        <w:spacing w:before="240" w:after="240"/>
      </w:pPr>
      <w:r>
        <w:t>- Industry leadership establishment</w:t>
      </w:r>
    </w:p>
    <w:p w14:paraId="1F5E5CB3" w14:textId="77777777" w:rsidR="00C36C38" w:rsidRDefault="00C36C38">
      <w:pPr>
        <w:spacing w:before="240" w:after="240"/>
      </w:pPr>
    </w:p>
    <w:p w14:paraId="0217107A" w14:textId="77777777" w:rsidR="00C36C38" w:rsidRDefault="003C1D7D">
      <w:pPr>
        <w:spacing w:before="240" w:after="240"/>
      </w:pPr>
      <w:r>
        <w:t xml:space="preserve">Validation </w:t>
      </w:r>
      <w:r>
        <w:t>Framework</w:t>
      </w:r>
    </w:p>
    <w:p w14:paraId="49DFDCCE" w14:textId="77777777" w:rsidR="00C36C38" w:rsidRDefault="00C36C38">
      <w:pPr>
        <w:spacing w:before="240" w:after="240"/>
      </w:pPr>
    </w:p>
    <w:p w14:paraId="2C26A56E" w14:textId="77777777" w:rsidR="00C36C38" w:rsidRDefault="003C1D7D">
      <w:pPr>
        <w:spacing w:before="240" w:after="240"/>
      </w:pPr>
      <w:r>
        <w:t>Performance Metrics:</w:t>
      </w:r>
    </w:p>
    <w:p w14:paraId="61A5283A" w14:textId="77777777" w:rsidR="00C36C38" w:rsidRDefault="003C1D7D">
      <w:pPr>
        <w:spacing w:before="240" w:after="240"/>
      </w:pPr>
      <w:r>
        <w:t>- 92% accuracy in performance prediction</w:t>
      </w:r>
    </w:p>
    <w:p w14:paraId="18052CEA" w14:textId="77777777" w:rsidR="00C36C38" w:rsidRDefault="003C1D7D">
      <w:pPr>
        <w:spacing w:before="240" w:after="240"/>
      </w:pPr>
      <w:r>
        <w:t>- 15% improvement in development efficiency</w:t>
      </w:r>
    </w:p>
    <w:p w14:paraId="1998B971" w14:textId="77777777" w:rsidR="00C36C38" w:rsidRDefault="003C1D7D">
      <w:pPr>
        <w:spacing w:before="240" w:after="240"/>
      </w:pPr>
      <w:r>
        <w:t>- Significant ROI through optimized performance</w:t>
      </w:r>
    </w:p>
    <w:p w14:paraId="130EF2E1" w14:textId="77777777" w:rsidR="00C36C38" w:rsidRDefault="003C1D7D">
      <w:pPr>
        <w:spacing w:before="240" w:after="240"/>
      </w:pPr>
      <w:r>
        <w:t>- Validated impact across applications</w:t>
      </w:r>
    </w:p>
    <w:p w14:paraId="3F885883" w14:textId="77777777" w:rsidR="00C36C38" w:rsidRDefault="00C36C38">
      <w:pPr>
        <w:spacing w:before="240" w:after="240"/>
      </w:pPr>
    </w:p>
    <w:p w14:paraId="6CB86AF6" w14:textId="77777777" w:rsidR="00C36C38" w:rsidRDefault="003C1D7D">
      <w:pPr>
        <w:spacing w:before="240" w:after="240"/>
      </w:pPr>
      <w:r>
        <w:t>Implementation Success:</w:t>
      </w:r>
    </w:p>
    <w:p w14:paraId="79EC433E" w14:textId="77777777" w:rsidR="00C36C38" w:rsidRDefault="003C1D7D">
      <w:pPr>
        <w:spacing w:before="240" w:after="240"/>
      </w:pPr>
      <w:r>
        <w:t>- Professional baseball pilot programs</w:t>
      </w:r>
    </w:p>
    <w:p w14:paraId="77DCA6AB" w14:textId="77777777" w:rsidR="00C36C38" w:rsidRDefault="003C1D7D">
      <w:pPr>
        <w:spacing w:before="240" w:after="240"/>
      </w:pPr>
      <w:r>
        <w:t>- Enterprise leadership deployment</w:t>
      </w:r>
    </w:p>
    <w:p w14:paraId="66F2E5C8" w14:textId="77777777" w:rsidR="00C36C38" w:rsidRDefault="003C1D7D">
      <w:pPr>
        <w:spacing w:before="240" w:after="240"/>
      </w:pPr>
      <w:r>
        <w:t>- Specialized operations integration</w:t>
      </w:r>
    </w:p>
    <w:p w14:paraId="0F6606A5" w14:textId="77777777" w:rsidR="00C36C38" w:rsidRDefault="003C1D7D">
      <w:pPr>
        <w:spacing w:before="240" w:after="240"/>
      </w:pPr>
      <w:r>
        <w:t>- Comprehensive validation studies</w:t>
      </w:r>
    </w:p>
    <w:p w14:paraId="5819AB60" w14:textId="77777777" w:rsidR="00C36C38" w:rsidRDefault="00C36C38">
      <w:pPr>
        <w:spacing w:before="240" w:after="240"/>
      </w:pPr>
    </w:p>
    <w:p w14:paraId="6BD06DFF" w14:textId="77777777" w:rsidR="00C36C38" w:rsidRDefault="003C1D7D">
      <w:pPr>
        <w:spacing w:before="240" w:after="240"/>
      </w:pPr>
      <w:r>
        <w:t>Risk Management</w:t>
      </w:r>
    </w:p>
    <w:p w14:paraId="3618AD99" w14:textId="77777777" w:rsidR="00C36C38" w:rsidRDefault="00C36C38">
      <w:pPr>
        <w:spacing w:before="240" w:after="240"/>
      </w:pPr>
    </w:p>
    <w:p w14:paraId="6BC897E0" w14:textId="77777777" w:rsidR="00C36C38" w:rsidRDefault="003C1D7D">
      <w:pPr>
        <w:spacing w:before="240" w:after="240"/>
      </w:pPr>
      <w:r>
        <w:t>Technical Risks:</w:t>
      </w:r>
    </w:p>
    <w:p w14:paraId="09776FA7" w14:textId="77777777" w:rsidR="00C36C38" w:rsidRDefault="003C1D7D">
      <w:pPr>
        <w:spacing w:before="240" w:after="240"/>
      </w:pPr>
      <w:r>
        <w:t>- Continuous platform enhancement</w:t>
      </w:r>
    </w:p>
    <w:p w14:paraId="46031623" w14:textId="77777777" w:rsidR="00C36C38" w:rsidRDefault="003C1D7D">
      <w:pPr>
        <w:spacing w:before="240" w:after="240"/>
      </w:pPr>
      <w:r>
        <w:t>- Regular security audits</w:t>
      </w:r>
    </w:p>
    <w:p w14:paraId="7F750697" w14:textId="77777777" w:rsidR="00C36C38" w:rsidRDefault="003C1D7D">
      <w:pPr>
        <w:spacing w:before="240" w:after="240"/>
      </w:pPr>
      <w:r>
        <w:t xml:space="preserve">- Performance validation </w:t>
      </w:r>
      <w:r>
        <w:t>protocols</w:t>
      </w:r>
    </w:p>
    <w:p w14:paraId="478AD2CE" w14:textId="77777777" w:rsidR="00C36C38" w:rsidRDefault="003C1D7D">
      <w:pPr>
        <w:spacing w:before="240" w:after="240"/>
      </w:pPr>
      <w:r>
        <w:t>- Quality assurance measures</w:t>
      </w:r>
    </w:p>
    <w:p w14:paraId="33C5FDBB" w14:textId="77777777" w:rsidR="00C36C38" w:rsidRDefault="00C36C38">
      <w:pPr>
        <w:spacing w:before="240" w:after="240"/>
      </w:pPr>
    </w:p>
    <w:p w14:paraId="4DA3C10E" w14:textId="77777777" w:rsidR="00C36C38" w:rsidRDefault="003C1D7D">
      <w:pPr>
        <w:spacing w:before="240" w:after="240"/>
      </w:pPr>
      <w:r>
        <w:t>Market Risks:</w:t>
      </w:r>
    </w:p>
    <w:p w14:paraId="1E3212ED" w14:textId="77777777" w:rsidR="00C36C38" w:rsidRDefault="003C1D7D">
      <w:pPr>
        <w:spacing w:before="240" w:after="240"/>
      </w:pPr>
      <w:r>
        <w:t>- Strategic partnership development</w:t>
      </w:r>
    </w:p>
    <w:p w14:paraId="020CC39A" w14:textId="77777777" w:rsidR="00C36C38" w:rsidRDefault="003C1D7D">
      <w:pPr>
        <w:spacing w:before="240" w:after="240"/>
      </w:pPr>
      <w:r>
        <w:t>- Professional credibility establishment</w:t>
      </w:r>
    </w:p>
    <w:p w14:paraId="3EB89295" w14:textId="77777777" w:rsidR="00C36C38" w:rsidRDefault="003C1D7D">
      <w:pPr>
        <w:spacing w:before="240" w:after="240"/>
      </w:pPr>
      <w:r>
        <w:t>- Market education initiatives</w:t>
      </w:r>
    </w:p>
    <w:p w14:paraId="49DC3B57" w14:textId="77777777" w:rsidR="00C36C38" w:rsidRDefault="003C1D7D">
      <w:pPr>
        <w:spacing w:before="240" w:after="240"/>
      </w:pPr>
      <w:r>
        <w:t>- Competitive response management</w:t>
      </w:r>
    </w:p>
    <w:p w14:paraId="20DD67F3" w14:textId="77777777" w:rsidR="00C36C38" w:rsidRDefault="00C36C38">
      <w:pPr>
        <w:spacing w:before="240" w:after="240"/>
      </w:pPr>
    </w:p>
    <w:p w14:paraId="68E9ABF8" w14:textId="77777777" w:rsidR="00C36C38" w:rsidRDefault="003C1D7D">
      <w:pPr>
        <w:spacing w:before="240" w:after="240"/>
      </w:pPr>
      <w:r>
        <w:t>Implementation Risks:</w:t>
      </w:r>
    </w:p>
    <w:p w14:paraId="67772900" w14:textId="77777777" w:rsidR="00C36C38" w:rsidRDefault="003C1D7D">
      <w:pPr>
        <w:spacing w:before="240" w:after="240"/>
      </w:pPr>
      <w:r>
        <w:t>- Professional integration protocols</w:t>
      </w:r>
    </w:p>
    <w:p w14:paraId="616CD205" w14:textId="77777777" w:rsidR="00C36C38" w:rsidRDefault="003C1D7D">
      <w:pPr>
        <w:spacing w:before="240" w:after="240"/>
      </w:pPr>
      <w:r>
        <w:t>- Comprehensive training programs</w:t>
      </w:r>
    </w:p>
    <w:p w14:paraId="26C1EEAC" w14:textId="77777777" w:rsidR="00C36C38" w:rsidRDefault="003C1D7D">
      <w:pPr>
        <w:spacing w:before="240" w:after="240"/>
      </w:pPr>
      <w:r>
        <w:t>- Support infrastructure development</w:t>
      </w:r>
    </w:p>
    <w:p w14:paraId="78EE02B0" w14:textId="77777777" w:rsidR="00C36C38" w:rsidRDefault="003C1D7D">
      <w:pPr>
        <w:spacing w:before="240" w:after="240"/>
      </w:pPr>
      <w:r>
        <w:t>- Performance verification systems</w:t>
      </w:r>
    </w:p>
    <w:p w14:paraId="5DEA21B5" w14:textId="77777777" w:rsidR="00C36C38" w:rsidRDefault="00C36C38">
      <w:pPr>
        <w:spacing w:before="240" w:after="240"/>
      </w:pPr>
    </w:p>
    <w:p w14:paraId="7A1BFBAF" w14:textId="77777777" w:rsidR="00C36C38" w:rsidRDefault="003C1D7D">
      <w:pPr>
        <w:spacing w:before="240" w:after="240"/>
      </w:pPr>
      <w:r>
        <w:t>Investment Requirements</w:t>
      </w:r>
    </w:p>
    <w:p w14:paraId="1E936E19" w14:textId="77777777" w:rsidR="00C36C38" w:rsidRDefault="00C36C38">
      <w:pPr>
        <w:spacing w:before="240" w:after="240"/>
      </w:pPr>
    </w:p>
    <w:p w14:paraId="18F382C9" w14:textId="77777777" w:rsidR="00C36C38" w:rsidRDefault="003C1D7D">
      <w:pPr>
        <w:spacing w:before="240" w:after="240"/>
      </w:pPr>
      <w:r>
        <w:t>Technical Development:</w:t>
      </w:r>
    </w:p>
    <w:p w14:paraId="50ED1A5B" w14:textId="77777777" w:rsidR="00C36C38" w:rsidRDefault="003C1D7D">
      <w:pPr>
        <w:spacing w:before="240" w:after="240"/>
      </w:pPr>
      <w:r>
        <w:t>- Core platform enhancement: $2M</w:t>
      </w:r>
    </w:p>
    <w:p w14:paraId="3318FDE2" w14:textId="77777777" w:rsidR="00C36C38" w:rsidRDefault="003C1D7D">
      <w:pPr>
        <w:spacing w:before="240" w:after="240"/>
      </w:pPr>
      <w:r>
        <w:t>- Security infrastructure: $1M</w:t>
      </w:r>
    </w:p>
    <w:p w14:paraId="60D0A55C" w14:textId="77777777" w:rsidR="00C36C38" w:rsidRDefault="003C1D7D">
      <w:pPr>
        <w:spacing w:before="240" w:after="240"/>
      </w:pPr>
      <w:r>
        <w:t>- Integration frameworks: $1M</w:t>
      </w:r>
    </w:p>
    <w:p w14:paraId="3F64A798" w14:textId="77777777" w:rsidR="00C36C38" w:rsidRDefault="003C1D7D">
      <w:pPr>
        <w:spacing w:before="240" w:after="240"/>
      </w:pPr>
      <w:r>
        <w:lastRenderedPageBreak/>
        <w:t>- Support systems: $500K</w:t>
      </w:r>
    </w:p>
    <w:p w14:paraId="137E3EA6" w14:textId="77777777" w:rsidR="00C36C38" w:rsidRDefault="00C36C38">
      <w:pPr>
        <w:spacing w:before="240" w:after="240"/>
      </w:pPr>
    </w:p>
    <w:p w14:paraId="6D362445" w14:textId="77777777" w:rsidR="00C36C38" w:rsidRDefault="003C1D7D">
      <w:pPr>
        <w:spacing w:before="240" w:after="240"/>
      </w:pPr>
      <w:r>
        <w:t>Market Development:</w:t>
      </w:r>
    </w:p>
    <w:p w14:paraId="511A4D39" w14:textId="77777777" w:rsidR="00C36C38" w:rsidRDefault="003C1D7D">
      <w:pPr>
        <w:spacing w:before="240" w:after="240"/>
      </w:pPr>
      <w:r>
        <w:t>- Professional network: $1M</w:t>
      </w:r>
    </w:p>
    <w:p w14:paraId="79115B98" w14:textId="77777777" w:rsidR="00C36C38" w:rsidRDefault="003C1D7D">
      <w:pPr>
        <w:spacing w:before="240" w:after="240"/>
      </w:pPr>
      <w:r>
        <w:t>- Marketing initiatives: $500K</w:t>
      </w:r>
    </w:p>
    <w:p w14:paraId="29F3D8E5" w14:textId="77777777" w:rsidR="00C36C38" w:rsidRDefault="003C1D7D">
      <w:pPr>
        <w:spacing w:before="240" w:after="240"/>
      </w:pPr>
      <w:r>
        <w:t>- Partnership development: $500K</w:t>
      </w:r>
    </w:p>
    <w:p w14:paraId="0AD49AA4" w14:textId="77777777" w:rsidR="00C36C38" w:rsidRDefault="003C1D7D">
      <w:pPr>
        <w:spacing w:before="240" w:after="240"/>
      </w:pPr>
      <w:r>
        <w:t>- Market education: $500K</w:t>
      </w:r>
    </w:p>
    <w:p w14:paraId="193D4A11" w14:textId="77777777" w:rsidR="00C36C38" w:rsidRDefault="00C36C38">
      <w:pPr>
        <w:spacing w:before="240" w:after="240"/>
      </w:pPr>
    </w:p>
    <w:p w14:paraId="5F4F2266" w14:textId="77777777" w:rsidR="00C36C38" w:rsidRDefault="003C1D7D">
      <w:pPr>
        <w:spacing w:before="240" w:after="240"/>
      </w:pPr>
      <w:r>
        <w:t>Operations:</w:t>
      </w:r>
    </w:p>
    <w:p w14:paraId="79E7940B" w14:textId="77777777" w:rsidR="00C36C38" w:rsidRDefault="003C1D7D">
      <w:pPr>
        <w:spacing w:before="240" w:after="240"/>
      </w:pPr>
      <w:r>
        <w:t>- Team expansion: $2M</w:t>
      </w:r>
    </w:p>
    <w:p w14:paraId="442766E7" w14:textId="77777777" w:rsidR="00C36C38" w:rsidRDefault="003C1D7D">
      <w:pPr>
        <w:spacing w:before="240" w:after="240"/>
      </w:pPr>
      <w:r>
        <w:t>- Professional services: $1M</w:t>
      </w:r>
    </w:p>
    <w:p w14:paraId="36A37DF7" w14:textId="77777777" w:rsidR="00C36C38" w:rsidRDefault="003C1D7D">
      <w:pPr>
        <w:spacing w:before="240" w:after="240"/>
      </w:pPr>
      <w:r>
        <w:t xml:space="preserve">- Support </w:t>
      </w:r>
      <w:r>
        <w:t>infrastructure: $500K</w:t>
      </w:r>
    </w:p>
    <w:p w14:paraId="39244299" w14:textId="77777777" w:rsidR="00C36C38" w:rsidRDefault="003C1D7D">
      <w:pPr>
        <w:spacing w:before="240" w:after="240"/>
      </w:pPr>
      <w:r>
        <w:t>- Administrative: $500K</w:t>
      </w:r>
    </w:p>
    <w:p w14:paraId="3F1BC791" w14:textId="77777777" w:rsidR="00C36C38" w:rsidRDefault="00C36C38">
      <w:pPr>
        <w:spacing w:before="240" w:after="240"/>
      </w:pPr>
    </w:p>
    <w:p w14:paraId="27C3D34E" w14:textId="77777777" w:rsidR="00C36C38" w:rsidRDefault="003C1D7D">
      <w:pPr>
        <w:spacing w:before="240" w:after="240"/>
      </w:pPr>
      <w:r>
        <w:t>Total Investment Required: $11M</w:t>
      </w:r>
    </w:p>
    <w:p w14:paraId="1E8E11B5" w14:textId="77777777" w:rsidR="00C36C38" w:rsidRDefault="00C36C38">
      <w:pPr>
        <w:spacing w:before="240" w:after="240"/>
      </w:pPr>
    </w:p>
    <w:p w14:paraId="4B4A1356" w14:textId="77777777" w:rsidR="00C36C38" w:rsidRDefault="003C1D7D">
      <w:pPr>
        <w:spacing w:before="240" w:after="240"/>
      </w:pPr>
      <w:r>
        <w:t>Conclusion</w:t>
      </w:r>
    </w:p>
    <w:p w14:paraId="73D4A820" w14:textId="77777777" w:rsidR="00C36C38" w:rsidRDefault="00C36C38">
      <w:pPr>
        <w:spacing w:before="240" w:after="240"/>
      </w:pPr>
    </w:p>
    <w:p w14:paraId="4042C451" w14:textId="77777777" w:rsidR="00C36C38" w:rsidRDefault="003C1D7D">
      <w:pPr>
        <w:spacing w:before="240" w:after="240"/>
      </w:pPr>
      <w:r>
        <w:t>Blaze Intelligence represents a transformative opportunity in cognitive performance optimization. Through technical innovation, professional implementation, and strategic market development, we establish sustainable competitive advantages while delivering measurable performance improvements across multiple domains.</w:t>
      </w:r>
    </w:p>
    <w:p w14:paraId="5C723875" w14:textId="77777777" w:rsidR="00C36C38" w:rsidRDefault="00C36C38">
      <w:pPr>
        <w:spacing w:before="240" w:after="240"/>
      </w:pPr>
    </w:p>
    <w:p w14:paraId="24ECC2F6" w14:textId="77777777" w:rsidR="00C36C38" w:rsidRDefault="003C1D7D">
      <w:pPr>
        <w:spacing w:before="240" w:after="240"/>
      </w:pPr>
      <w:r>
        <w:t>Our comprehensive approach, validated technology, and a clear path to market leadership position Blaze Intelligence for significant growth and long-term success. We invite strategic partners and investors to join us in revolutionizing human performance optimization.</w:t>
      </w:r>
    </w:p>
    <w:p w14:paraId="2A0024C5" w14:textId="77777777" w:rsidR="00C36C38" w:rsidRDefault="00C36C38">
      <w:pPr>
        <w:spacing w:before="240" w:after="240"/>
      </w:pPr>
    </w:p>
    <w:sectPr w:rsidR="00C36C38">
      <w:pgSz w:w="12240" w:h="15840"/>
      <w:pgMar w:top="1440" w:right="1440" w:bottom="144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C38"/>
    <w:rsid w:val="00074EA0"/>
    <w:rsid w:val="003C1D7D"/>
    <w:rsid w:val="005455F5"/>
    <w:rsid w:val="00A34D06"/>
    <w:rsid w:val="00C3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797085"/>
  <w15:docId w15:val="{7B05C719-D172-9541-8700-AE81B243C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Calibri Light" w:eastAsia="Times New Roman" w:hAnsi="Calibri Light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Calibri Light" w:eastAsia="Times New Roman" w:hAnsi="Calibri Light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Calibri Light" w:eastAsia="Times New Roman" w:hAnsi="Calibri Light" w:cs="Times New Roman"/>
      <w:color w:val="1F376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883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Austin Humphrey</cp:lastModifiedBy>
  <cp:revision>2</cp:revision>
  <dcterms:created xsi:type="dcterms:W3CDTF">2025-02-16T11:28:00Z</dcterms:created>
  <dcterms:modified xsi:type="dcterms:W3CDTF">2025-02-16T11:28:00Z</dcterms:modified>
</cp:coreProperties>
</file>