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7B56" w14:textId="36BCC3BF" w:rsidR="00823DD2" w:rsidRDefault="00823DD2">
      <w:r>
        <w:t xml:space="preserve">Template of Final document </w:t>
      </w:r>
    </w:p>
    <w:p w14:paraId="7248E9C2" w14:textId="77777777" w:rsidR="00823DD2" w:rsidRDefault="00823DD2"/>
    <w:p w14:paraId="1F006FA5" w14:textId="28922685" w:rsidR="00823DD2" w:rsidRDefault="00823DD2">
      <w:r>
        <w:rPr>
          <w:noProof/>
        </w:rPr>
        <w:drawing>
          <wp:inline distT="0" distB="0" distL="0" distR="0" wp14:anchorId="09DC8453" wp14:editId="51E534B6">
            <wp:extent cx="5486147" cy="6838950"/>
            <wp:effectExtent l="0" t="0" r="63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2132" t="11698" r="70917" b="20692"/>
                    <a:stretch/>
                  </pic:blipFill>
                  <pic:spPr bwMode="auto">
                    <a:xfrm>
                      <a:off x="0" y="0"/>
                      <a:ext cx="5495153" cy="6850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C88DC" w14:textId="0164C9E5" w:rsidR="00823DD2" w:rsidRDefault="00823DD2">
      <w:r>
        <w:rPr>
          <w:noProof/>
        </w:rPr>
        <w:lastRenderedPageBreak/>
        <w:drawing>
          <wp:inline distT="0" distB="0" distL="0" distR="0" wp14:anchorId="12A1F73D" wp14:editId="5F654382">
            <wp:extent cx="5485765" cy="3286125"/>
            <wp:effectExtent l="0" t="0" r="635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1966" t="42666" r="69255" b="21341"/>
                    <a:stretch/>
                  </pic:blipFill>
                  <pic:spPr bwMode="auto">
                    <a:xfrm>
                      <a:off x="0" y="0"/>
                      <a:ext cx="5490314" cy="328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648D5" w14:textId="77777777" w:rsidR="00823DD2" w:rsidRDefault="00823DD2"/>
    <w:sectPr w:rsidR="00823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D2"/>
    <w:rsid w:val="00823DD2"/>
    <w:rsid w:val="00A5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24DF"/>
  <w15:chartTrackingRefBased/>
  <w15:docId w15:val="{8D8DEA22-04FF-42F7-ADE9-4A9D7644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Company>University of Bradford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Khan</dc:creator>
  <cp:keywords/>
  <dc:description/>
  <cp:lastModifiedBy>Adam Khan</cp:lastModifiedBy>
  <cp:revision>2</cp:revision>
  <dcterms:created xsi:type="dcterms:W3CDTF">2025-03-25T14:19:00Z</dcterms:created>
  <dcterms:modified xsi:type="dcterms:W3CDTF">2025-03-25T14:23:00Z</dcterms:modified>
</cp:coreProperties>
</file>