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CDAD" w14:textId="0E9CB605" w:rsidR="00086EC7" w:rsidRDefault="005212B8">
      <w:pPr>
        <w:rPr>
          <w:rFonts w:ascii="Calibri" w:hAnsi="Calibri" w:cs="Calibri"/>
          <w:sz w:val="28"/>
          <w:szCs w:val="28"/>
          <w:u w:val="single"/>
        </w:rPr>
      </w:pPr>
      <w:r w:rsidRPr="005212B8">
        <w:rPr>
          <w:rFonts w:ascii="Calibri" w:hAnsi="Calibri" w:cs="Calibri"/>
          <w:sz w:val="28"/>
          <w:szCs w:val="28"/>
          <w:u w:val="single"/>
        </w:rPr>
        <w:t xml:space="preserve">Introduction </w:t>
      </w:r>
    </w:p>
    <w:p w14:paraId="61B81436" w14:textId="77777777" w:rsidR="00236354" w:rsidRDefault="00236354">
      <w:pPr>
        <w:rPr>
          <w:rFonts w:ascii="Calibri" w:hAnsi="Calibri" w:cs="Calibri"/>
          <w:sz w:val="28"/>
          <w:szCs w:val="28"/>
          <w:u w:val="single"/>
        </w:rPr>
      </w:pPr>
    </w:p>
    <w:p w14:paraId="4FD319FD" w14:textId="6B344CF0" w:rsidR="005212B8" w:rsidRPr="00236354" w:rsidRDefault="005212B8">
      <w:pPr>
        <w:rPr>
          <w:rFonts w:ascii="Calibri" w:hAnsi="Calibri" w:cs="Calibri"/>
        </w:rPr>
      </w:pPr>
      <w:r w:rsidRPr="00236354">
        <w:rPr>
          <w:rFonts w:ascii="Calibri" w:hAnsi="Calibri" w:cs="Calibri"/>
        </w:rPr>
        <w:t>The City of Bradford Metropolitan Council necessitates a web interface that enables users to interact with a map of assets by utilising a suitable JS/PHP mapping library. This utility is designed to facilitate the efficient visualisation, management, and analysis of asset-related activities within the district.</w:t>
      </w:r>
      <w:r w:rsidR="00236354" w:rsidRPr="00236354">
        <w:t xml:space="preserve"> </w:t>
      </w:r>
      <w:r w:rsidR="00236354" w:rsidRPr="00236354">
        <w:rPr>
          <w:rFonts w:ascii="Calibri" w:hAnsi="Calibri" w:cs="Calibri"/>
        </w:rPr>
        <w:t>The system will enable users to add new assets, update details, and monitor job counts recorded against each asset, as well as to categorise assets, create custom category types, and display selected assets on a map.</w:t>
      </w:r>
      <w:r w:rsidR="00236354" w:rsidRPr="00236354">
        <w:t xml:space="preserve"> </w:t>
      </w:r>
      <w:r w:rsidR="00236354" w:rsidRPr="00236354">
        <w:rPr>
          <w:rFonts w:ascii="Calibri" w:hAnsi="Calibri" w:cs="Calibri"/>
        </w:rPr>
        <w:t>Furthermore, it will facilitate the use of data visualisation tools such as heatmaps, search, filtering, and task summarisation to improve usability.</w:t>
      </w:r>
      <w:r w:rsidR="00236354" w:rsidRPr="00236354">
        <w:t xml:space="preserve"> </w:t>
      </w:r>
      <w:r w:rsidR="00236354" w:rsidRPr="00236354">
        <w:rPr>
          <w:rFonts w:ascii="Calibri" w:hAnsi="Calibri" w:cs="Calibri"/>
        </w:rPr>
        <w:t>The system will facilitate the tracking of asset status, the logging of tasks, and the identification of high-activity areas by mapping and categorising assets. This will result in improved decision-making, resource allocation, and service efficiency.</w:t>
      </w:r>
      <w:r w:rsidR="00236354" w:rsidRPr="00236354">
        <w:t xml:space="preserve"> </w:t>
      </w:r>
      <w:r w:rsidR="00236354" w:rsidRPr="00236354">
        <w:rPr>
          <w:rFonts w:ascii="Calibri" w:hAnsi="Calibri" w:cs="Calibri"/>
        </w:rPr>
        <w:t>This specification document was created using an initial scenario and an interview with the client, during which the key functionalities, database structure, and user interface were discussed.</w:t>
      </w:r>
    </w:p>
    <w:p w14:paraId="33F68175" w14:textId="5078709F" w:rsidR="005212B8" w:rsidRPr="005212B8" w:rsidRDefault="005212B8">
      <w:pPr>
        <w:rPr>
          <w:rFonts w:ascii="Calibri" w:hAnsi="Calibri" w:cs="Calibri"/>
          <w:sz w:val="28"/>
          <w:szCs w:val="28"/>
          <w:u w:val="single"/>
        </w:rPr>
      </w:pPr>
    </w:p>
    <w:sectPr w:rsidR="005212B8" w:rsidRPr="00521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8"/>
    <w:rsid w:val="00086EC7"/>
    <w:rsid w:val="00236354"/>
    <w:rsid w:val="003B0080"/>
    <w:rsid w:val="005212B8"/>
    <w:rsid w:val="006B3B1B"/>
    <w:rsid w:val="00CA1103"/>
    <w:rsid w:val="00E0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45AA64"/>
  <w15:chartTrackingRefBased/>
  <w15:docId w15:val="{BEAC1045-6F00-1244-9302-47CDF79F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2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2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2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2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2B8"/>
    <w:rPr>
      <w:rFonts w:eastAsiaTheme="majorEastAsia" w:cstheme="majorBidi"/>
      <w:color w:val="272727" w:themeColor="text1" w:themeTint="D8"/>
    </w:rPr>
  </w:style>
  <w:style w:type="paragraph" w:styleId="Title">
    <w:name w:val="Title"/>
    <w:basedOn w:val="Normal"/>
    <w:next w:val="Normal"/>
    <w:link w:val="TitleChar"/>
    <w:uiPriority w:val="10"/>
    <w:qFormat/>
    <w:rsid w:val="005212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2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2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12B8"/>
    <w:rPr>
      <w:i/>
      <w:iCs/>
      <w:color w:val="404040" w:themeColor="text1" w:themeTint="BF"/>
    </w:rPr>
  </w:style>
  <w:style w:type="paragraph" w:styleId="ListParagraph">
    <w:name w:val="List Paragraph"/>
    <w:basedOn w:val="Normal"/>
    <w:uiPriority w:val="34"/>
    <w:qFormat/>
    <w:rsid w:val="005212B8"/>
    <w:pPr>
      <w:ind w:left="720"/>
      <w:contextualSpacing/>
    </w:pPr>
  </w:style>
  <w:style w:type="character" w:styleId="IntenseEmphasis">
    <w:name w:val="Intense Emphasis"/>
    <w:basedOn w:val="DefaultParagraphFont"/>
    <w:uiPriority w:val="21"/>
    <w:qFormat/>
    <w:rsid w:val="005212B8"/>
    <w:rPr>
      <w:i/>
      <w:iCs/>
      <w:color w:val="0F4761" w:themeColor="accent1" w:themeShade="BF"/>
    </w:rPr>
  </w:style>
  <w:style w:type="paragraph" w:styleId="IntenseQuote">
    <w:name w:val="Intense Quote"/>
    <w:basedOn w:val="Normal"/>
    <w:next w:val="Normal"/>
    <w:link w:val="IntenseQuoteChar"/>
    <w:uiPriority w:val="30"/>
    <w:qFormat/>
    <w:rsid w:val="00521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2B8"/>
    <w:rPr>
      <w:i/>
      <w:iCs/>
      <w:color w:val="0F4761" w:themeColor="accent1" w:themeShade="BF"/>
    </w:rPr>
  </w:style>
  <w:style w:type="character" w:styleId="IntenseReference">
    <w:name w:val="Intense Reference"/>
    <w:basedOn w:val="DefaultParagraphFont"/>
    <w:uiPriority w:val="32"/>
    <w:qFormat/>
    <w:rsid w:val="005212B8"/>
    <w:rPr>
      <w:b/>
      <w:bCs/>
      <w:smallCaps/>
      <w:color w:val="0F4761" w:themeColor="accent1" w:themeShade="BF"/>
      <w:spacing w:val="5"/>
    </w:rPr>
  </w:style>
  <w:style w:type="character" w:customStyle="1" w:styleId="apple-converted-space">
    <w:name w:val="apple-converted-space"/>
    <w:basedOn w:val="DefaultParagraphFont"/>
    <w:rsid w:val="005212B8"/>
  </w:style>
  <w:style w:type="character" w:styleId="Strong">
    <w:name w:val="Strong"/>
    <w:basedOn w:val="DefaultParagraphFont"/>
    <w:uiPriority w:val="22"/>
    <w:qFormat/>
    <w:rsid w:val="00521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zainahxmahmood@gmail.com</dc:creator>
  <cp:keywords/>
  <dc:description/>
  <cp:lastModifiedBy>zainahxmahmood@gmail.com</cp:lastModifiedBy>
  <cp:revision>2</cp:revision>
  <dcterms:created xsi:type="dcterms:W3CDTF">2025-02-28T13:19:00Z</dcterms:created>
  <dcterms:modified xsi:type="dcterms:W3CDTF">2025-02-28T13:19:00Z</dcterms:modified>
</cp:coreProperties>
</file>