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4559" w14:textId="77777777" w:rsidR="0012385D" w:rsidRDefault="0012385D">
      <w:pPr>
        <w:jc w:val="both"/>
        <w:rPr>
          <w:u w:val="single"/>
        </w:rPr>
      </w:pPr>
      <w:bookmarkStart w:id="0" w:name="_GoBack"/>
      <w:bookmarkEnd w:id="0"/>
    </w:p>
    <w:p w14:paraId="1D4A2586" w14:textId="77777777" w:rsidR="0012385D" w:rsidRDefault="0012385D">
      <w:pPr>
        <w:jc w:val="both"/>
        <w:rPr>
          <w:u w:val="single"/>
        </w:rPr>
      </w:pPr>
    </w:p>
    <w:p w14:paraId="408E5661" w14:textId="77777777" w:rsidR="0012385D" w:rsidRDefault="0012385D">
      <w:pPr>
        <w:jc w:val="both"/>
        <w:rPr>
          <w:u w:val="single"/>
        </w:rPr>
      </w:pPr>
    </w:p>
    <w:p w14:paraId="2F9492C4" w14:textId="77777777" w:rsidR="0012385D" w:rsidRDefault="008C7398">
      <w:pPr>
        <w:jc w:val="both"/>
        <w:rPr>
          <w:u w:val="single"/>
        </w:rPr>
      </w:pPr>
      <w:r>
        <w:rPr>
          <w:noProof/>
        </w:rPr>
        <w:drawing>
          <wp:anchor distT="0" distB="0" distL="114300" distR="114300" simplePos="0" relativeHeight="251658240" behindDoc="0" locked="0" layoutInCell="1" hidden="0" allowOverlap="1" wp14:anchorId="7AE50390" wp14:editId="3EC699C2">
            <wp:simplePos x="0" y="0"/>
            <wp:positionH relativeFrom="column">
              <wp:posOffset>1032827</wp:posOffset>
            </wp:positionH>
            <wp:positionV relativeFrom="paragraph">
              <wp:posOffset>35560</wp:posOffset>
            </wp:positionV>
            <wp:extent cx="3665855" cy="336105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65855" cy="3361055"/>
                    </a:xfrm>
                    <a:prstGeom prst="rect">
                      <a:avLst/>
                    </a:prstGeom>
                    <a:ln/>
                  </pic:spPr>
                </pic:pic>
              </a:graphicData>
            </a:graphic>
          </wp:anchor>
        </w:drawing>
      </w:r>
    </w:p>
    <w:p w14:paraId="71CF46A3" w14:textId="77777777" w:rsidR="0012385D" w:rsidRDefault="0012385D">
      <w:pPr>
        <w:jc w:val="both"/>
        <w:rPr>
          <w:u w:val="single"/>
        </w:rPr>
      </w:pPr>
    </w:p>
    <w:p w14:paraId="37D5C876" w14:textId="77777777" w:rsidR="0012385D" w:rsidRDefault="0012385D">
      <w:pPr>
        <w:jc w:val="both"/>
        <w:rPr>
          <w:u w:val="single"/>
        </w:rPr>
      </w:pPr>
    </w:p>
    <w:p w14:paraId="1F782A6A" w14:textId="77777777" w:rsidR="0012385D" w:rsidRDefault="0012385D">
      <w:pPr>
        <w:jc w:val="both"/>
        <w:rPr>
          <w:u w:val="single"/>
        </w:rPr>
      </w:pPr>
    </w:p>
    <w:p w14:paraId="5FFFEC4A" w14:textId="77777777" w:rsidR="0012385D" w:rsidRDefault="0012385D">
      <w:pPr>
        <w:jc w:val="both"/>
        <w:rPr>
          <w:u w:val="single"/>
        </w:rPr>
      </w:pPr>
    </w:p>
    <w:p w14:paraId="7818AD2B" w14:textId="77777777" w:rsidR="0012385D" w:rsidRDefault="0012385D">
      <w:pPr>
        <w:jc w:val="both"/>
        <w:rPr>
          <w:u w:val="single"/>
        </w:rPr>
      </w:pPr>
    </w:p>
    <w:p w14:paraId="65B8461A" w14:textId="77777777" w:rsidR="0012385D" w:rsidRDefault="0012385D">
      <w:pPr>
        <w:jc w:val="both"/>
        <w:rPr>
          <w:u w:val="single"/>
        </w:rPr>
      </w:pPr>
    </w:p>
    <w:p w14:paraId="69663A78" w14:textId="77777777" w:rsidR="0012385D" w:rsidRDefault="0012385D">
      <w:pPr>
        <w:jc w:val="both"/>
        <w:rPr>
          <w:u w:val="single"/>
        </w:rPr>
      </w:pPr>
    </w:p>
    <w:p w14:paraId="11DE046F" w14:textId="77777777" w:rsidR="0012385D" w:rsidRDefault="0012385D">
      <w:pPr>
        <w:jc w:val="both"/>
        <w:rPr>
          <w:u w:val="single"/>
        </w:rPr>
      </w:pPr>
    </w:p>
    <w:p w14:paraId="0D5CCCF3" w14:textId="77777777" w:rsidR="0012385D" w:rsidRDefault="0012385D">
      <w:pPr>
        <w:jc w:val="both"/>
        <w:rPr>
          <w:u w:val="single"/>
        </w:rPr>
      </w:pPr>
    </w:p>
    <w:p w14:paraId="3C2F49B7" w14:textId="77777777" w:rsidR="0012385D" w:rsidRDefault="0012385D">
      <w:pPr>
        <w:jc w:val="both"/>
        <w:rPr>
          <w:u w:val="single"/>
        </w:rPr>
      </w:pPr>
    </w:p>
    <w:p w14:paraId="7D2BB73C" w14:textId="77777777" w:rsidR="0012385D" w:rsidRDefault="0012385D">
      <w:pPr>
        <w:jc w:val="both"/>
        <w:rPr>
          <w:u w:val="single"/>
        </w:rPr>
      </w:pPr>
    </w:p>
    <w:p w14:paraId="11217D20" w14:textId="77777777" w:rsidR="0012385D" w:rsidRDefault="008C7398">
      <w:pPr>
        <w:jc w:val="center"/>
        <w:rPr>
          <w:sz w:val="52"/>
          <w:szCs w:val="52"/>
        </w:rPr>
      </w:pPr>
      <w:r>
        <w:rPr>
          <w:sz w:val="52"/>
          <w:szCs w:val="52"/>
        </w:rPr>
        <w:t>Documentation</w:t>
      </w:r>
    </w:p>
    <w:p w14:paraId="4CC9DFB5" w14:textId="77777777" w:rsidR="0012385D" w:rsidRDefault="008C7398">
      <w:pPr>
        <w:jc w:val="center"/>
      </w:pPr>
      <w:r>
        <w:t>Produced by:</w:t>
      </w:r>
    </w:p>
    <w:p w14:paraId="77980D99" w14:textId="77777777" w:rsidR="0012385D" w:rsidRDefault="008C7398">
      <w:pPr>
        <w:jc w:val="center"/>
      </w:pPr>
      <w:r>
        <w:t xml:space="preserve">Arslan Hussaini, Maria </w:t>
      </w:r>
      <w:proofErr w:type="spellStart"/>
      <w:r>
        <w:t>Jafarpour</w:t>
      </w:r>
      <w:proofErr w:type="spellEnd"/>
      <w:r>
        <w:t xml:space="preserve">, Pedro Moreno Cardoso and </w:t>
      </w:r>
      <w:proofErr w:type="spellStart"/>
      <w:r>
        <w:t>Yuting</w:t>
      </w:r>
      <w:proofErr w:type="spellEnd"/>
      <w:r>
        <w:t xml:space="preserve"> Shu</w:t>
      </w:r>
    </w:p>
    <w:p w14:paraId="1F4EA789" w14:textId="77777777" w:rsidR="0012385D" w:rsidRDefault="0012385D">
      <w:pPr>
        <w:jc w:val="both"/>
        <w:rPr>
          <w:u w:val="single"/>
        </w:rPr>
      </w:pPr>
    </w:p>
    <w:p w14:paraId="277DFD7A" w14:textId="77777777" w:rsidR="0012385D" w:rsidRDefault="0012385D">
      <w:pPr>
        <w:jc w:val="both"/>
        <w:rPr>
          <w:u w:val="single"/>
        </w:rPr>
      </w:pPr>
    </w:p>
    <w:p w14:paraId="2771E878" w14:textId="77777777" w:rsidR="0012385D" w:rsidRDefault="0012385D">
      <w:pPr>
        <w:jc w:val="both"/>
        <w:rPr>
          <w:u w:val="single"/>
        </w:rPr>
      </w:pPr>
    </w:p>
    <w:p w14:paraId="57F01171" w14:textId="77777777" w:rsidR="0012385D" w:rsidRDefault="0012385D">
      <w:pPr>
        <w:jc w:val="both"/>
        <w:rPr>
          <w:u w:val="single"/>
        </w:rPr>
      </w:pPr>
    </w:p>
    <w:p w14:paraId="2FDA11B1" w14:textId="77777777" w:rsidR="0012385D" w:rsidRDefault="0012385D">
      <w:pPr>
        <w:jc w:val="both"/>
        <w:rPr>
          <w:u w:val="single"/>
        </w:rPr>
      </w:pPr>
    </w:p>
    <w:p w14:paraId="5BE56D85" w14:textId="77777777" w:rsidR="0012385D" w:rsidRDefault="0012385D">
      <w:pPr>
        <w:jc w:val="both"/>
        <w:rPr>
          <w:u w:val="single"/>
        </w:rPr>
      </w:pPr>
    </w:p>
    <w:p w14:paraId="0BA76654" w14:textId="77777777" w:rsidR="0012385D" w:rsidRDefault="0012385D">
      <w:pPr>
        <w:jc w:val="both"/>
        <w:rPr>
          <w:u w:val="single"/>
        </w:rPr>
      </w:pPr>
    </w:p>
    <w:p w14:paraId="300D6448" w14:textId="77777777" w:rsidR="0012385D" w:rsidRDefault="0012385D">
      <w:pPr>
        <w:jc w:val="both"/>
        <w:rPr>
          <w:u w:val="single"/>
        </w:rPr>
      </w:pPr>
    </w:p>
    <w:p w14:paraId="0CCCE7BD" w14:textId="77777777" w:rsidR="0012385D" w:rsidRDefault="0012385D">
      <w:pPr>
        <w:jc w:val="both"/>
        <w:rPr>
          <w:u w:val="single"/>
        </w:rPr>
      </w:pPr>
    </w:p>
    <w:p w14:paraId="2BE2FF60" w14:textId="77777777" w:rsidR="0012385D" w:rsidRDefault="0012385D">
      <w:pPr>
        <w:jc w:val="both"/>
        <w:rPr>
          <w:u w:val="single"/>
        </w:rPr>
      </w:pPr>
    </w:p>
    <w:p w14:paraId="3E6BC4D1" w14:textId="77777777" w:rsidR="0012385D" w:rsidRDefault="0012385D">
      <w:pPr>
        <w:jc w:val="both"/>
        <w:rPr>
          <w:u w:val="single"/>
        </w:rPr>
      </w:pPr>
    </w:p>
    <w:p w14:paraId="476A4F95" w14:textId="77777777" w:rsidR="0012385D" w:rsidRDefault="0012385D">
      <w:pPr>
        <w:jc w:val="both"/>
        <w:rPr>
          <w:u w:val="single"/>
        </w:rPr>
      </w:pPr>
    </w:p>
    <w:p w14:paraId="547BCFCF" w14:textId="77777777" w:rsidR="0012385D" w:rsidRDefault="0012385D">
      <w:pPr>
        <w:jc w:val="both"/>
        <w:rPr>
          <w:rFonts w:ascii="Times New Roman" w:eastAsia="Times New Roman" w:hAnsi="Times New Roman" w:cs="Times New Roman"/>
          <w:b/>
          <w:sz w:val="32"/>
          <w:szCs w:val="32"/>
        </w:rPr>
      </w:pPr>
    </w:p>
    <w:p w14:paraId="2CE01962" w14:textId="77777777" w:rsidR="0012385D" w:rsidRDefault="0012385D">
      <w:pPr>
        <w:rPr>
          <w:rFonts w:ascii="Times New Roman" w:eastAsia="Times New Roman" w:hAnsi="Times New Roman" w:cs="Times New Roman"/>
          <w:b/>
          <w:sz w:val="32"/>
          <w:szCs w:val="32"/>
        </w:rPr>
      </w:pPr>
    </w:p>
    <w:sdt>
      <w:sdtPr>
        <w:id w:val="-1156221668"/>
        <w:docPartObj>
          <w:docPartGallery w:val="Table of Contents"/>
          <w:docPartUnique/>
        </w:docPartObj>
      </w:sdtPr>
      <w:sdtEndPr/>
      <w:sdtContent>
        <w:p w14:paraId="16936FD7" w14:textId="5A086B3C" w:rsidR="002D33B3" w:rsidRDefault="008C7398">
          <w:pPr>
            <w:pStyle w:val="TOC1"/>
            <w:tabs>
              <w:tab w:val="right" w:pos="9016"/>
            </w:tabs>
            <w:rPr>
              <w:noProof/>
            </w:rPr>
          </w:pPr>
          <w:r>
            <w:fldChar w:fldCharType="begin"/>
          </w:r>
          <w:r>
            <w:instrText xml:space="preserve"> TOC \h \u \z </w:instrText>
          </w:r>
          <w:r>
            <w:fldChar w:fldCharType="separate"/>
          </w:r>
          <w:hyperlink w:anchor="_Toc32507892" w:history="1">
            <w:r w:rsidR="002D33B3" w:rsidRPr="00E61CC7">
              <w:rPr>
                <w:rStyle w:val="Hyperlink"/>
                <w:noProof/>
              </w:rPr>
              <w:t>About</w:t>
            </w:r>
            <w:r w:rsidR="002D33B3">
              <w:rPr>
                <w:noProof/>
                <w:webHidden/>
              </w:rPr>
              <w:tab/>
            </w:r>
            <w:r w:rsidR="002D33B3">
              <w:rPr>
                <w:noProof/>
                <w:webHidden/>
              </w:rPr>
              <w:fldChar w:fldCharType="begin"/>
            </w:r>
            <w:r w:rsidR="002D33B3">
              <w:rPr>
                <w:noProof/>
                <w:webHidden/>
              </w:rPr>
              <w:instrText xml:space="preserve"> PAGEREF _Toc32507892 \h </w:instrText>
            </w:r>
            <w:r w:rsidR="002D33B3">
              <w:rPr>
                <w:noProof/>
                <w:webHidden/>
              </w:rPr>
            </w:r>
            <w:r w:rsidR="002D33B3">
              <w:rPr>
                <w:noProof/>
                <w:webHidden/>
              </w:rPr>
              <w:fldChar w:fldCharType="separate"/>
            </w:r>
            <w:r w:rsidR="00EA499C">
              <w:rPr>
                <w:noProof/>
                <w:webHidden/>
              </w:rPr>
              <w:t>3</w:t>
            </w:r>
            <w:r w:rsidR="002D33B3">
              <w:rPr>
                <w:noProof/>
                <w:webHidden/>
              </w:rPr>
              <w:fldChar w:fldCharType="end"/>
            </w:r>
          </w:hyperlink>
        </w:p>
        <w:p w14:paraId="31364A6C" w14:textId="26634FAC" w:rsidR="002D33B3" w:rsidRDefault="00EA499C">
          <w:pPr>
            <w:pStyle w:val="TOC1"/>
            <w:tabs>
              <w:tab w:val="right" w:pos="9016"/>
            </w:tabs>
            <w:rPr>
              <w:noProof/>
            </w:rPr>
          </w:pPr>
          <w:hyperlink w:anchor="_Toc32507893" w:history="1">
            <w:r w:rsidR="002D33B3" w:rsidRPr="00E61CC7">
              <w:rPr>
                <w:rStyle w:val="Hyperlink"/>
                <w:noProof/>
              </w:rPr>
              <w:t>Software Architecture</w:t>
            </w:r>
            <w:r w:rsidR="002D33B3">
              <w:rPr>
                <w:noProof/>
                <w:webHidden/>
              </w:rPr>
              <w:tab/>
            </w:r>
            <w:r w:rsidR="002D33B3">
              <w:rPr>
                <w:noProof/>
                <w:webHidden/>
              </w:rPr>
              <w:fldChar w:fldCharType="begin"/>
            </w:r>
            <w:r w:rsidR="002D33B3">
              <w:rPr>
                <w:noProof/>
                <w:webHidden/>
              </w:rPr>
              <w:instrText xml:space="preserve"> PAGEREF _Toc32507893 \h </w:instrText>
            </w:r>
            <w:r w:rsidR="002D33B3">
              <w:rPr>
                <w:noProof/>
                <w:webHidden/>
              </w:rPr>
            </w:r>
            <w:r w:rsidR="002D33B3">
              <w:rPr>
                <w:noProof/>
                <w:webHidden/>
              </w:rPr>
              <w:fldChar w:fldCharType="separate"/>
            </w:r>
            <w:r>
              <w:rPr>
                <w:noProof/>
                <w:webHidden/>
              </w:rPr>
              <w:t>4</w:t>
            </w:r>
            <w:r w:rsidR="002D33B3">
              <w:rPr>
                <w:noProof/>
                <w:webHidden/>
              </w:rPr>
              <w:fldChar w:fldCharType="end"/>
            </w:r>
          </w:hyperlink>
        </w:p>
        <w:p w14:paraId="0AD1D75F" w14:textId="19B1CE63" w:rsidR="002D33B3" w:rsidRDefault="00EA499C">
          <w:pPr>
            <w:pStyle w:val="TOC1"/>
            <w:tabs>
              <w:tab w:val="right" w:pos="9016"/>
            </w:tabs>
            <w:rPr>
              <w:noProof/>
            </w:rPr>
          </w:pPr>
          <w:hyperlink w:anchor="_Toc32507894" w:history="1">
            <w:r w:rsidR="002D33B3">
              <w:rPr>
                <w:noProof/>
                <w:webHidden/>
              </w:rPr>
              <w:tab/>
            </w:r>
            <w:r w:rsidR="002D33B3">
              <w:rPr>
                <w:noProof/>
                <w:webHidden/>
              </w:rPr>
              <w:fldChar w:fldCharType="begin"/>
            </w:r>
            <w:r w:rsidR="002D33B3">
              <w:rPr>
                <w:noProof/>
                <w:webHidden/>
              </w:rPr>
              <w:instrText xml:space="preserve"> PAGEREF _Toc32507894 \h </w:instrText>
            </w:r>
            <w:r w:rsidR="002D33B3">
              <w:rPr>
                <w:noProof/>
                <w:webHidden/>
              </w:rPr>
            </w:r>
            <w:r w:rsidR="002D33B3">
              <w:rPr>
                <w:noProof/>
                <w:webHidden/>
              </w:rPr>
              <w:fldChar w:fldCharType="separate"/>
            </w:r>
            <w:r>
              <w:rPr>
                <w:noProof/>
                <w:webHidden/>
              </w:rPr>
              <w:t>4</w:t>
            </w:r>
            <w:r w:rsidR="002D33B3">
              <w:rPr>
                <w:noProof/>
                <w:webHidden/>
              </w:rPr>
              <w:fldChar w:fldCharType="end"/>
            </w:r>
          </w:hyperlink>
        </w:p>
        <w:p w14:paraId="2F400B97" w14:textId="31A33B81" w:rsidR="002D33B3" w:rsidRDefault="00EA499C">
          <w:pPr>
            <w:pStyle w:val="TOC1"/>
            <w:tabs>
              <w:tab w:val="right" w:pos="9016"/>
            </w:tabs>
            <w:rPr>
              <w:noProof/>
            </w:rPr>
          </w:pPr>
          <w:hyperlink w:anchor="_Toc32507895" w:history="1">
            <w:r w:rsidR="002D33B3" w:rsidRPr="00E61CC7">
              <w:rPr>
                <w:rStyle w:val="Hyperlink"/>
                <w:noProof/>
              </w:rPr>
              <w:t>Website architecture</w:t>
            </w:r>
            <w:r w:rsidR="002D33B3">
              <w:rPr>
                <w:noProof/>
                <w:webHidden/>
              </w:rPr>
              <w:tab/>
            </w:r>
            <w:r w:rsidR="002D33B3">
              <w:rPr>
                <w:noProof/>
                <w:webHidden/>
              </w:rPr>
              <w:fldChar w:fldCharType="begin"/>
            </w:r>
            <w:r w:rsidR="002D33B3">
              <w:rPr>
                <w:noProof/>
                <w:webHidden/>
              </w:rPr>
              <w:instrText xml:space="preserve"> PAGEREF _Toc32507895 \h </w:instrText>
            </w:r>
            <w:r w:rsidR="002D33B3">
              <w:rPr>
                <w:noProof/>
                <w:webHidden/>
              </w:rPr>
            </w:r>
            <w:r w:rsidR="002D33B3">
              <w:rPr>
                <w:noProof/>
                <w:webHidden/>
              </w:rPr>
              <w:fldChar w:fldCharType="separate"/>
            </w:r>
            <w:r>
              <w:rPr>
                <w:noProof/>
                <w:webHidden/>
              </w:rPr>
              <w:t>5</w:t>
            </w:r>
            <w:r w:rsidR="002D33B3">
              <w:rPr>
                <w:noProof/>
                <w:webHidden/>
              </w:rPr>
              <w:fldChar w:fldCharType="end"/>
            </w:r>
          </w:hyperlink>
        </w:p>
        <w:p w14:paraId="47095C8C" w14:textId="3AFACFDE" w:rsidR="002D33B3" w:rsidRDefault="00EA499C">
          <w:pPr>
            <w:pStyle w:val="TOC1"/>
            <w:tabs>
              <w:tab w:val="right" w:pos="9016"/>
            </w:tabs>
            <w:rPr>
              <w:noProof/>
            </w:rPr>
          </w:pPr>
          <w:hyperlink w:anchor="_Toc32507896" w:history="1">
            <w:r w:rsidR="002D33B3" w:rsidRPr="00E61CC7">
              <w:rPr>
                <w:rStyle w:val="Hyperlink"/>
                <w:noProof/>
              </w:rPr>
              <w:t>Packages used</w:t>
            </w:r>
            <w:r w:rsidR="002D33B3">
              <w:rPr>
                <w:noProof/>
                <w:webHidden/>
              </w:rPr>
              <w:tab/>
            </w:r>
            <w:r w:rsidR="002D33B3">
              <w:rPr>
                <w:noProof/>
                <w:webHidden/>
              </w:rPr>
              <w:fldChar w:fldCharType="begin"/>
            </w:r>
            <w:r w:rsidR="002D33B3">
              <w:rPr>
                <w:noProof/>
                <w:webHidden/>
              </w:rPr>
              <w:instrText xml:space="preserve"> PAGEREF _Toc32507896 \h </w:instrText>
            </w:r>
            <w:r w:rsidR="002D33B3">
              <w:rPr>
                <w:noProof/>
                <w:webHidden/>
              </w:rPr>
            </w:r>
            <w:r w:rsidR="002D33B3">
              <w:rPr>
                <w:noProof/>
                <w:webHidden/>
              </w:rPr>
              <w:fldChar w:fldCharType="separate"/>
            </w:r>
            <w:r>
              <w:rPr>
                <w:noProof/>
                <w:webHidden/>
              </w:rPr>
              <w:t>6</w:t>
            </w:r>
            <w:r w:rsidR="002D33B3">
              <w:rPr>
                <w:noProof/>
                <w:webHidden/>
              </w:rPr>
              <w:fldChar w:fldCharType="end"/>
            </w:r>
          </w:hyperlink>
        </w:p>
        <w:p w14:paraId="4D3045A5" w14:textId="3E8F9485" w:rsidR="002D33B3" w:rsidRDefault="00EA499C">
          <w:pPr>
            <w:pStyle w:val="TOC1"/>
            <w:tabs>
              <w:tab w:val="right" w:pos="9016"/>
            </w:tabs>
            <w:rPr>
              <w:noProof/>
            </w:rPr>
          </w:pPr>
          <w:hyperlink w:anchor="_Toc32507897" w:history="1">
            <w:r w:rsidR="002D33B3" w:rsidRPr="00E61CC7">
              <w:rPr>
                <w:rStyle w:val="Hyperlink"/>
                <w:noProof/>
              </w:rPr>
              <w:t>Running kinview</w:t>
            </w:r>
            <w:r w:rsidR="002D33B3">
              <w:rPr>
                <w:noProof/>
                <w:webHidden/>
              </w:rPr>
              <w:tab/>
            </w:r>
            <w:r w:rsidR="002D33B3">
              <w:rPr>
                <w:noProof/>
                <w:webHidden/>
              </w:rPr>
              <w:fldChar w:fldCharType="begin"/>
            </w:r>
            <w:r w:rsidR="002D33B3">
              <w:rPr>
                <w:noProof/>
                <w:webHidden/>
              </w:rPr>
              <w:instrText xml:space="preserve"> PAGEREF _Toc32507897 \h </w:instrText>
            </w:r>
            <w:r w:rsidR="002D33B3">
              <w:rPr>
                <w:noProof/>
                <w:webHidden/>
              </w:rPr>
            </w:r>
            <w:r w:rsidR="002D33B3">
              <w:rPr>
                <w:noProof/>
                <w:webHidden/>
              </w:rPr>
              <w:fldChar w:fldCharType="separate"/>
            </w:r>
            <w:r>
              <w:rPr>
                <w:noProof/>
                <w:webHidden/>
              </w:rPr>
              <w:t>7</w:t>
            </w:r>
            <w:r w:rsidR="002D33B3">
              <w:rPr>
                <w:noProof/>
                <w:webHidden/>
              </w:rPr>
              <w:fldChar w:fldCharType="end"/>
            </w:r>
          </w:hyperlink>
        </w:p>
        <w:p w14:paraId="4FEC9C2A" w14:textId="60C9F3C2" w:rsidR="002D33B3" w:rsidRDefault="00EA499C">
          <w:pPr>
            <w:pStyle w:val="TOC1"/>
            <w:tabs>
              <w:tab w:val="right" w:pos="9016"/>
            </w:tabs>
            <w:rPr>
              <w:noProof/>
            </w:rPr>
          </w:pPr>
          <w:hyperlink w:anchor="_Toc32507898" w:history="1">
            <w:r w:rsidR="002D33B3" w:rsidRPr="00E61CC7">
              <w:rPr>
                <w:rStyle w:val="Hyperlink"/>
                <w:noProof/>
              </w:rPr>
              <w:t>Data mining</w:t>
            </w:r>
            <w:r w:rsidR="002D33B3">
              <w:rPr>
                <w:noProof/>
                <w:webHidden/>
              </w:rPr>
              <w:tab/>
            </w:r>
            <w:r w:rsidR="002D33B3">
              <w:rPr>
                <w:noProof/>
                <w:webHidden/>
              </w:rPr>
              <w:fldChar w:fldCharType="begin"/>
            </w:r>
            <w:r w:rsidR="002D33B3">
              <w:rPr>
                <w:noProof/>
                <w:webHidden/>
              </w:rPr>
              <w:instrText xml:space="preserve"> PAGEREF _Toc32507898 \h </w:instrText>
            </w:r>
            <w:r w:rsidR="002D33B3">
              <w:rPr>
                <w:noProof/>
                <w:webHidden/>
              </w:rPr>
            </w:r>
            <w:r w:rsidR="002D33B3">
              <w:rPr>
                <w:noProof/>
                <w:webHidden/>
              </w:rPr>
              <w:fldChar w:fldCharType="separate"/>
            </w:r>
            <w:r>
              <w:rPr>
                <w:noProof/>
                <w:webHidden/>
              </w:rPr>
              <w:t>7</w:t>
            </w:r>
            <w:r w:rsidR="002D33B3">
              <w:rPr>
                <w:noProof/>
                <w:webHidden/>
              </w:rPr>
              <w:fldChar w:fldCharType="end"/>
            </w:r>
          </w:hyperlink>
        </w:p>
        <w:p w14:paraId="432FCD33" w14:textId="1A436EB5" w:rsidR="002D33B3" w:rsidRDefault="00EA499C">
          <w:pPr>
            <w:pStyle w:val="TOC2"/>
            <w:tabs>
              <w:tab w:val="right" w:pos="9016"/>
            </w:tabs>
            <w:rPr>
              <w:noProof/>
            </w:rPr>
          </w:pPr>
          <w:hyperlink w:anchor="_Toc32507899" w:history="1">
            <w:r w:rsidR="002D33B3" w:rsidRPr="00E61CC7">
              <w:rPr>
                <w:rStyle w:val="Hyperlink"/>
                <w:noProof/>
              </w:rPr>
              <w:t>Kinase data</w:t>
            </w:r>
            <w:r w:rsidR="002D33B3">
              <w:rPr>
                <w:noProof/>
                <w:webHidden/>
              </w:rPr>
              <w:tab/>
            </w:r>
            <w:r w:rsidR="002D33B3">
              <w:rPr>
                <w:noProof/>
                <w:webHidden/>
              </w:rPr>
              <w:fldChar w:fldCharType="begin"/>
            </w:r>
            <w:r w:rsidR="002D33B3">
              <w:rPr>
                <w:noProof/>
                <w:webHidden/>
              </w:rPr>
              <w:instrText xml:space="preserve"> PAGEREF _Toc32507899 \h </w:instrText>
            </w:r>
            <w:r w:rsidR="002D33B3">
              <w:rPr>
                <w:noProof/>
                <w:webHidden/>
              </w:rPr>
            </w:r>
            <w:r w:rsidR="002D33B3">
              <w:rPr>
                <w:noProof/>
                <w:webHidden/>
              </w:rPr>
              <w:fldChar w:fldCharType="separate"/>
            </w:r>
            <w:r>
              <w:rPr>
                <w:noProof/>
                <w:webHidden/>
              </w:rPr>
              <w:t>8</w:t>
            </w:r>
            <w:r w:rsidR="002D33B3">
              <w:rPr>
                <w:noProof/>
                <w:webHidden/>
              </w:rPr>
              <w:fldChar w:fldCharType="end"/>
            </w:r>
          </w:hyperlink>
        </w:p>
        <w:p w14:paraId="1BE0047B" w14:textId="5CA77B5A" w:rsidR="002D33B3" w:rsidRDefault="00EA499C">
          <w:pPr>
            <w:pStyle w:val="TOC2"/>
            <w:tabs>
              <w:tab w:val="right" w:pos="9016"/>
            </w:tabs>
            <w:rPr>
              <w:noProof/>
            </w:rPr>
          </w:pPr>
          <w:hyperlink w:anchor="_Toc32507900" w:history="1">
            <w:r w:rsidR="002D33B3" w:rsidRPr="00E61CC7">
              <w:rPr>
                <w:rStyle w:val="Hyperlink"/>
                <w:noProof/>
              </w:rPr>
              <w:t>Substrate and phosphosite data</w:t>
            </w:r>
            <w:r w:rsidR="002D33B3">
              <w:rPr>
                <w:noProof/>
                <w:webHidden/>
              </w:rPr>
              <w:tab/>
            </w:r>
            <w:r w:rsidR="002D33B3">
              <w:rPr>
                <w:noProof/>
                <w:webHidden/>
              </w:rPr>
              <w:fldChar w:fldCharType="begin"/>
            </w:r>
            <w:r w:rsidR="002D33B3">
              <w:rPr>
                <w:noProof/>
                <w:webHidden/>
              </w:rPr>
              <w:instrText xml:space="preserve"> PAGEREF _Toc32507900 \h </w:instrText>
            </w:r>
            <w:r w:rsidR="002D33B3">
              <w:rPr>
                <w:noProof/>
                <w:webHidden/>
              </w:rPr>
            </w:r>
            <w:r w:rsidR="002D33B3">
              <w:rPr>
                <w:noProof/>
                <w:webHidden/>
              </w:rPr>
              <w:fldChar w:fldCharType="separate"/>
            </w:r>
            <w:r>
              <w:rPr>
                <w:noProof/>
                <w:webHidden/>
              </w:rPr>
              <w:t>8</w:t>
            </w:r>
            <w:r w:rsidR="002D33B3">
              <w:rPr>
                <w:noProof/>
                <w:webHidden/>
              </w:rPr>
              <w:fldChar w:fldCharType="end"/>
            </w:r>
          </w:hyperlink>
        </w:p>
        <w:p w14:paraId="7C18AC2F" w14:textId="0923AF28" w:rsidR="002D33B3" w:rsidRDefault="00EA499C">
          <w:pPr>
            <w:pStyle w:val="TOC2"/>
            <w:tabs>
              <w:tab w:val="right" w:pos="9016"/>
            </w:tabs>
            <w:rPr>
              <w:noProof/>
            </w:rPr>
          </w:pPr>
          <w:hyperlink w:anchor="_Toc32507901" w:history="1">
            <w:r w:rsidR="002D33B3" w:rsidRPr="00E61CC7">
              <w:rPr>
                <w:rStyle w:val="Hyperlink"/>
                <w:noProof/>
              </w:rPr>
              <w:t>Inhibitor data</w:t>
            </w:r>
            <w:r w:rsidR="002D33B3">
              <w:rPr>
                <w:noProof/>
                <w:webHidden/>
              </w:rPr>
              <w:tab/>
            </w:r>
            <w:r w:rsidR="002D33B3">
              <w:rPr>
                <w:noProof/>
                <w:webHidden/>
              </w:rPr>
              <w:fldChar w:fldCharType="begin"/>
            </w:r>
            <w:r w:rsidR="002D33B3">
              <w:rPr>
                <w:noProof/>
                <w:webHidden/>
              </w:rPr>
              <w:instrText xml:space="preserve"> PAGEREF _Toc32507901 \h </w:instrText>
            </w:r>
            <w:r w:rsidR="002D33B3">
              <w:rPr>
                <w:noProof/>
                <w:webHidden/>
              </w:rPr>
            </w:r>
            <w:r w:rsidR="002D33B3">
              <w:rPr>
                <w:noProof/>
                <w:webHidden/>
              </w:rPr>
              <w:fldChar w:fldCharType="separate"/>
            </w:r>
            <w:r>
              <w:rPr>
                <w:noProof/>
                <w:webHidden/>
              </w:rPr>
              <w:t>8</w:t>
            </w:r>
            <w:r w:rsidR="002D33B3">
              <w:rPr>
                <w:noProof/>
                <w:webHidden/>
              </w:rPr>
              <w:fldChar w:fldCharType="end"/>
            </w:r>
          </w:hyperlink>
        </w:p>
        <w:p w14:paraId="59928E8B" w14:textId="4F557A0F" w:rsidR="002D33B3" w:rsidRDefault="00EA499C">
          <w:pPr>
            <w:pStyle w:val="TOC1"/>
            <w:tabs>
              <w:tab w:val="right" w:pos="9016"/>
            </w:tabs>
            <w:rPr>
              <w:noProof/>
            </w:rPr>
          </w:pPr>
          <w:hyperlink w:anchor="_Toc32507902" w:history="1">
            <w:r w:rsidR="002D33B3" w:rsidRPr="00E61CC7">
              <w:rPr>
                <w:rStyle w:val="Hyperlink"/>
                <w:noProof/>
              </w:rPr>
              <w:t>Database</w:t>
            </w:r>
            <w:r w:rsidR="002D33B3">
              <w:rPr>
                <w:noProof/>
                <w:webHidden/>
              </w:rPr>
              <w:tab/>
            </w:r>
            <w:r w:rsidR="002D33B3">
              <w:rPr>
                <w:noProof/>
                <w:webHidden/>
              </w:rPr>
              <w:fldChar w:fldCharType="begin"/>
            </w:r>
            <w:r w:rsidR="002D33B3">
              <w:rPr>
                <w:noProof/>
                <w:webHidden/>
              </w:rPr>
              <w:instrText xml:space="preserve"> PAGEREF _Toc32507902 \h </w:instrText>
            </w:r>
            <w:r w:rsidR="002D33B3">
              <w:rPr>
                <w:noProof/>
                <w:webHidden/>
              </w:rPr>
            </w:r>
            <w:r w:rsidR="002D33B3">
              <w:rPr>
                <w:noProof/>
                <w:webHidden/>
              </w:rPr>
              <w:fldChar w:fldCharType="separate"/>
            </w:r>
            <w:r>
              <w:rPr>
                <w:noProof/>
                <w:webHidden/>
              </w:rPr>
              <w:t>9</w:t>
            </w:r>
            <w:r w:rsidR="002D33B3">
              <w:rPr>
                <w:noProof/>
                <w:webHidden/>
              </w:rPr>
              <w:fldChar w:fldCharType="end"/>
            </w:r>
          </w:hyperlink>
        </w:p>
        <w:p w14:paraId="667353EB" w14:textId="19FCD619" w:rsidR="002D33B3" w:rsidRDefault="00EA499C">
          <w:pPr>
            <w:pStyle w:val="TOC2"/>
            <w:tabs>
              <w:tab w:val="right" w:pos="9016"/>
            </w:tabs>
            <w:rPr>
              <w:noProof/>
            </w:rPr>
          </w:pPr>
          <w:hyperlink w:anchor="_Toc32507903" w:history="1">
            <w:r w:rsidR="002D33B3" w:rsidRPr="00E61CC7">
              <w:rPr>
                <w:rStyle w:val="Hyperlink"/>
                <w:noProof/>
              </w:rPr>
              <w:t>SQLite</w:t>
            </w:r>
            <w:r w:rsidR="002D33B3">
              <w:rPr>
                <w:noProof/>
                <w:webHidden/>
              </w:rPr>
              <w:tab/>
            </w:r>
            <w:r w:rsidR="002D33B3">
              <w:rPr>
                <w:noProof/>
                <w:webHidden/>
              </w:rPr>
              <w:fldChar w:fldCharType="begin"/>
            </w:r>
            <w:r w:rsidR="002D33B3">
              <w:rPr>
                <w:noProof/>
                <w:webHidden/>
              </w:rPr>
              <w:instrText xml:space="preserve"> PAGEREF _Toc32507903 \h </w:instrText>
            </w:r>
            <w:r w:rsidR="002D33B3">
              <w:rPr>
                <w:noProof/>
                <w:webHidden/>
              </w:rPr>
            </w:r>
            <w:r w:rsidR="002D33B3">
              <w:rPr>
                <w:noProof/>
                <w:webHidden/>
              </w:rPr>
              <w:fldChar w:fldCharType="separate"/>
            </w:r>
            <w:r>
              <w:rPr>
                <w:noProof/>
                <w:webHidden/>
              </w:rPr>
              <w:t>10</w:t>
            </w:r>
            <w:r w:rsidR="002D33B3">
              <w:rPr>
                <w:noProof/>
                <w:webHidden/>
              </w:rPr>
              <w:fldChar w:fldCharType="end"/>
            </w:r>
          </w:hyperlink>
        </w:p>
        <w:p w14:paraId="71674E03" w14:textId="1F556F6C" w:rsidR="002D33B3" w:rsidRDefault="00EA499C">
          <w:pPr>
            <w:pStyle w:val="TOC1"/>
            <w:tabs>
              <w:tab w:val="right" w:pos="9016"/>
            </w:tabs>
            <w:rPr>
              <w:noProof/>
            </w:rPr>
          </w:pPr>
          <w:hyperlink w:anchor="_Toc32507904" w:history="1">
            <w:r w:rsidR="002D33B3" w:rsidRPr="00E61CC7">
              <w:rPr>
                <w:rStyle w:val="Hyperlink"/>
                <w:noProof/>
              </w:rPr>
              <w:t>Structure and tools used within website</w:t>
            </w:r>
            <w:r w:rsidR="002D33B3">
              <w:rPr>
                <w:noProof/>
                <w:webHidden/>
              </w:rPr>
              <w:tab/>
            </w:r>
            <w:r w:rsidR="002D33B3">
              <w:rPr>
                <w:noProof/>
                <w:webHidden/>
              </w:rPr>
              <w:fldChar w:fldCharType="begin"/>
            </w:r>
            <w:r w:rsidR="002D33B3">
              <w:rPr>
                <w:noProof/>
                <w:webHidden/>
              </w:rPr>
              <w:instrText xml:space="preserve"> PAGEREF _Toc32507904 \h </w:instrText>
            </w:r>
            <w:r w:rsidR="002D33B3">
              <w:rPr>
                <w:noProof/>
                <w:webHidden/>
              </w:rPr>
            </w:r>
            <w:r w:rsidR="002D33B3">
              <w:rPr>
                <w:noProof/>
                <w:webHidden/>
              </w:rPr>
              <w:fldChar w:fldCharType="separate"/>
            </w:r>
            <w:r>
              <w:rPr>
                <w:noProof/>
                <w:webHidden/>
              </w:rPr>
              <w:t>10</w:t>
            </w:r>
            <w:r w:rsidR="002D33B3">
              <w:rPr>
                <w:noProof/>
                <w:webHidden/>
              </w:rPr>
              <w:fldChar w:fldCharType="end"/>
            </w:r>
          </w:hyperlink>
        </w:p>
        <w:p w14:paraId="2328BBA8" w14:textId="3D9AE8E2" w:rsidR="002D33B3" w:rsidRDefault="00EA499C">
          <w:pPr>
            <w:pStyle w:val="TOC1"/>
            <w:tabs>
              <w:tab w:val="right" w:pos="9016"/>
            </w:tabs>
            <w:rPr>
              <w:noProof/>
            </w:rPr>
          </w:pPr>
          <w:hyperlink w:anchor="_Toc32507905" w:history="1">
            <w:r w:rsidR="002D33B3" w:rsidRPr="00E61CC7">
              <w:rPr>
                <w:rStyle w:val="Hyperlink"/>
                <w:noProof/>
              </w:rPr>
              <w:t>Deployment</w:t>
            </w:r>
            <w:r w:rsidR="002D33B3">
              <w:rPr>
                <w:noProof/>
                <w:webHidden/>
              </w:rPr>
              <w:tab/>
            </w:r>
            <w:r w:rsidR="002D33B3">
              <w:rPr>
                <w:noProof/>
                <w:webHidden/>
              </w:rPr>
              <w:fldChar w:fldCharType="begin"/>
            </w:r>
            <w:r w:rsidR="002D33B3">
              <w:rPr>
                <w:noProof/>
                <w:webHidden/>
              </w:rPr>
              <w:instrText xml:space="preserve"> PAGEREF _Toc32507905 \h </w:instrText>
            </w:r>
            <w:r w:rsidR="002D33B3">
              <w:rPr>
                <w:noProof/>
                <w:webHidden/>
              </w:rPr>
            </w:r>
            <w:r w:rsidR="002D33B3">
              <w:rPr>
                <w:noProof/>
                <w:webHidden/>
              </w:rPr>
              <w:fldChar w:fldCharType="separate"/>
            </w:r>
            <w:r>
              <w:rPr>
                <w:noProof/>
                <w:webHidden/>
              </w:rPr>
              <w:t>11</w:t>
            </w:r>
            <w:r w:rsidR="002D33B3">
              <w:rPr>
                <w:noProof/>
                <w:webHidden/>
              </w:rPr>
              <w:fldChar w:fldCharType="end"/>
            </w:r>
          </w:hyperlink>
        </w:p>
        <w:p w14:paraId="6CB3EB87" w14:textId="3CF10118" w:rsidR="002D33B3" w:rsidRDefault="00EA499C">
          <w:pPr>
            <w:pStyle w:val="TOC1"/>
            <w:tabs>
              <w:tab w:val="right" w:pos="9016"/>
            </w:tabs>
            <w:rPr>
              <w:noProof/>
            </w:rPr>
          </w:pPr>
          <w:hyperlink w:anchor="_Toc32507906" w:history="1">
            <w:r w:rsidR="002D33B3" w:rsidRPr="00E61CC7">
              <w:rPr>
                <w:rStyle w:val="Hyperlink"/>
                <w:noProof/>
              </w:rPr>
              <w:t>Website functions</w:t>
            </w:r>
            <w:r w:rsidR="002D33B3">
              <w:rPr>
                <w:noProof/>
                <w:webHidden/>
              </w:rPr>
              <w:tab/>
            </w:r>
            <w:r w:rsidR="002D33B3">
              <w:rPr>
                <w:noProof/>
                <w:webHidden/>
              </w:rPr>
              <w:fldChar w:fldCharType="begin"/>
            </w:r>
            <w:r w:rsidR="002D33B3">
              <w:rPr>
                <w:noProof/>
                <w:webHidden/>
              </w:rPr>
              <w:instrText xml:space="preserve"> PAGEREF _Toc32507906 \h </w:instrText>
            </w:r>
            <w:r w:rsidR="002D33B3">
              <w:rPr>
                <w:noProof/>
                <w:webHidden/>
              </w:rPr>
            </w:r>
            <w:r w:rsidR="002D33B3">
              <w:rPr>
                <w:noProof/>
                <w:webHidden/>
              </w:rPr>
              <w:fldChar w:fldCharType="separate"/>
            </w:r>
            <w:r>
              <w:rPr>
                <w:noProof/>
                <w:webHidden/>
              </w:rPr>
              <w:t>12</w:t>
            </w:r>
            <w:r w:rsidR="002D33B3">
              <w:rPr>
                <w:noProof/>
                <w:webHidden/>
              </w:rPr>
              <w:fldChar w:fldCharType="end"/>
            </w:r>
          </w:hyperlink>
        </w:p>
        <w:p w14:paraId="4D5F8F88" w14:textId="68F85BDC" w:rsidR="002D33B3" w:rsidRDefault="00EA499C">
          <w:pPr>
            <w:pStyle w:val="TOC2"/>
            <w:tabs>
              <w:tab w:val="right" w:pos="9016"/>
            </w:tabs>
            <w:rPr>
              <w:noProof/>
            </w:rPr>
          </w:pPr>
          <w:hyperlink w:anchor="_Toc32507907" w:history="1">
            <w:r w:rsidR="002D33B3" w:rsidRPr="00E61CC7">
              <w:rPr>
                <w:rStyle w:val="Hyperlink"/>
                <w:noProof/>
              </w:rPr>
              <w:t>Home page</w:t>
            </w:r>
            <w:r w:rsidR="002D33B3">
              <w:rPr>
                <w:noProof/>
                <w:webHidden/>
              </w:rPr>
              <w:tab/>
            </w:r>
            <w:r w:rsidR="002D33B3">
              <w:rPr>
                <w:noProof/>
                <w:webHidden/>
              </w:rPr>
              <w:fldChar w:fldCharType="begin"/>
            </w:r>
            <w:r w:rsidR="002D33B3">
              <w:rPr>
                <w:noProof/>
                <w:webHidden/>
              </w:rPr>
              <w:instrText xml:space="preserve"> PAGEREF _Toc32507907 \h </w:instrText>
            </w:r>
            <w:r w:rsidR="002D33B3">
              <w:rPr>
                <w:noProof/>
                <w:webHidden/>
              </w:rPr>
            </w:r>
            <w:r w:rsidR="002D33B3">
              <w:rPr>
                <w:noProof/>
                <w:webHidden/>
              </w:rPr>
              <w:fldChar w:fldCharType="separate"/>
            </w:r>
            <w:r>
              <w:rPr>
                <w:noProof/>
                <w:webHidden/>
              </w:rPr>
              <w:t>12</w:t>
            </w:r>
            <w:r w:rsidR="002D33B3">
              <w:rPr>
                <w:noProof/>
                <w:webHidden/>
              </w:rPr>
              <w:fldChar w:fldCharType="end"/>
            </w:r>
          </w:hyperlink>
        </w:p>
        <w:p w14:paraId="6612270D" w14:textId="737C2514" w:rsidR="002D33B3" w:rsidRDefault="00EA499C">
          <w:pPr>
            <w:pStyle w:val="TOC2"/>
            <w:tabs>
              <w:tab w:val="right" w:pos="9016"/>
            </w:tabs>
            <w:rPr>
              <w:noProof/>
            </w:rPr>
          </w:pPr>
          <w:hyperlink w:anchor="_Toc32507908" w:history="1">
            <w:r w:rsidR="002D33B3" w:rsidRPr="00E61CC7">
              <w:rPr>
                <w:rStyle w:val="Hyperlink"/>
                <w:noProof/>
              </w:rPr>
              <w:t>Kinase search</w:t>
            </w:r>
            <w:r w:rsidR="002D33B3">
              <w:rPr>
                <w:noProof/>
                <w:webHidden/>
              </w:rPr>
              <w:tab/>
            </w:r>
            <w:r w:rsidR="002D33B3">
              <w:rPr>
                <w:noProof/>
                <w:webHidden/>
              </w:rPr>
              <w:fldChar w:fldCharType="begin"/>
            </w:r>
            <w:r w:rsidR="002D33B3">
              <w:rPr>
                <w:noProof/>
                <w:webHidden/>
              </w:rPr>
              <w:instrText xml:space="preserve"> PAGEREF _Toc32507908 \h </w:instrText>
            </w:r>
            <w:r w:rsidR="002D33B3">
              <w:rPr>
                <w:noProof/>
                <w:webHidden/>
              </w:rPr>
            </w:r>
            <w:r w:rsidR="002D33B3">
              <w:rPr>
                <w:noProof/>
                <w:webHidden/>
              </w:rPr>
              <w:fldChar w:fldCharType="separate"/>
            </w:r>
            <w:r>
              <w:rPr>
                <w:noProof/>
                <w:webHidden/>
              </w:rPr>
              <w:t>12</w:t>
            </w:r>
            <w:r w:rsidR="002D33B3">
              <w:rPr>
                <w:noProof/>
                <w:webHidden/>
              </w:rPr>
              <w:fldChar w:fldCharType="end"/>
            </w:r>
          </w:hyperlink>
        </w:p>
        <w:p w14:paraId="617104F9" w14:textId="3B902000" w:rsidR="002D33B3" w:rsidRDefault="00EA499C">
          <w:pPr>
            <w:pStyle w:val="TOC2"/>
            <w:tabs>
              <w:tab w:val="right" w:pos="9016"/>
            </w:tabs>
            <w:rPr>
              <w:noProof/>
            </w:rPr>
          </w:pPr>
          <w:hyperlink w:anchor="_Toc32507909" w:history="1">
            <w:r w:rsidR="002D33B3" w:rsidRPr="00E61CC7">
              <w:rPr>
                <w:rStyle w:val="Hyperlink"/>
                <w:noProof/>
              </w:rPr>
              <w:t>Genome Browser</w:t>
            </w:r>
            <w:r w:rsidR="002D33B3">
              <w:rPr>
                <w:noProof/>
                <w:webHidden/>
              </w:rPr>
              <w:tab/>
            </w:r>
            <w:r w:rsidR="002D33B3">
              <w:rPr>
                <w:noProof/>
                <w:webHidden/>
              </w:rPr>
              <w:fldChar w:fldCharType="begin"/>
            </w:r>
            <w:r w:rsidR="002D33B3">
              <w:rPr>
                <w:noProof/>
                <w:webHidden/>
              </w:rPr>
              <w:instrText xml:space="preserve"> PAGEREF _Toc32507909 \h </w:instrText>
            </w:r>
            <w:r w:rsidR="002D33B3">
              <w:rPr>
                <w:noProof/>
                <w:webHidden/>
              </w:rPr>
            </w:r>
            <w:r w:rsidR="002D33B3">
              <w:rPr>
                <w:noProof/>
                <w:webHidden/>
              </w:rPr>
              <w:fldChar w:fldCharType="separate"/>
            </w:r>
            <w:r>
              <w:rPr>
                <w:noProof/>
                <w:webHidden/>
              </w:rPr>
              <w:t>12</w:t>
            </w:r>
            <w:r w:rsidR="002D33B3">
              <w:rPr>
                <w:noProof/>
                <w:webHidden/>
              </w:rPr>
              <w:fldChar w:fldCharType="end"/>
            </w:r>
          </w:hyperlink>
        </w:p>
        <w:p w14:paraId="47D8A9D6" w14:textId="629D815D" w:rsidR="002D33B3" w:rsidRDefault="00EA499C">
          <w:pPr>
            <w:pStyle w:val="TOC2"/>
            <w:tabs>
              <w:tab w:val="right" w:pos="9016"/>
            </w:tabs>
            <w:rPr>
              <w:noProof/>
            </w:rPr>
          </w:pPr>
          <w:hyperlink w:anchor="_Toc32507910" w:history="1">
            <w:r w:rsidR="002D33B3" w:rsidRPr="00E61CC7">
              <w:rPr>
                <w:rStyle w:val="Hyperlink"/>
                <w:noProof/>
              </w:rPr>
              <w:t>Phosphoproteomics data analysis</w:t>
            </w:r>
            <w:r w:rsidR="002D33B3">
              <w:rPr>
                <w:noProof/>
                <w:webHidden/>
              </w:rPr>
              <w:tab/>
            </w:r>
            <w:r w:rsidR="002D33B3">
              <w:rPr>
                <w:noProof/>
                <w:webHidden/>
              </w:rPr>
              <w:fldChar w:fldCharType="begin"/>
            </w:r>
            <w:r w:rsidR="002D33B3">
              <w:rPr>
                <w:noProof/>
                <w:webHidden/>
              </w:rPr>
              <w:instrText xml:space="preserve"> PAGEREF _Toc32507910 \h </w:instrText>
            </w:r>
            <w:r w:rsidR="002D33B3">
              <w:rPr>
                <w:noProof/>
                <w:webHidden/>
              </w:rPr>
            </w:r>
            <w:r w:rsidR="002D33B3">
              <w:rPr>
                <w:noProof/>
                <w:webHidden/>
              </w:rPr>
              <w:fldChar w:fldCharType="separate"/>
            </w:r>
            <w:r>
              <w:rPr>
                <w:noProof/>
                <w:webHidden/>
              </w:rPr>
              <w:t>13</w:t>
            </w:r>
            <w:r w:rsidR="002D33B3">
              <w:rPr>
                <w:noProof/>
                <w:webHidden/>
              </w:rPr>
              <w:fldChar w:fldCharType="end"/>
            </w:r>
          </w:hyperlink>
        </w:p>
        <w:p w14:paraId="5DF8475D" w14:textId="636650BE" w:rsidR="002D33B3" w:rsidRDefault="00EA499C">
          <w:pPr>
            <w:pStyle w:val="TOC2"/>
            <w:tabs>
              <w:tab w:val="right" w:pos="9016"/>
            </w:tabs>
            <w:rPr>
              <w:noProof/>
            </w:rPr>
          </w:pPr>
          <w:hyperlink w:anchor="_Toc32507911" w:history="1">
            <w:r w:rsidR="002D33B3" w:rsidRPr="00E61CC7">
              <w:rPr>
                <w:rStyle w:val="Hyperlink"/>
                <w:noProof/>
              </w:rPr>
              <w:t>More information links</w:t>
            </w:r>
            <w:r w:rsidR="002D33B3">
              <w:rPr>
                <w:noProof/>
                <w:webHidden/>
              </w:rPr>
              <w:tab/>
            </w:r>
            <w:r w:rsidR="002D33B3">
              <w:rPr>
                <w:noProof/>
                <w:webHidden/>
              </w:rPr>
              <w:fldChar w:fldCharType="begin"/>
            </w:r>
            <w:r w:rsidR="002D33B3">
              <w:rPr>
                <w:noProof/>
                <w:webHidden/>
              </w:rPr>
              <w:instrText xml:space="preserve"> PAGEREF _Toc32507911 \h </w:instrText>
            </w:r>
            <w:r w:rsidR="002D33B3">
              <w:rPr>
                <w:noProof/>
                <w:webHidden/>
              </w:rPr>
            </w:r>
            <w:r w:rsidR="002D33B3">
              <w:rPr>
                <w:noProof/>
                <w:webHidden/>
              </w:rPr>
              <w:fldChar w:fldCharType="separate"/>
            </w:r>
            <w:r>
              <w:rPr>
                <w:noProof/>
                <w:webHidden/>
              </w:rPr>
              <w:t>14</w:t>
            </w:r>
            <w:r w:rsidR="002D33B3">
              <w:rPr>
                <w:noProof/>
                <w:webHidden/>
              </w:rPr>
              <w:fldChar w:fldCharType="end"/>
            </w:r>
          </w:hyperlink>
        </w:p>
        <w:p w14:paraId="18D6A5B6" w14:textId="62736AEB" w:rsidR="002D33B3" w:rsidRDefault="00EA499C">
          <w:pPr>
            <w:pStyle w:val="TOC2"/>
            <w:tabs>
              <w:tab w:val="right" w:pos="9016"/>
            </w:tabs>
            <w:rPr>
              <w:noProof/>
            </w:rPr>
          </w:pPr>
          <w:hyperlink w:anchor="_Toc32507912" w:history="1">
            <w:r w:rsidR="002D33B3" w:rsidRPr="00E61CC7">
              <w:rPr>
                <w:rStyle w:val="Hyperlink"/>
                <w:noProof/>
              </w:rPr>
              <w:t>Error page</w:t>
            </w:r>
            <w:r w:rsidR="002D33B3">
              <w:rPr>
                <w:noProof/>
                <w:webHidden/>
              </w:rPr>
              <w:tab/>
            </w:r>
            <w:r w:rsidR="002D33B3">
              <w:rPr>
                <w:noProof/>
                <w:webHidden/>
              </w:rPr>
              <w:fldChar w:fldCharType="begin"/>
            </w:r>
            <w:r w:rsidR="002D33B3">
              <w:rPr>
                <w:noProof/>
                <w:webHidden/>
              </w:rPr>
              <w:instrText xml:space="preserve"> PAGEREF _Toc32507912 \h </w:instrText>
            </w:r>
            <w:r w:rsidR="002D33B3">
              <w:rPr>
                <w:noProof/>
                <w:webHidden/>
              </w:rPr>
            </w:r>
            <w:r w:rsidR="002D33B3">
              <w:rPr>
                <w:noProof/>
                <w:webHidden/>
              </w:rPr>
              <w:fldChar w:fldCharType="separate"/>
            </w:r>
            <w:r>
              <w:rPr>
                <w:noProof/>
                <w:webHidden/>
              </w:rPr>
              <w:t>14</w:t>
            </w:r>
            <w:r w:rsidR="002D33B3">
              <w:rPr>
                <w:noProof/>
                <w:webHidden/>
              </w:rPr>
              <w:fldChar w:fldCharType="end"/>
            </w:r>
          </w:hyperlink>
        </w:p>
        <w:p w14:paraId="7D9FF24F" w14:textId="37220295" w:rsidR="002D33B3" w:rsidRDefault="00EA499C">
          <w:pPr>
            <w:pStyle w:val="TOC1"/>
            <w:tabs>
              <w:tab w:val="right" w:pos="9016"/>
            </w:tabs>
            <w:rPr>
              <w:noProof/>
            </w:rPr>
          </w:pPr>
          <w:hyperlink w:anchor="_Toc32507913" w:history="1">
            <w:r w:rsidR="002D33B3" w:rsidRPr="00E61CC7">
              <w:rPr>
                <w:rStyle w:val="Hyperlink"/>
                <w:noProof/>
              </w:rPr>
              <w:t>Limitations</w:t>
            </w:r>
            <w:r w:rsidR="002D33B3">
              <w:rPr>
                <w:noProof/>
                <w:webHidden/>
              </w:rPr>
              <w:tab/>
            </w:r>
            <w:r w:rsidR="002D33B3">
              <w:rPr>
                <w:noProof/>
                <w:webHidden/>
              </w:rPr>
              <w:fldChar w:fldCharType="begin"/>
            </w:r>
            <w:r w:rsidR="002D33B3">
              <w:rPr>
                <w:noProof/>
                <w:webHidden/>
              </w:rPr>
              <w:instrText xml:space="preserve"> PAGEREF _Toc32507913 \h </w:instrText>
            </w:r>
            <w:r w:rsidR="002D33B3">
              <w:rPr>
                <w:noProof/>
                <w:webHidden/>
              </w:rPr>
            </w:r>
            <w:r w:rsidR="002D33B3">
              <w:rPr>
                <w:noProof/>
                <w:webHidden/>
              </w:rPr>
              <w:fldChar w:fldCharType="separate"/>
            </w:r>
            <w:r>
              <w:rPr>
                <w:noProof/>
                <w:webHidden/>
              </w:rPr>
              <w:t>14</w:t>
            </w:r>
            <w:r w:rsidR="002D33B3">
              <w:rPr>
                <w:noProof/>
                <w:webHidden/>
              </w:rPr>
              <w:fldChar w:fldCharType="end"/>
            </w:r>
          </w:hyperlink>
        </w:p>
        <w:p w14:paraId="7C1FAD91" w14:textId="108A8C9E" w:rsidR="002D33B3" w:rsidRDefault="00EA499C">
          <w:pPr>
            <w:pStyle w:val="TOC2"/>
            <w:tabs>
              <w:tab w:val="right" w:pos="9016"/>
            </w:tabs>
            <w:rPr>
              <w:noProof/>
            </w:rPr>
          </w:pPr>
          <w:hyperlink w:anchor="_Toc32507914" w:history="1">
            <w:r w:rsidR="002D33B3" w:rsidRPr="00E61CC7">
              <w:rPr>
                <w:rStyle w:val="Hyperlink"/>
                <w:noProof/>
              </w:rPr>
              <w:t>Data limitations</w:t>
            </w:r>
            <w:r w:rsidR="002D33B3">
              <w:rPr>
                <w:noProof/>
                <w:webHidden/>
              </w:rPr>
              <w:tab/>
            </w:r>
            <w:r w:rsidR="002D33B3">
              <w:rPr>
                <w:noProof/>
                <w:webHidden/>
              </w:rPr>
              <w:fldChar w:fldCharType="begin"/>
            </w:r>
            <w:r w:rsidR="002D33B3">
              <w:rPr>
                <w:noProof/>
                <w:webHidden/>
              </w:rPr>
              <w:instrText xml:space="preserve"> PAGEREF _Toc32507914 \h </w:instrText>
            </w:r>
            <w:r w:rsidR="002D33B3">
              <w:rPr>
                <w:noProof/>
                <w:webHidden/>
              </w:rPr>
            </w:r>
            <w:r w:rsidR="002D33B3">
              <w:rPr>
                <w:noProof/>
                <w:webHidden/>
              </w:rPr>
              <w:fldChar w:fldCharType="separate"/>
            </w:r>
            <w:r>
              <w:rPr>
                <w:noProof/>
                <w:webHidden/>
              </w:rPr>
              <w:t>14</w:t>
            </w:r>
            <w:r w:rsidR="002D33B3">
              <w:rPr>
                <w:noProof/>
                <w:webHidden/>
              </w:rPr>
              <w:fldChar w:fldCharType="end"/>
            </w:r>
          </w:hyperlink>
        </w:p>
        <w:p w14:paraId="66529107" w14:textId="1605E35B" w:rsidR="002D33B3" w:rsidRDefault="00EA499C">
          <w:pPr>
            <w:pStyle w:val="TOC2"/>
            <w:tabs>
              <w:tab w:val="right" w:pos="9016"/>
            </w:tabs>
            <w:rPr>
              <w:noProof/>
            </w:rPr>
          </w:pPr>
          <w:hyperlink w:anchor="_Toc32507915" w:history="1">
            <w:r w:rsidR="002D33B3" w:rsidRPr="00E61CC7">
              <w:rPr>
                <w:rStyle w:val="Hyperlink"/>
                <w:noProof/>
              </w:rPr>
              <w:t>Database limitations</w:t>
            </w:r>
            <w:r w:rsidR="002D33B3">
              <w:rPr>
                <w:noProof/>
                <w:webHidden/>
              </w:rPr>
              <w:tab/>
            </w:r>
            <w:r w:rsidR="002D33B3">
              <w:rPr>
                <w:noProof/>
                <w:webHidden/>
              </w:rPr>
              <w:fldChar w:fldCharType="begin"/>
            </w:r>
            <w:r w:rsidR="002D33B3">
              <w:rPr>
                <w:noProof/>
                <w:webHidden/>
              </w:rPr>
              <w:instrText xml:space="preserve"> PAGEREF _Toc32507915 \h </w:instrText>
            </w:r>
            <w:r w:rsidR="002D33B3">
              <w:rPr>
                <w:noProof/>
                <w:webHidden/>
              </w:rPr>
            </w:r>
            <w:r w:rsidR="002D33B3">
              <w:rPr>
                <w:noProof/>
                <w:webHidden/>
              </w:rPr>
              <w:fldChar w:fldCharType="separate"/>
            </w:r>
            <w:r>
              <w:rPr>
                <w:noProof/>
                <w:webHidden/>
              </w:rPr>
              <w:t>14</w:t>
            </w:r>
            <w:r w:rsidR="002D33B3">
              <w:rPr>
                <w:noProof/>
                <w:webHidden/>
              </w:rPr>
              <w:fldChar w:fldCharType="end"/>
            </w:r>
          </w:hyperlink>
        </w:p>
        <w:p w14:paraId="0892B567" w14:textId="5BD53C24" w:rsidR="002D33B3" w:rsidRDefault="00EA499C">
          <w:pPr>
            <w:pStyle w:val="TOC2"/>
            <w:tabs>
              <w:tab w:val="right" w:pos="9016"/>
            </w:tabs>
            <w:rPr>
              <w:noProof/>
            </w:rPr>
          </w:pPr>
          <w:hyperlink w:anchor="_Toc32507916" w:history="1">
            <w:r w:rsidR="002D33B3" w:rsidRPr="00E61CC7">
              <w:rPr>
                <w:rStyle w:val="Hyperlink"/>
                <w:noProof/>
              </w:rPr>
              <w:t>Website usability limitations</w:t>
            </w:r>
            <w:r w:rsidR="002D33B3">
              <w:rPr>
                <w:noProof/>
                <w:webHidden/>
              </w:rPr>
              <w:tab/>
            </w:r>
            <w:r w:rsidR="002D33B3">
              <w:rPr>
                <w:noProof/>
                <w:webHidden/>
              </w:rPr>
              <w:fldChar w:fldCharType="begin"/>
            </w:r>
            <w:r w:rsidR="002D33B3">
              <w:rPr>
                <w:noProof/>
                <w:webHidden/>
              </w:rPr>
              <w:instrText xml:space="preserve"> PAGEREF _Toc32507916 \h </w:instrText>
            </w:r>
            <w:r w:rsidR="002D33B3">
              <w:rPr>
                <w:noProof/>
                <w:webHidden/>
              </w:rPr>
            </w:r>
            <w:r w:rsidR="002D33B3">
              <w:rPr>
                <w:noProof/>
                <w:webHidden/>
              </w:rPr>
              <w:fldChar w:fldCharType="separate"/>
            </w:r>
            <w:r>
              <w:rPr>
                <w:noProof/>
                <w:webHidden/>
              </w:rPr>
              <w:t>15</w:t>
            </w:r>
            <w:r w:rsidR="002D33B3">
              <w:rPr>
                <w:noProof/>
                <w:webHidden/>
              </w:rPr>
              <w:fldChar w:fldCharType="end"/>
            </w:r>
          </w:hyperlink>
        </w:p>
        <w:p w14:paraId="7F45ED8E" w14:textId="7201A7F0" w:rsidR="002D33B3" w:rsidRDefault="00EA499C">
          <w:pPr>
            <w:pStyle w:val="TOC1"/>
            <w:tabs>
              <w:tab w:val="right" w:pos="9016"/>
            </w:tabs>
            <w:rPr>
              <w:noProof/>
            </w:rPr>
          </w:pPr>
          <w:hyperlink w:anchor="_Toc32507917" w:history="1">
            <w:r w:rsidR="002D33B3" w:rsidRPr="00E61CC7">
              <w:rPr>
                <w:rStyle w:val="Hyperlink"/>
                <w:noProof/>
              </w:rPr>
              <w:t>Future developments</w:t>
            </w:r>
            <w:r w:rsidR="002D33B3">
              <w:rPr>
                <w:noProof/>
                <w:webHidden/>
              </w:rPr>
              <w:tab/>
            </w:r>
            <w:r w:rsidR="002D33B3">
              <w:rPr>
                <w:noProof/>
                <w:webHidden/>
              </w:rPr>
              <w:fldChar w:fldCharType="begin"/>
            </w:r>
            <w:r w:rsidR="002D33B3">
              <w:rPr>
                <w:noProof/>
                <w:webHidden/>
              </w:rPr>
              <w:instrText xml:space="preserve"> PAGEREF _Toc32507917 \h </w:instrText>
            </w:r>
            <w:r w:rsidR="002D33B3">
              <w:rPr>
                <w:noProof/>
                <w:webHidden/>
              </w:rPr>
            </w:r>
            <w:r w:rsidR="002D33B3">
              <w:rPr>
                <w:noProof/>
                <w:webHidden/>
              </w:rPr>
              <w:fldChar w:fldCharType="separate"/>
            </w:r>
            <w:r>
              <w:rPr>
                <w:noProof/>
                <w:webHidden/>
              </w:rPr>
              <w:t>15</w:t>
            </w:r>
            <w:r w:rsidR="002D33B3">
              <w:rPr>
                <w:noProof/>
                <w:webHidden/>
              </w:rPr>
              <w:fldChar w:fldCharType="end"/>
            </w:r>
          </w:hyperlink>
        </w:p>
        <w:p w14:paraId="38B7692E" w14:textId="5E9E5435" w:rsidR="002D33B3" w:rsidRDefault="00EA499C">
          <w:pPr>
            <w:pStyle w:val="TOC1"/>
            <w:tabs>
              <w:tab w:val="right" w:pos="9016"/>
            </w:tabs>
            <w:rPr>
              <w:noProof/>
            </w:rPr>
          </w:pPr>
          <w:hyperlink w:anchor="_Toc32507918" w:history="1">
            <w:r w:rsidR="002D33B3" w:rsidRPr="00E61CC7">
              <w:rPr>
                <w:rStyle w:val="Hyperlink"/>
                <w:noProof/>
              </w:rPr>
              <w:t>References</w:t>
            </w:r>
            <w:r w:rsidR="002D33B3">
              <w:rPr>
                <w:noProof/>
                <w:webHidden/>
              </w:rPr>
              <w:tab/>
            </w:r>
            <w:r w:rsidR="002D33B3">
              <w:rPr>
                <w:noProof/>
                <w:webHidden/>
              </w:rPr>
              <w:fldChar w:fldCharType="begin"/>
            </w:r>
            <w:r w:rsidR="002D33B3">
              <w:rPr>
                <w:noProof/>
                <w:webHidden/>
              </w:rPr>
              <w:instrText xml:space="preserve"> PAGEREF _Toc32507918 \h </w:instrText>
            </w:r>
            <w:r w:rsidR="002D33B3">
              <w:rPr>
                <w:noProof/>
                <w:webHidden/>
              </w:rPr>
              <w:fldChar w:fldCharType="separate"/>
            </w:r>
            <w:r>
              <w:rPr>
                <w:b/>
                <w:bCs/>
                <w:noProof/>
                <w:webHidden/>
                <w:lang w:val="en-US"/>
              </w:rPr>
              <w:t>Error! Bookmark not defined.</w:t>
            </w:r>
            <w:r w:rsidR="002D33B3">
              <w:rPr>
                <w:noProof/>
                <w:webHidden/>
              </w:rPr>
              <w:fldChar w:fldCharType="end"/>
            </w:r>
          </w:hyperlink>
        </w:p>
        <w:p w14:paraId="2C8A8BE7" w14:textId="6F4AE8A4" w:rsidR="0012385D" w:rsidRDefault="008C7398">
          <w:pPr>
            <w:tabs>
              <w:tab w:val="right" w:pos="9030"/>
            </w:tabs>
            <w:spacing w:before="200" w:after="80" w:line="240" w:lineRule="auto"/>
          </w:pPr>
          <w:r>
            <w:fldChar w:fldCharType="end"/>
          </w:r>
        </w:p>
      </w:sdtContent>
    </w:sdt>
    <w:p w14:paraId="5A25D736" w14:textId="77777777" w:rsidR="0012385D" w:rsidRDefault="0012385D">
      <w:pPr>
        <w:rPr>
          <w:rFonts w:ascii="Times New Roman" w:eastAsia="Times New Roman" w:hAnsi="Times New Roman" w:cs="Times New Roman"/>
          <w:b/>
          <w:sz w:val="32"/>
          <w:szCs w:val="32"/>
        </w:rPr>
      </w:pPr>
    </w:p>
    <w:p w14:paraId="78BE1897" w14:textId="77777777" w:rsidR="0012385D" w:rsidRDefault="0012385D">
      <w:pPr>
        <w:rPr>
          <w:rFonts w:ascii="Times New Roman" w:eastAsia="Times New Roman" w:hAnsi="Times New Roman" w:cs="Times New Roman"/>
          <w:b/>
          <w:sz w:val="32"/>
          <w:szCs w:val="32"/>
        </w:rPr>
      </w:pPr>
    </w:p>
    <w:p w14:paraId="2FC2613A" w14:textId="77777777" w:rsidR="0012385D" w:rsidRDefault="0012385D">
      <w:pPr>
        <w:jc w:val="both"/>
        <w:rPr>
          <w:rFonts w:ascii="Times New Roman" w:eastAsia="Times New Roman" w:hAnsi="Times New Roman" w:cs="Times New Roman"/>
          <w:b/>
          <w:sz w:val="32"/>
          <w:szCs w:val="32"/>
        </w:rPr>
      </w:pPr>
    </w:p>
    <w:p w14:paraId="4F18B806" w14:textId="77777777" w:rsidR="0012385D" w:rsidRDefault="008C7398">
      <w:pPr>
        <w:pStyle w:val="Heading1"/>
        <w:jc w:val="center"/>
      </w:pPr>
      <w:bookmarkStart w:id="1" w:name="_Toc32507892"/>
      <w:r>
        <w:lastRenderedPageBreak/>
        <w:t>About</w:t>
      </w:r>
      <w:bookmarkEnd w:id="1"/>
    </w:p>
    <w:p w14:paraId="0258A2BD" w14:textId="77777777" w:rsidR="0012385D" w:rsidRDefault="008C7398">
      <w:pPr>
        <w:jc w:val="both"/>
      </w:pPr>
      <w:r>
        <w:t xml:space="preserve">Kinases play an important role in Biology and Biochemistry and as such a tool to browse knowledge about the various human kinases, their targets and their inhibitors would prove to be invaluable. As such, we have developed a web application dedicated to providing information about human kinases. This has been developed by four MSc Bioinformatics students at Queen Mary, University of London under the supervision of Professor Conrad Bessant and </w:t>
      </w:r>
      <w:proofErr w:type="spellStart"/>
      <w:r>
        <w:t>Dr.</w:t>
      </w:r>
      <w:proofErr w:type="spellEnd"/>
      <w:r>
        <w:t xml:space="preserve"> </w:t>
      </w:r>
      <w:proofErr w:type="spellStart"/>
      <w:r>
        <w:t>Fibrizio</w:t>
      </w:r>
      <w:proofErr w:type="spellEnd"/>
      <w:r>
        <w:t xml:space="preserve"> </w:t>
      </w:r>
      <w:proofErr w:type="spellStart"/>
      <w:r>
        <w:t>Smeraldi</w:t>
      </w:r>
      <w:proofErr w:type="spellEnd"/>
      <w:r>
        <w:t>.</w:t>
      </w:r>
    </w:p>
    <w:p w14:paraId="1D67D6FF" w14:textId="77777777" w:rsidR="0012385D" w:rsidRDefault="008C7398">
      <w:pPr>
        <w:jc w:val="both"/>
      </w:pPr>
      <w:proofErr w:type="spellStart"/>
      <w:r>
        <w:t>Kinview</w:t>
      </w:r>
      <w:proofErr w:type="spellEnd"/>
      <w:r>
        <w:t xml:space="preserve"> is a </w:t>
      </w:r>
      <w:proofErr w:type="spellStart"/>
      <w:r>
        <w:t>webapp</w:t>
      </w:r>
      <w:proofErr w:type="spellEnd"/>
      <w:r>
        <w:t xml:space="preserve"> for finding information about human kinases, their inhibitors, the substrates and the various </w:t>
      </w:r>
      <w:proofErr w:type="spellStart"/>
      <w:r>
        <w:t>phosphosites</w:t>
      </w:r>
      <w:proofErr w:type="spellEnd"/>
      <w:r>
        <w:t xml:space="preserve"> on these substrates. A genome browser is also available to browse the </w:t>
      </w:r>
      <w:proofErr w:type="spellStart"/>
      <w:r>
        <w:t>phosphosites</w:t>
      </w:r>
      <w:proofErr w:type="spellEnd"/>
      <w:r>
        <w:t xml:space="preserve"> present in each chromosome. In </w:t>
      </w:r>
      <w:proofErr w:type="gramStart"/>
      <w:r>
        <w:t>addition</w:t>
      </w:r>
      <w:proofErr w:type="gramEnd"/>
      <w:r>
        <w:t xml:space="preserve"> a tool for analysing </w:t>
      </w:r>
      <w:proofErr w:type="spellStart"/>
      <w:r>
        <w:t>Phosphoproteomic</w:t>
      </w:r>
      <w:proofErr w:type="spellEnd"/>
      <w:r>
        <w:t xml:space="preserve"> data and returning kinase activity levels is also available. This web application was developed as part of the MSc Bioinformatics course at Queen Mary, University of London.</w:t>
      </w:r>
    </w:p>
    <w:p w14:paraId="33AFC02B" w14:textId="77777777" w:rsidR="0012385D" w:rsidRDefault="0012385D"/>
    <w:p w14:paraId="786BFFB1" w14:textId="77777777" w:rsidR="0012385D" w:rsidRDefault="0012385D"/>
    <w:p w14:paraId="623D33D7" w14:textId="77777777" w:rsidR="0012385D" w:rsidRDefault="0012385D"/>
    <w:p w14:paraId="60FAB9C3" w14:textId="77777777" w:rsidR="0012385D" w:rsidRDefault="0012385D"/>
    <w:p w14:paraId="0DB554F2" w14:textId="77777777" w:rsidR="0012385D" w:rsidRDefault="0012385D"/>
    <w:p w14:paraId="008878FF" w14:textId="77777777" w:rsidR="0012385D" w:rsidRDefault="0012385D"/>
    <w:p w14:paraId="0E968124" w14:textId="77777777" w:rsidR="0012385D" w:rsidRDefault="0012385D"/>
    <w:p w14:paraId="3EE505E4" w14:textId="77777777" w:rsidR="0012385D" w:rsidRDefault="0012385D"/>
    <w:p w14:paraId="731FC990" w14:textId="77777777" w:rsidR="0012385D" w:rsidRDefault="0012385D"/>
    <w:p w14:paraId="258497A5" w14:textId="77777777" w:rsidR="0012385D" w:rsidRDefault="0012385D"/>
    <w:p w14:paraId="6ABA5201" w14:textId="77777777" w:rsidR="0012385D" w:rsidRDefault="0012385D"/>
    <w:p w14:paraId="08E8F1FE" w14:textId="77777777" w:rsidR="0012385D" w:rsidRDefault="0012385D"/>
    <w:p w14:paraId="6B9859E3" w14:textId="77777777" w:rsidR="0012385D" w:rsidRDefault="0012385D"/>
    <w:p w14:paraId="4EBD57A5" w14:textId="77777777" w:rsidR="0012385D" w:rsidRDefault="0012385D"/>
    <w:p w14:paraId="50D82A49" w14:textId="77777777" w:rsidR="0012385D" w:rsidRDefault="0012385D"/>
    <w:p w14:paraId="0FDB0817" w14:textId="77777777" w:rsidR="0012385D" w:rsidRDefault="0012385D"/>
    <w:p w14:paraId="60D21E77" w14:textId="77777777" w:rsidR="0012385D" w:rsidRDefault="0012385D"/>
    <w:p w14:paraId="77E79956" w14:textId="77777777" w:rsidR="0012385D" w:rsidRDefault="0012385D">
      <w:pPr>
        <w:rPr>
          <w:u w:val="single"/>
        </w:rPr>
      </w:pPr>
    </w:p>
    <w:p w14:paraId="0AF27DD8" w14:textId="77777777" w:rsidR="0012385D" w:rsidRDefault="0012385D">
      <w:pPr>
        <w:rPr>
          <w:u w:val="single"/>
        </w:rPr>
      </w:pPr>
    </w:p>
    <w:p w14:paraId="13D275DA" w14:textId="77777777" w:rsidR="0012385D" w:rsidRDefault="0012385D">
      <w:pPr>
        <w:rPr>
          <w:u w:val="single"/>
        </w:rPr>
      </w:pPr>
    </w:p>
    <w:p w14:paraId="0BFFF062" w14:textId="77777777" w:rsidR="0012385D" w:rsidRDefault="008C7398">
      <w:pPr>
        <w:pStyle w:val="Heading1"/>
        <w:jc w:val="center"/>
      </w:pPr>
      <w:bookmarkStart w:id="2" w:name="_gmvv8em35wm4" w:colFirst="0" w:colLast="0"/>
      <w:bookmarkStart w:id="3" w:name="_Toc32507893"/>
      <w:bookmarkEnd w:id="2"/>
      <w:r>
        <w:lastRenderedPageBreak/>
        <w:t>Software Architecture</w:t>
      </w:r>
      <w:bookmarkEnd w:id="3"/>
    </w:p>
    <w:p w14:paraId="74B59E50" w14:textId="59A27178" w:rsidR="0012385D" w:rsidRDefault="002D33B3">
      <w:pPr>
        <w:pStyle w:val="Heading1"/>
        <w:jc w:val="center"/>
      </w:pPr>
      <w:bookmarkStart w:id="4" w:name="_Toc32507894"/>
      <w:r>
        <w:rPr>
          <w:noProof/>
        </w:rPr>
        <mc:AlternateContent>
          <mc:Choice Requires="wps">
            <w:drawing>
              <wp:anchor distT="0" distB="0" distL="114300" distR="114300" simplePos="0" relativeHeight="251664384" behindDoc="0" locked="0" layoutInCell="1" allowOverlap="1" wp14:anchorId="47E7E31B" wp14:editId="49C666B7">
                <wp:simplePos x="0" y="0"/>
                <wp:positionH relativeFrom="column">
                  <wp:posOffset>0</wp:posOffset>
                </wp:positionH>
                <wp:positionV relativeFrom="paragraph">
                  <wp:posOffset>3789045</wp:posOffset>
                </wp:positionV>
                <wp:extent cx="57315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19DAA7" w14:textId="00272CEF" w:rsidR="002D33B3" w:rsidRPr="00224B59" w:rsidRDefault="002D33B3" w:rsidP="002D33B3">
                            <w:pPr>
                              <w:pStyle w:val="Caption"/>
                              <w:rPr>
                                <w:b/>
                                <w:noProof/>
                                <w:color w:val="auto"/>
                                <w:sz w:val="48"/>
                                <w:szCs w:val="48"/>
                              </w:rPr>
                            </w:pPr>
                            <w:r>
                              <w:t xml:space="preserve">Figure </w:t>
                            </w:r>
                            <w:r w:rsidR="00EA499C">
                              <w:fldChar w:fldCharType="begin"/>
                            </w:r>
                            <w:r w:rsidR="00EA499C">
                              <w:instrText xml:space="preserve"> SEQ Figure \* ARABIC </w:instrText>
                            </w:r>
                            <w:r w:rsidR="00EA499C">
                              <w:fldChar w:fldCharType="separate"/>
                            </w:r>
                            <w:r w:rsidR="00EA499C">
                              <w:rPr>
                                <w:noProof/>
                              </w:rPr>
                              <w:t>1</w:t>
                            </w:r>
                            <w:r w:rsidR="00EA499C">
                              <w:rPr>
                                <w:noProof/>
                              </w:rPr>
                              <w:fldChar w:fldCharType="end"/>
                            </w:r>
                            <w:r>
                              <w:t xml:space="preserve">: </w:t>
                            </w:r>
                            <w:r w:rsidRPr="00E67F47">
                              <w:t>Macroscopic software architecture used components used. The black box in the left refers to the front end of the website showing that the base page of the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7E31B" id="_x0000_t202" coordsize="21600,21600" o:spt="202" path="m,l,21600r21600,l21600,xe">
                <v:stroke joinstyle="miter"/>
                <v:path gradientshapeok="t" o:connecttype="rect"/>
              </v:shapetype>
              <v:shape id="Text Box 8" o:spid="_x0000_s1026" type="#_x0000_t202" style="position:absolute;left:0;text-align:left;margin-left:0;margin-top:298.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EoKgIAAF0EAAAOAAAAZHJzL2Uyb0RvYy54bWysVMFu2zAMvQ/YPwi6L05apCu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05GWdGQ&#10;RXvVBfYFOnYb1Wmdz6lp56gtdJQml8e8p2Qk3VXYxF+iw6hOOr9ctI1gkpLzz9ez+YxKkmo31/O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" stroked="f">
                <v:textbox style="mso-fit-shape-to-text:t" inset="0,0,0,0">
                  <w:txbxContent>
                    <w:p w14:paraId="7719DAA7" w14:textId="00272CEF" w:rsidR="002D33B3" w:rsidRPr="00224B59" w:rsidRDefault="002D33B3" w:rsidP="002D33B3">
                      <w:pPr>
                        <w:pStyle w:val="Caption"/>
                        <w:rPr>
                          <w:b/>
                          <w:noProof/>
                          <w:color w:val="auto"/>
                          <w:sz w:val="48"/>
                          <w:szCs w:val="48"/>
                        </w:rPr>
                      </w:pPr>
                      <w:r>
                        <w:t xml:space="preserve">Figure </w:t>
                      </w:r>
                      <w:r w:rsidR="00EA499C">
                        <w:fldChar w:fldCharType="begin"/>
                      </w:r>
                      <w:r w:rsidR="00EA499C">
                        <w:instrText xml:space="preserve"> SEQ Figure \* ARABIC </w:instrText>
                      </w:r>
                      <w:r w:rsidR="00EA499C">
                        <w:fldChar w:fldCharType="separate"/>
                      </w:r>
                      <w:r w:rsidR="00EA499C">
                        <w:rPr>
                          <w:noProof/>
                        </w:rPr>
                        <w:t>1</w:t>
                      </w:r>
                      <w:r w:rsidR="00EA499C">
                        <w:rPr>
                          <w:noProof/>
                        </w:rPr>
                        <w:fldChar w:fldCharType="end"/>
                      </w:r>
                      <w:r>
                        <w:t xml:space="preserve">: </w:t>
                      </w:r>
                      <w:r w:rsidRPr="00E67F47">
                        <w:t>Macroscopic software architecture used components used. The black box in the left refers to the front end of the website showing that the base page of the website.</w:t>
                      </w:r>
                    </w:p>
                  </w:txbxContent>
                </v:textbox>
                <w10:wrap type="square"/>
              </v:shape>
            </w:pict>
          </mc:Fallback>
        </mc:AlternateContent>
      </w:r>
      <w:r w:rsidR="008C7398">
        <w:rPr>
          <w:noProof/>
        </w:rPr>
        <w:drawing>
          <wp:anchor distT="0" distB="0" distL="114300" distR="114300" simplePos="0" relativeHeight="251659264" behindDoc="0" locked="0" layoutInCell="1" hidden="0" allowOverlap="1" wp14:anchorId="6405776C" wp14:editId="40C3632B">
            <wp:simplePos x="0" y="0"/>
            <wp:positionH relativeFrom="column">
              <wp:posOffset>1</wp:posOffset>
            </wp:positionH>
            <wp:positionV relativeFrom="paragraph">
              <wp:posOffset>390525</wp:posOffset>
            </wp:positionV>
            <wp:extent cx="5731510" cy="3341370"/>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3341370"/>
                    </a:xfrm>
                    <a:prstGeom prst="rect">
                      <a:avLst/>
                    </a:prstGeom>
                    <a:ln/>
                  </pic:spPr>
                </pic:pic>
              </a:graphicData>
            </a:graphic>
          </wp:anchor>
        </w:drawing>
      </w:r>
      <w:bookmarkEnd w:id="4"/>
    </w:p>
    <w:p w14:paraId="76876489" w14:textId="77777777" w:rsidR="0012385D" w:rsidRDefault="008C7398">
      <w:pPr>
        <w:pBdr>
          <w:top w:val="nil"/>
          <w:left w:val="nil"/>
          <w:bottom w:val="nil"/>
          <w:right w:val="nil"/>
          <w:between w:val="nil"/>
        </w:pBdr>
        <w:spacing w:after="0" w:line="240" w:lineRule="auto"/>
        <w:jc w:val="both"/>
        <w:rPr>
          <w:color w:val="000000"/>
        </w:rPr>
      </w:pPr>
      <w:r>
        <w:rPr>
          <w:color w:val="000000"/>
        </w:rPr>
        <w:t xml:space="preserve">The main components of our website are shown in Figure 1. Tables were created with all necessary information on the kinases, </w:t>
      </w:r>
      <w:proofErr w:type="spellStart"/>
      <w:r>
        <w:rPr>
          <w:color w:val="000000"/>
        </w:rPr>
        <w:t>phosphosites</w:t>
      </w:r>
      <w:proofErr w:type="spellEnd"/>
      <w:r>
        <w:rPr>
          <w:color w:val="000000"/>
        </w:rPr>
        <w:t xml:space="preserve"> and inhibitors. All this information was integrated into a database file called “</w:t>
      </w:r>
      <w:proofErr w:type="spellStart"/>
      <w:r>
        <w:rPr>
          <w:color w:val="000000"/>
        </w:rPr>
        <w:t>kinase.db</w:t>
      </w:r>
      <w:proofErr w:type="spellEnd"/>
      <w:r>
        <w:rPr>
          <w:color w:val="000000"/>
        </w:rPr>
        <w:t>” using SQLite code. SQLite connects the database with main application Flask. With SQLite queries we can easily and quickly access the necessary data from the “</w:t>
      </w:r>
      <w:proofErr w:type="spellStart"/>
      <w:r>
        <w:rPr>
          <w:color w:val="000000"/>
        </w:rPr>
        <w:t>kinase.db</w:t>
      </w:r>
      <w:proofErr w:type="spellEnd"/>
      <w:r>
        <w:rPr>
          <w:color w:val="000000"/>
        </w:rPr>
        <w:t xml:space="preserve">” file. Flask incorporates the front-end of the website using Jinja as template engine and Python 3.7. The main Flask files used are: (1) application.py, which is the executable file; (2) DataAccess.py, responsible for the integration of the database; (3) Routes.py, responsible for the different website pages; (4) analysis.py, which is responsible for analysing and creating the results of the file uploaded by the user. All website routes are defined by using HTML language, static files written in CSS were also created to maintain a constant design </w:t>
      </w:r>
      <w:proofErr w:type="gramStart"/>
      <w:r>
        <w:rPr>
          <w:color w:val="000000"/>
        </w:rPr>
        <w:t>and also</w:t>
      </w:r>
      <w:proofErr w:type="gramEnd"/>
      <w:r>
        <w:rPr>
          <w:color w:val="000000"/>
        </w:rPr>
        <w:t xml:space="preserve"> used </w:t>
      </w:r>
      <w:proofErr w:type="spellStart"/>
      <w:r>
        <w:rPr>
          <w:color w:val="000000"/>
        </w:rPr>
        <w:t>Javascript</w:t>
      </w:r>
      <w:proofErr w:type="spellEnd"/>
      <w:r>
        <w:rPr>
          <w:color w:val="000000"/>
        </w:rPr>
        <w:t xml:space="preserve"> language for some visualization aspects. All these files are interlinked with the main application Flask. The interconnection of all these separate parts return the final, fully functional website. We then deployed our website application using Amazon Web Services Elastic Beanstalk making the website available for any user.</w:t>
      </w:r>
      <w:r>
        <w:rPr>
          <w:noProof/>
        </w:rPr>
        <mc:AlternateContent>
          <mc:Choice Requires="wps">
            <w:drawing>
              <wp:anchor distT="0" distB="0" distL="114300" distR="114300" simplePos="0" relativeHeight="251660288" behindDoc="0" locked="0" layoutInCell="1" hidden="0" allowOverlap="1" wp14:anchorId="22C048E8" wp14:editId="45B9AF6B">
                <wp:simplePos x="0" y="0"/>
                <wp:positionH relativeFrom="column">
                  <wp:posOffset>1</wp:posOffset>
                </wp:positionH>
                <wp:positionV relativeFrom="paragraph">
                  <wp:posOffset>3657600</wp:posOffset>
                </wp:positionV>
                <wp:extent cx="573151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80245" y="3779683"/>
                          <a:ext cx="5731510" cy="635"/>
                        </a:xfrm>
                        <a:prstGeom prst="rect">
                          <a:avLst/>
                        </a:prstGeom>
                        <a:solidFill>
                          <a:srgbClr val="FFFFFF"/>
                        </a:solidFill>
                        <a:ln>
                          <a:noFill/>
                        </a:ln>
                      </wps:spPr>
                      <wps:txbx>
                        <w:txbxContent>
                          <w:p w14:paraId="0E0DF613" w14:textId="77777777" w:rsidR="0012385D" w:rsidRDefault="008C7398">
                            <w:pPr>
                              <w:spacing w:after="200" w:line="240" w:lineRule="auto"/>
                              <w:textDirection w:val="btLr"/>
                            </w:pPr>
                            <w:r>
                              <w:rPr>
                                <w:rFonts w:ascii="Arial" w:eastAsia="Arial" w:hAnsi="Arial" w:cs="Arial"/>
                                <w:i/>
                                <w:color w:val="44546A"/>
                                <w:sz w:val="18"/>
                              </w:rPr>
                              <w:t>Figure  SEQ Figure \* ARABIC 1: Macroscopic software architecture used components used. The black box in the left refers to the front end of the website showing that the base page of the website.</w:t>
                            </w:r>
                          </w:p>
                        </w:txbxContent>
                      </wps:txbx>
                      <wps:bodyPr spcFirstLastPara="1" wrap="square" lIns="0" tIns="0" rIns="0" bIns="0" anchor="t" anchorCtr="0">
                        <a:noAutofit/>
                      </wps:bodyPr>
                    </wps:wsp>
                  </a:graphicData>
                </a:graphic>
              </wp:anchor>
            </w:drawing>
          </mc:Choice>
          <mc:Fallback>
            <w:pict>
              <v:rect w14:anchorId="22C048E8" id="Rectangle 1" o:spid="_x0000_s1027" style="position:absolute;left:0;text-align:left;margin-left:0;margin-top:4in;width:451.3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" stroked="f">
                <v:textbox inset="0,0,0,0">
                  <w:txbxContent>
                    <w:p w14:paraId="0E0DF613" w14:textId="77777777" w:rsidR="0012385D" w:rsidRDefault="008C7398">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Macroscopic software architecture used components used. The black box in the left refers to the front end of the website showing that the base page of the website.</w:t>
                      </w:r>
                    </w:p>
                  </w:txbxContent>
                </v:textbox>
                <w10:wrap type="square"/>
              </v:rect>
            </w:pict>
          </mc:Fallback>
        </mc:AlternateContent>
      </w:r>
    </w:p>
    <w:p w14:paraId="4328D72D" w14:textId="77777777" w:rsidR="0012385D" w:rsidRDefault="0012385D">
      <w:pPr>
        <w:pStyle w:val="Heading1"/>
        <w:spacing w:before="280" w:after="280"/>
        <w:jc w:val="center"/>
        <w:rPr>
          <w:sz w:val="36"/>
          <w:szCs w:val="36"/>
        </w:rPr>
      </w:pPr>
      <w:bookmarkStart w:id="5" w:name="_gfz0vokeau71" w:colFirst="0" w:colLast="0"/>
      <w:bookmarkEnd w:id="5"/>
    </w:p>
    <w:p w14:paraId="20D9D407" w14:textId="77777777" w:rsidR="002D33B3" w:rsidRDefault="002D33B3">
      <w:pPr>
        <w:pStyle w:val="Heading1"/>
        <w:spacing w:before="280" w:after="280"/>
        <w:jc w:val="center"/>
        <w:rPr>
          <w:sz w:val="36"/>
          <w:szCs w:val="36"/>
        </w:rPr>
      </w:pPr>
      <w:bookmarkStart w:id="6" w:name="_ulmuygf7jc79" w:colFirst="0" w:colLast="0"/>
      <w:bookmarkEnd w:id="6"/>
    </w:p>
    <w:p w14:paraId="10D3B97C" w14:textId="37B11E07" w:rsidR="0012385D" w:rsidRDefault="008C7398">
      <w:pPr>
        <w:pStyle w:val="Heading1"/>
        <w:spacing w:before="280" w:after="280"/>
        <w:jc w:val="center"/>
      </w:pPr>
      <w:bookmarkStart w:id="7" w:name="_Toc32507895"/>
      <w:r>
        <w:rPr>
          <w:sz w:val="36"/>
          <w:szCs w:val="36"/>
        </w:rPr>
        <w:t>Website architecture</w:t>
      </w:r>
      <w:bookmarkEnd w:id="7"/>
    </w:p>
    <w:p w14:paraId="257F7F3F" w14:textId="77777777" w:rsidR="0012385D" w:rsidRDefault="0012385D">
      <w:pPr>
        <w:spacing w:before="280" w:after="280"/>
        <w:jc w:val="both"/>
        <w:rPr>
          <w:rFonts w:ascii="Times New Roman" w:eastAsia="Times New Roman" w:hAnsi="Times New Roman" w:cs="Times New Roman"/>
        </w:rPr>
      </w:pPr>
    </w:p>
    <w:p w14:paraId="27416C61" w14:textId="77777777" w:rsidR="0012385D" w:rsidRDefault="008C7398">
      <w:pPr>
        <w:spacing w:before="280" w:after="280"/>
        <w:jc w:val="both"/>
        <w:rPr>
          <w:rFonts w:ascii="Times New Roman" w:eastAsia="Times New Roman" w:hAnsi="Times New Roman" w:cs="Times New Roman"/>
        </w:rPr>
      </w:pPr>
      <w:r>
        <w:rPr>
          <w:rFonts w:ascii="Times New Roman" w:eastAsia="Times New Roman" w:hAnsi="Times New Roman" w:cs="Times New Roman"/>
        </w:rPr>
        <w:t xml:space="preserve">The architecture of this web application is shown here in Figure 2. Here is showing the routes linking each part of the web application and their related links with each part separated by colour coding. This concise summary shows the journey from home page through every part of the application. The Home </w:t>
      </w:r>
      <w:proofErr w:type="spellStart"/>
      <w:r>
        <w:rPr>
          <w:rFonts w:ascii="Times New Roman" w:eastAsia="Times New Roman" w:hAnsi="Times New Roman" w:cs="Times New Roman"/>
        </w:rPr>
        <w:t>pagehas</w:t>
      </w:r>
      <w:proofErr w:type="spellEnd"/>
      <w:r>
        <w:rPr>
          <w:rFonts w:ascii="Times New Roman" w:eastAsia="Times New Roman" w:hAnsi="Times New Roman" w:cs="Times New Roman"/>
        </w:rPr>
        <w:t xml:space="preserve"> three top bar tabs for about, contact and genome browser. In the centre of the home page there is one direct route to three search engines and one direct link to a data analysis tool. Each search tool outputs a page with information allocated into different tabs. The export functionalities allow the user to save protein sequences and statistical analysis results for future reference. </w:t>
      </w:r>
    </w:p>
    <w:p w14:paraId="13E78C93" w14:textId="77777777" w:rsidR="0012385D" w:rsidRDefault="0012385D">
      <w:pPr>
        <w:rPr>
          <w:rFonts w:ascii="Times New Roman" w:eastAsia="Times New Roman" w:hAnsi="Times New Roman" w:cs="Times New Roman"/>
        </w:rPr>
      </w:pPr>
    </w:p>
    <w:p w14:paraId="350893E2" w14:textId="77777777" w:rsidR="0012385D" w:rsidRDefault="0012385D">
      <w:pPr>
        <w:rPr>
          <w:rFonts w:ascii="Times New Roman" w:eastAsia="Times New Roman" w:hAnsi="Times New Roman" w:cs="Times New Roman"/>
        </w:rPr>
      </w:pPr>
    </w:p>
    <w:p w14:paraId="251E0C96" w14:textId="6B1F8EB9" w:rsidR="0012385D" w:rsidRDefault="008C7398">
      <w:pPr>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7F8B6C1E" wp14:editId="6F13B0D8">
            <wp:simplePos x="0" y="0"/>
            <wp:positionH relativeFrom="column">
              <wp:posOffset>1038225</wp:posOffset>
            </wp:positionH>
            <wp:positionV relativeFrom="paragraph">
              <wp:posOffset>247650</wp:posOffset>
            </wp:positionV>
            <wp:extent cx="3251964" cy="3731827"/>
            <wp:effectExtent l="0" t="0" r="0" b="0"/>
            <wp:wrapSquare wrapText="bothSides" distT="0" distB="0" distL="114300" distR="114300"/>
            <wp:docPr id="7"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7"/>
                    <a:srcRect/>
                    <a:stretch>
                      <a:fillRect/>
                    </a:stretch>
                  </pic:blipFill>
                  <pic:spPr>
                    <a:xfrm>
                      <a:off x="0" y="0"/>
                      <a:ext cx="3251964" cy="3731827"/>
                    </a:xfrm>
                    <a:prstGeom prst="rect">
                      <a:avLst/>
                    </a:prstGeom>
                    <a:ln/>
                  </pic:spPr>
                </pic:pic>
              </a:graphicData>
            </a:graphic>
          </wp:anchor>
        </w:drawing>
      </w:r>
    </w:p>
    <w:p w14:paraId="0CD594E9" w14:textId="77777777" w:rsidR="0012385D" w:rsidRDefault="0012385D">
      <w:pPr>
        <w:rPr>
          <w:rFonts w:ascii="Times New Roman" w:eastAsia="Times New Roman" w:hAnsi="Times New Roman" w:cs="Times New Roman"/>
        </w:rPr>
      </w:pPr>
    </w:p>
    <w:p w14:paraId="78BE6DE2" w14:textId="77777777" w:rsidR="0012385D" w:rsidRDefault="0012385D">
      <w:pPr>
        <w:rPr>
          <w:rFonts w:ascii="Times New Roman" w:eastAsia="Times New Roman" w:hAnsi="Times New Roman" w:cs="Times New Roman"/>
        </w:rPr>
      </w:pPr>
    </w:p>
    <w:p w14:paraId="3C8A5CA1" w14:textId="77777777" w:rsidR="0012385D" w:rsidRDefault="0012385D">
      <w:pPr>
        <w:rPr>
          <w:rFonts w:ascii="Times New Roman" w:eastAsia="Times New Roman" w:hAnsi="Times New Roman" w:cs="Times New Roman"/>
        </w:rPr>
      </w:pPr>
    </w:p>
    <w:p w14:paraId="23106B20" w14:textId="77777777" w:rsidR="0012385D" w:rsidRDefault="0012385D">
      <w:pPr>
        <w:rPr>
          <w:rFonts w:ascii="Times New Roman" w:eastAsia="Times New Roman" w:hAnsi="Times New Roman" w:cs="Times New Roman"/>
        </w:rPr>
      </w:pPr>
    </w:p>
    <w:p w14:paraId="47EA6DE9" w14:textId="77777777" w:rsidR="0012385D" w:rsidRDefault="0012385D">
      <w:pPr>
        <w:rPr>
          <w:rFonts w:ascii="Times New Roman" w:eastAsia="Times New Roman" w:hAnsi="Times New Roman" w:cs="Times New Roman"/>
        </w:rPr>
      </w:pPr>
    </w:p>
    <w:p w14:paraId="078761D5" w14:textId="77777777" w:rsidR="0012385D" w:rsidRDefault="0012385D">
      <w:pPr>
        <w:rPr>
          <w:rFonts w:ascii="Times New Roman" w:eastAsia="Times New Roman" w:hAnsi="Times New Roman" w:cs="Times New Roman"/>
        </w:rPr>
      </w:pPr>
    </w:p>
    <w:p w14:paraId="6FC0E837" w14:textId="77777777" w:rsidR="0012385D" w:rsidRDefault="0012385D">
      <w:pPr>
        <w:rPr>
          <w:rFonts w:ascii="Times New Roman" w:eastAsia="Times New Roman" w:hAnsi="Times New Roman" w:cs="Times New Roman"/>
        </w:rPr>
      </w:pPr>
    </w:p>
    <w:p w14:paraId="56997CE4" w14:textId="77777777" w:rsidR="0012385D" w:rsidRDefault="0012385D">
      <w:pPr>
        <w:rPr>
          <w:rFonts w:ascii="Times New Roman" w:eastAsia="Times New Roman" w:hAnsi="Times New Roman" w:cs="Times New Roman"/>
        </w:rPr>
      </w:pPr>
    </w:p>
    <w:p w14:paraId="59591ADB" w14:textId="77777777" w:rsidR="0012385D" w:rsidRDefault="0012385D">
      <w:pPr>
        <w:rPr>
          <w:rFonts w:ascii="Times New Roman" w:eastAsia="Times New Roman" w:hAnsi="Times New Roman" w:cs="Times New Roman"/>
        </w:rPr>
      </w:pPr>
    </w:p>
    <w:p w14:paraId="4A683034" w14:textId="77777777" w:rsidR="0012385D" w:rsidRDefault="0012385D">
      <w:pPr>
        <w:rPr>
          <w:rFonts w:ascii="Times New Roman" w:eastAsia="Times New Roman" w:hAnsi="Times New Roman" w:cs="Times New Roman"/>
        </w:rPr>
      </w:pPr>
    </w:p>
    <w:p w14:paraId="1A0E2345" w14:textId="77777777" w:rsidR="0012385D" w:rsidRDefault="008C7398">
      <w:pPr>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hidden="0" allowOverlap="1" wp14:anchorId="2DD064EB" wp14:editId="2EBC5DF2">
                <wp:simplePos x="0" y="0"/>
                <wp:positionH relativeFrom="column">
                  <wp:posOffset>165100</wp:posOffset>
                </wp:positionH>
                <wp:positionV relativeFrom="paragraph">
                  <wp:posOffset>228600</wp:posOffset>
                </wp:positionV>
                <wp:extent cx="5076825"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07588" y="3779683"/>
                          <a:ext cx="5076825" cy="635"/>
                        </a:xfrm>
                        <a:prstGeom prst="rect">
                          <a:avLst/>
                        </a:prstGeom>
                        <a:solidFill>
                          <a:srgbClr val="FFFFFF"/>
                        </a:solidFill>
                        <a:ln>
                          <a:noFill/>
                        </a:ln>
                      </wps:spPr>
                      <wps:txbx>
                        <w:txbxContent>
                          <w:p w14:paraId="22AF9F4C" w14:textId="77777777" w:rsidR="0012385D" w:rsidRDefault="008C7398">
                            <w:pPr>
                              <w:spacing w:after="200" w:line="240" w:lineRule="auto"/>
                              <w:textDirection w:val="btLr"/>
                            </w:pPr>
                            <w:r>
                              <w:rPr>
                                <w:rFonts w:ascii="Arial" w:eastAsia="Arial" w:hAnsi="Arial" w:cs="Arial"/>
                                <w:i/>
                                <w:color w:val="44546A"/>
                                <w:sz w:val="18"/>
                              </w:rPr>
                              <w:t xml:space="preserve">Figure  SEQ Figure \* ARABIC 2: Phosphokinase web application map. Showing the routes linking each part of the web application and their related links with solid blue arrows. Export abilities shown in blue round pop ups. Each part of the web application separated by colour coding. </w:t>
                            </w:r>
                            <w:r>
                              <w:rPr>
                                <w:rFonts w:ascii="Arial" w:eastAsia="Arial" w:hAnsi="Arial" w:cs="Arial"/>
                                <w:i/>
                                <w:color w:val="44546A"/>
                                <w:sz w:val="18"/>
                              </w:rPr>
                              <w:t>Burgendy: statistical analysis, Green: Kinase search, Purple: Inhibitor search and beige-orange: Phosphate search</w:t>
                            </w:r>
                          </w:p>
                        </w:txbxContent>
                      </wps:txbx>
                      <wps:bodyPr spcFirstLastPara="1" wrap="square" lIns="0" tIns="0" rIns="0" bIns="0" anchor="t" anchorCtr="0">
                        <a:noAutofit/>
                      </wps:bodyPr>
                    </wps:wsp>
                  </a:graphicData>
                </a:graphic>
              </wp:anchor>
            </w:drawing>
          </mc:Choice>
          <mc:Fallback>
            <w:pict>
              <v:rect w14:anchorId="2DD064EB" id="Rectangle 2" o:spid="_x0000_s1028" style="position:absolute;margin-left:13pt;margin-top:18pt;width:399.7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" stroked="f">
                <v:textbox inset="0,0,0,0">
                  <w:txbxContent>
                    <w:p w14:paraId="22AF9F4C" w14:textId="77777777" w:rsidR="0012385D" w:rsidRDefault="008C7398">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Phosphokinase web application map. Showing the routes linking each part of the web application and their related links with solid blue arrows. Export abilities shown in blue round pop ups. Each part of the web application se</w:t>
                      </w:r>
                      <w:r>
                        <w:rPr>
                          <w:rFonts w:ascii="Arial" w:eastAsia="Arial" w:hAnsi="Arial" w:cs="Arial"/>
                          <w:i/>
                          <w:color w:val="44546A"/>
                          <w:sz w:val="18"/>
                        </w:rPr>
                        <w:t xml:space="preserve">parated by colour coding. </w:t>
                      </w:r>
                      <w:proofErr w:type="spellStart"/>
                      <w:r>
                        <w:rPr>
                          <w:rFonts w:ascii="Arial" w:eastAsia="Arial" w:hAnsi="Arial" w:cs="Arial"/>
                          <w:i/>
                          <w:color w:val="44546A"/>
                          <w:sz w:val="18"/>
                        </w:rPr>
                        <w:t>Burgendy</w:t>
                      </w:r>
                      <w:proofErr w:type="spellEnd"/>
                      <w:r>
                        <w:rPr>
                          <w:rFonts w:ascii="Arial" w:eastAsia="Arial" w:hAnsi="Arial" w:cs="Arial"/>
                          <w:i/>
                          <w:color w:val="44546A"/>
                          <w:sz w:val="18"/>
                        </w:rPr>
                        <w:t>: statistical analysis, Green: Kinase search, Purple: Inhibitor search and beige-orange: Phosphate search</w:t>
                      </w:r>
                    </w:p>
                  </w:txbxContent>
                </v:textbox>
                <w10:wrap type="square"/>
              </v:rect>
            </w:pict>
          </mc:Fallback>
        </mc:AlternateContent>
      </w:r>
    </w:p>
    <w:p w14:paraId="2B6BC285" w14:textId="77777777" w:rsidR="0012385D" w:rsidRDefault="0012385D">
      <w:pPr>
        <w:rPr>
          <w:rFonts w:ascii="Times New Roman" w:eastAsia="Times New Roman" w:hAnsi="Times New Roman" w:cs="Times New Roman"/>
        </w:rPr>
      </w:pPr>
    </w:p>
    <w:p w14:paraId="6012217C" w14:textId="77777777" w:rsidR="0012385D" w:rsidRDefault="0012385D">
      <w:pPr>
        <w:rPr>
          <w:rFonts w:ascii="Times New Roman" w:eastAsia="Times New Roman" w:hAnsi="Times New Roman" w:cs="Times New Roman"/>
        </w:rPr>
      </w:pPr>
    </w:p>
    <w:p w14:paraId="329B8297" w14:textId="34B34093" w:rsidR="0012385D" w:rsidRDefault="002D33B3">
      <w:pPr>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22C01B52" wp14:editId="6CC3731D">
                <wp:simplePos x="0" y="0"/>
                <wp:positionH relativeFrom="column">
                  <wp:posOffset>28575</wp:posOffset>
                </wp:positionH>
                <wp:positionV relativeFrom="paragraph">
                  <wp:posOffset>188595</wp:posOffset>
                </wp:positionV>
                <wp:extent cx="5462270" cy="635"/>
                <wp:effectExtent l="0" t="0" r="5080" b="635"/>
                <wp:wrapSquare wrapText="bothSides"/>
                <wp:docPr id="9" name="Text Box 9"/>
                <wp:cNvGraphicFramePr/>
                <a:graphic xmlns:a="http://schemas.openxmlformats.org/drawingml/2006/main">
                  <a:graphicData uri="http://schemas.microsoft.com/office/word/2010/wordprocessingShape">
                    <wps:wsp>
                      <wps:cNvSpPr txBox="1"/>
                      <wps:spPr>
                        <a:xfrm>
                          <a:off x="0" y="0"/>
                          <a:ext cx="5462270" cy="635"/>
                        </a:xfrm>
                        <a:prstGeom prst="rect">
                          <a:avLst/>
                        </a:prstGeom>
                        <a:solidFill>
                          <a:prstClr val="white"/>
                        </a:solidFill>
                        <a:ln>
                          <a:noFill/>
                        </a:ln>
                      </wps:spPr>
                      <wps:txbx>
                        <w:txbxContent>
                          <w:p w14:paraId="6D8E8915" w14:textId="603B7CE6" w:rsidR="002D33B3" w:rsidRPr="00AE34F7" w:rsidRDefault="002D33B3" w:rsidP="002D33B3">
                            <w:pPr>
                              <w:pStyle w:val="Caption"/>
                              <w:rPr>
                                <w:noProof/>
                              </w:rPr>
                            </w:pPr>
                            <w:r>
                              <w:t xml:space="preserve">Figure </w:t>
                            </w:r>
                            <w:r w:rsidR="00EA499C">
                              <w:fldChar w:fldCharType="begin"/>
                            </w:r>
                            <w:r w:rsidR="00EA499C">
                              <w:instrText xml:space="preserve"> SEQ Figure \* ARABIC </w:instrText>
                            </w:r>
                            <w:r w:rsidR="00EA499C">
                              <w:fldChar w:fldCharType="separate"/>
                            </w:r>
                            <w:r w:rsidR="00EA499C">
                              <w:rPr>
                                <w:noProof/>
                              </w:rPr>
                              <w:t>2</w:t>
                            </w:r>
                            <w:r w:rsidR="00EA499C">
                              <w:rPr>
                                <w:noProof/>
                              </w:rPr>
                              <w:fldChar w:fldCharType="end"/>
                            </w:r>
                            <w:r>
                              <w:t xml:space="preserve">: </w:t>
                            </w:r>
                            <w:r w:rsidRPr="00CA2356">
                              <w:t xml:space="preserve">Phosphokinase web application map. Showing the routes linking each part of the web application and their related links with solid blue arrows. Export abilities shown in blue round pop ups. Each part of the web application separated by colour coding. </w:t>
                            </w:r>
                            <w:r w:rsidRPr="002D33B3">
                              <w:rPr>
                                <w:rFonts w:asciiTheme="majorHAnsi" w:eastAsia="Times New Roman" w:hAnsiTheme="majorHAnsi" w:cstheme="majorHAnsi"/>
                              </w:rPr>
                              <w:t>Burgendy: statistical analysis, Green: Kinase search, Purple: Inhibitor search and beige-orange: Phosphate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01B52" id="Text Box 9" o:spid="_x0000_s1029" type="#_x0000_t202" style="position:absolute;margin-left:2.25pt;margin-top:14.85pt;width:430.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sULgIAAGQEAAAOAAAAZHJzL2Uyb0RvYy54bWysVMFu2zAMvQ/YPwi6L07SNWu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" stroked="f">
                <v:textbox style="mso-fit-shape-to-text:t" inset="0,0,0,0">
                  <w:txbxContent>
                    <w:p w14:paraId="6D8E8915" w14:textId="603B7CE6" w:rsidR="002D33B3" w:rsidRPr="00AE34F7" w:rsidRDefault="002D33B3" w:rsidP="002D33B3">
                      <w:pPr>
                        <w:pStyle w:val="Caption"/>
                        <w:rPr>
                          <w:noProof/>
                        </w:rPr>
                      </w:pPr>
                      <w:r>
                        <w:t xml:space="preserve">Figure </w:t>
                      </w:r>
                      <w:r w:rsidR="00EA499C">
                        <w:fldChar w:fldCharType="begin"/>
                      </w:r>
                      <w:r w:rsidR="00EA499C">
                        <w:instrText xml:space="preserve"> SEQ Figure \* ARABIC </w:instrText>
                      </w:r>
                      <w:r w:rsidR="00EA499C">
                        <w:fldChar w:fldCharType="separate"/>
                      </w:r>
                      <w:r w:rsidR="00EA499C">
                        <w:rPr>
                          <w:noProof/>
                        </w:rPr>
                        <w:t>2</w:t>
                      </w:r>
                      <w:r w:rsidR="00EA499C">
                        <w:rPr>
                          <w:noProof/>
                        </w:rPr>
                        <w:fldChar w:fldCharType="end"/>
                      </w:r>
                      <w:r>
                        <w:t xml:space="preserve">: </w:t>
                      </w:r>
                      <w:r w:rsidRPr="00CA2356">
                        <w:t xml:space="preserve">Phosphokinase web application map. Showing the routes linking each part of the web application and their related links with solid blue arrows. Export abilities shown in blue round pop ups. Each part of the web application separated by colour coding. </w:t>
                      </w:r>
                      <w:r w:rsidRPr="002D33B3">
                        <w:rPr>
                          <w:rFonts w:asciiTheme="majorHAnsi" w:eastAsia="Times New Roman" w:hAnsiTheme="majorHAnsi" w:cstheme="majorHAnsi"/>
                        </w:rPr>
                        <w:t>Burgendy: statistical analysis, Green: Kinase search, Purple: Inhibitor search and beige-orange: Phosphate search.</w:t>
                      </w:r>
                    </w:p>
                  </w:txbxContent>
                </v:textbox>
                <w10:wrap type="square"/>
              </v:shape>
            </w:pict>
          </mc:Fallback>
        </mc:AlternateContent>
      </w:r>
    </w:p>
    <w:p w14:paraId="12EDADF4" w14:textId="77777777" w:rsidR="0012385D" w:rsidRDefault="0012385D">
      <w:pPr>
        <w:rPr>
          <w:rFonts w:ascii="Times New Roman" w:eastAsia="Times New Roman" w:hAnsi="Times New Roman" w:cs="Times New Roman"/>
        </w:rPr>
      </w:pPr>
    </w:p>
    <w:p w14:paraId="43372DFA" w14:textId="77777777" w:rsidR="0012385D" w:rsidRDefault="0012385D">
      <w:pPr>
        <w:rPr>
          <w:rFonts w:ascii="Times New Roman" w:eastAsia="Times New Roman" w:hAnsi="Times New Roman" w:cs="Times New Roman"/>
        </w:rPr>
      </w:pPr>
    </w:p>
    <w:p w14:paraId="36EB9C79" w14:textId="77777777" w:rsidR="0012385D" w:rsidRDefault="008C7398">
      <w:pPr>
        <w:pStyle w:val="Heading1"/>
        <w:spacing w:after="0" w:line="240" w:lineRule="auto"/>
        <w:jc w:val="center"/>
      </w:pPr>
      <w:bookmarkStart w:id="8" w:name="_Toc32507896"/>
      <w:r>
        <w:t>Packages used</w:t>
      </w:r>
      <w:bookmarkEnd w:id="8"/>
    </w:p>
    <w:p w14:paraId="07DEA0D5" w14:textId="77777777" w:rsidR="0012385D" w:rsidRDefault="0012385D">
      <w:pPr>
        <w:spacing w:after="240"/>
        <w:rPr>
          <w:b/>
          <w:color w:val="222222"/>
        </w:rPr>
      </w:pPr>
    </w:p>
    <w:p w14:paraId="02CCBAD0" w14:textId="77777777" w:rsidR="0012385D" w:rsidRDefault="008C7398">
      <w:pPr>
        <w:spacing w:after="240"/>
        <w:rPr>
          <w:color w:val="222222"/>
          <w:highlight w:val="white"/>
        </w:rPr>
      </w:pPr>
      <w:r>
        <w:rPr>
          <w:b/>
          <w:color w:val="222222"/>
        </w:rPr>
        <w:t>NumPy</w:t>
      </w:r>
      <w:r>
        <w:rPr>
          <w:color w:val="222222"/>
          <w:highlight w:val="white"/>
        </w:rPr>
        <w:t xml:space="preserve"> is a </w:t>
      </w:r>
      <w:r>
        <w:rPr>
          <w:color w:val="222222"/>
        </w:rPr>
        <w:t>Python</w:t>
      </w:r>
      <w:r>
        <w:rPr>
          <w:color w:val="222222"/>
          <w:highlight w:val="white"/>
        </w:rPr>
        <w:t xml:space="preserve"> package which stands for 'Numerical </w:t>
      </w:r>
      <w:r>
        <w:rPr>
          <w:color w:val="222222"/>
        </w:rPr>
        <w:t>Python</w:t>
      </w:r>
      <w:r>
        <w:rPr>
          <w:color w:val="222222"/>
          <w:highlight w:val="white"/>
        </w:rPr>
        <w:t>'. It is the core library for scientific computing, which contains a powerful n-dimensional array object, provide tools for integrating C languages.</w:t>
      </w:r>
    </w:p>
    <w:p w14:paraId="03277038" w14:textId="77777777" w:rsidR="0012385D" w:rsidRDefault="008C7398">
      <w:pPr>
        <w:spacing w:before="240" w:after="240"/>
        <w:rPr>
          <w:color w:val="222222"/>
          <w:highlight w:val="white"/>
        </w:rPr>
      </w:pPr>
      <w:r>
        <w:rPr>
          <w:color w:val="222222"/>
          <w:highlight w:val="white"/>
        </w:rPr>
        <w:t xml:space="preserve"> </w:t>
      </w:r>
    </w:p>
    <w:p w14:paraId="1B08BFBB" w14:textId="77777777" w:rsidR="0012385D" w:rsidRDefault="008C7398">
      <w:pPr>
        <w:spacing w:before="240" w:after="240"/>
        <w:rPr>
          <w:color w:val="222222"/>
          <w:highlight w:val="white"/>
        </w:rPr>
      </w:pPr>
      <w:r>
        <w:rPr>
          <w:b/>
          <w:color w:val="222222"/>
        </w:rPr>
        <w:t>Pandas</w:t>
      </w:r>
      <w:r>
        <w:rPr>
          <w:color w:val="222222"/>
          <w:highlight w:val="white"/>
        </w:rPr>
        <w:t xml:space="preserve"> is mainly </w:t>
      </w:r>
      <w:r>
        <w:rPr>
          <w:color w:val="222222"/>
        </w:rPr>
        <w:t>used</w:t>
      </w:r>
      <w:r>
        <w:rPr>
          <w:color w:val="222222"/>
          <w:highlight w:val="white"/>
        </w:rPr>
        <w:t xml:space="preserve"> for machine learning in form of data-frames. </w:t>
      </w:r>
      <w:r>
        <w:rPr>
          <w:color w:val="222222"/>
        </w:rPr>
        <w:t>Pandas</w:t>
      </w:r>
      <w:r>
        <w:rPr>
          <w:color w:val="222222"/>
          <w:highlight w:val="white"/>
        </w:rPr>
        <w:t xml:space="preserve"> allow importing data of various file formats such as csv</w:t>
      </w:r>
    </w:p>
    <w:p w14:paraId="39B039ED" w14:textId="77777777" w:rsidR="0012385D" w:rsidRDefault="008C7398">
      <w:pPr>
        <w:spacing w:before="240" w:after="240"/>
      </w:pPr>
      <w:r>
        <w:t xml:space="preserve"> </w:t>
      </w:r>
    </w:p>
    <w:p w14:paraId="38AB18DB" w14:textId="77777777" w:rsidR="0012385D" w:rsidRDefault="008C7398">
      <w:pPr>
        <w:spacing w:before="240" w:after="240"/>
        <w:rPr>
          <w:color w:val="3C4043"/>
          <w:highlight w:val="white"/>
        </w:rPr>
      </w:pPr>
      <w:proofErr w:type="spellStart"/>
      <w:r>
        <w:rPr>
          <w:b/>
          <w:color w:val="52565A"/>
        </w:rPr>
        <w:t>Werkzeug</w:t>
      </w:r>
      <w:proofErr w:type="spellEnd"/>
      <w:r>
        <w:rPr>
          <w:color w:val="3C4043"/>
          <w:highlight w:val="white"/>
        </w:rPr>
        <w:t xml:space="preserve"> is a utility library for WSGI. WSGI itself is a protocol or convention that ensures that your web application can speak with the webserver and more importantly that web applications work nicely together.</w:t>
      </w:r>
    </w:p>
    <w:p w14:paraId="16E568A5" w14:textId="77777777" w:rsidR="0012385D" w:rsidRDefault="008C7398">
      <w:pPr>
        <w:spacing w:before="240" w:after="240"/>
      </w:pPr>
      <w:r>
        <w:t xml:space="preserve"> </w:t>
      </w:r>
    </w:p>
    <w:p w14:paraId="79EC48AC" w14:textId="77777777" w:rsidR="0012385D" w:rsidRDefault="008C7398">
      <w:pPr>
        <w:spacing w:before="240" w:after="240"/>
        <w:rPr>
          <w:color w:val="222222"/>
          <w:highlight w:val="white"/>
        </w:rPr>
      </w:pPr>
      <w:r>
        <w:rPr>
          <w:b/>
          <w:color w:val="222222"/>
        </w:rPr>
        <w:t>Bokeh</w:t>
      </w:r>
      <w:r>
        <w:rPr>
          <w:color w:val="222222"/>
          <w:highlight w:val="white"/>
        </w:rPr>
        <w:t xml:space="preserve"> is a powerful open source Python library that allows developers to generate JavaScript data visualizations for their </w:t>
      </w:r>
      <w:r>
        <w:rPr>
          <w:b/>
          <w:color w:val="222222"/>
        </w:rPr>
        <w:t>web applications</w:t>
      </w:r>
      <w:r>
        <w:rPr>
          <w:color w:val="222222"/>
          <w:highlight w:val="white"/>
        </w:rPr>
        <w:t xml:space="preserve"> without writing any JavaScript. While learning a JavaScript-based data visualization library like d3.</w:t>
      </w:r>
    </w:p>
    <w:p w14:paraId="78ACDA4E" w14:textId="77777777" w:rsidR="0012385D" w:rsidRDefault="008C7398">
      <w:pPr>
        <w:spacing w:before="240" w:after="240"/>
        <w:rPr>
          <w:color w:val="3C4043"/>
          <w:highlight w:val="white"/>
        </w:rPr>
      </w:pPr>
      <w:r>
        <w:rPr>
          <w:b/>
          <w:color w:val="52565A"/>
        </w:rPr>
        <w:t>limitations</w:t>
      </w:r>
      <w:r>
        <w:rPr>
          <w:color w:val="3C4043"/>
          <w:highlight w:val="white"/>
        </w:rPr>
        <w:t xml:space="preserve">. For </w:t>
      </w:r>
      <w:proofErr w:type="gramStart"/>
      <w:r>
        <w:rPr>
          <w:color w:val="3C4043"/>
          <w:highlight w:val="white"/>
        </w:rPr>
        <w:t>example</w:t>
      </w:r>
      <w:proofErr w:type="gramEnd"/>
      <w:r>
        <w:rPr>
          <w:color w:val="3C4043"/>
          <w:highlight w:val="white"/>
        </w:rPr>
        <w:t xml:space="preserve"> I was unable to </w:t>
      </w:r>
      <w:r>
        <w:rPr>
          <w:b/>
          <w:color w:val="52565A"/>
        </w:rPr>
        <w:t>use</w:t>
      </w:r>
      <w:r>
        <w:rPr>
          <w:color w:val="3C4043"/>
          <w:highlight w:val="white"/>
        </w:rPr>
        <w:t xml:space="preserve"> the direct mapping of a data-frame to a </w:t>
      </w:r>
      <w:proofErr w:type="spellStart"/>
      <w:r>
        <w:rPr>
          <w:color w:val="3C4043"/>
          <w:highlight w:val="white"/>
        </w:rPr>
        <w:t>ColumnDataSource</w:t>
      </w:r>
      <w:proofErr w:type="spellEnd"/>
      <w:r>
        <w:rPr>
          <w:color w:val="3C4043"/>
          <w:highlight w:val="white"/>
        </w:rPr>
        <w:t xml:space="preserve"> for the two examples above, in such case Dash is more suitable.</w:t>
      </w:r>
    </w:p>
    <w:p w14:paraId="1A3FCADD" w14:textId="77777777" w:rsidR="0012385D" w:rsidRDefault="008C7398">
      <w:pPr>
        <w:spacing w:before="240" w:after="240"/>
      </w:pPr>
      <w:r>
        <w:t xml:space="preserve"> </w:t>
      </w:r>
    </w:p>
    <w:p w14:paraId="1C5642C0" w14:textId="77777777" w:rsidR="0012385D" w:rsidRDefault="008C7398">
      <w:pPr>
        <w:spacing w:before="240" w:after="240"/>
      </w:pPr>
      <w:r>
        <w:t xml:space="preserve"> </w:t>
      </w:r>
    </w:p>
    <w:p w14:paraId="344B77A6" w14:textId="77777777" w:rsidR="0012385D" w:rsidRDefault="008C7398">
      <w:pPr>
        <w:spacing w:before="240" w:after="240"/>
        <w:rPr>
          <w:color w:val="222222"/>
          <w:highlight w:val="white"/>
        </w:rPr>
      </w:pPr>
      <w:r>
        <w:rPr>
          <w:b/>
          <w:color w:val="222222"/>
        </w:rPr>
        <w:t>jQuery</w:t>
      </w:r>
      <w:r>
        <w:rPr>
          <w:color w:val="222222"/>
          <w:highlight w:val="white"/>
        </w:rPr>
        <w:t xml:space="preserve"> is a library primarily </w:t>
      </w:r>
      <w:r>
        <w:rPr>
          <w:b/>
          <w:color w:val="222222"/>
        </w:rPr>
        <w:t>used</w:t>
      </w:r>
      <w:r>
        <w:rPr>
          <w:color w:val="222222"/>
          <w:highlight w:val="white"/>
        </w:rPr>
        <w:t xml:space="preserve"> with client-side JavaScript code. It can vastly speed up the time needed to write UI code, providing shortcuts for many day-to-day actions. It also includes a flexible Ajax library that's useful in creating dynamic interfaces and is already browser </w:t>
      </w:r>
      <w:proofErr w:type="gramStart"/>
      <w:r>
        <w:rPr>
          <w:color w:val="222222"/>
          <w:highlight w:val="white"/>
        </w:rPr>
        <w:t>cross-compatible</w:t>
      </w:r>
      <w:proofErr w:type="gramEnd"/>
      <w:r>
        <w:rPr>
          <w:color w:val="222222"/>
          <w:highlight w:val="white"/>
        </w:rPr>
        <w:t xml:space="preserve">. Most critical disadvantage is huge library to import also </w:t>
      </w:r>
      <w:r>
        <w:rPr>
          <w:color w:val="444444"/>
        </w:rPr>
        <w:t>making learning JavaScript much more difficult</w:t>
      </w:r>
      <w:r>
        <w:rPr>
          <w:color w:val="222222"/>
          <w:highlight w:val="white"/>
        </w:rPr>
        <w:t>.</w:t>
      </w:r>
    </w:p>
    <w:p w14:paraId="4E39E21D" w14:textId="77777777" w:rsidR="0012385D" w:rsidRDefault="008C7398">
      <w:pPr>
        <w:spacing w:before="240" w:after="240"/>
      </w:pPr>
      <w:r>
        <w:t xml:space="preserve"> </w:t>
      </w:r>
    </w:p>
    <w:p w14:paraId="1DA43EF7" w14:textId="77777777" w:rsidR="0012385D" w:rsidRDefault="008C7398">
      <w:pPr>
        <w:spacing w:before="240" w:after="240"/>
        <w:rPr>
          <w:color w:val="3C4043"/>
          <w:highlight w:val="white"/>
        </w:rPr>
      </w:pPr>
      <w:r>
        <w:rPr>
          <w:b/>
          <w:color w:val="52565A"/>
        </w:rPr>
        <w:t>Html2Canvas</w:t>
      </w:r>
      <w:r>
        <w:rPr>
          <w:color w:val="3C4043"/>
          <w:highlight w:val="white"/>
        </w:rPr>
        <w:t xml:space="preserve"> is a JavaScript library that provides the functionality to take a screenshot of the whole </w:t>
      </w:r>
      <w:r>
        <w:rPr>
          <w:color w:val="52565A"/>
        </w:rPr>
        <w:t>web</w:t>
      </w:r>
      <w:r>
        <w:rPr>
          <w:color w:val="3C4043"/>
          <w:highlight w:val="white"/>
        </w:rPr>
        <w:t xml:space="preserve"> page or a specific part. It technically doesn't take the screenshot but creates the view based on the available information on the page.</w:t>
      </w:r>
    </w:p>
    <w:p w14:paraId="411047B2" w14:textId="77777777" w:rsidR="0012385D" w:rsidRDefault="0012385D"/>
    <w:p w14:paraId="289B59D2" w14:textId="77777777" w:rsidR="0012385D" w:rsidRDefault="0012385D">
      <w:pPr>
        <w:pStyle w:val="Heading1"/>
        <w:spacing w:after="0" w:line="240" w:lineRule="auto"/>
        <w:jc w:val="center"/>
      </w:pPr>
      <w:bookmarkStart w:id="9" w:name="_ajrwn6y88sui" w:colFirst="0" w:colLast="0"/>
      <w:bookmarkEnd w:id="9"/>
    </w:p>
    <w:p w14:paraId="6AD1A52D" w14:textId="77777777" w:rsidR="0012385D" w:rsidRDefault="008C7398">
      <w:pPr>
        <w:pStyle w:val="Heading1"/>
        <w:spacing w:after="0" w:line="240" w:lineRule="auto"/>
        <w:jc w:val="center"/>
      </w:pPr>
      <w:bookmarkStart w:id="10" w:name="_5p31poome44" w:colFirst="0" w:colLast="0"/>
      <w:bookmarkStart w:id="11" w:name="_Toc32507897"/>
      <w:bookmarkEnd w:id="10"/>
      <w:r>
        <w:t xml:space="preserve">Running </w:t>
      </w:r>
      <w:proofErr w:type="spellStart"/>
      <w:r>
        <w:t>kinview</w:t>
      </w:r>
      <w:bookmarkEnd w:id="11"/>
      <w:proofErr w:type="spellEnd"/>
    </w:p>
    <w:p w14:paraId="07BAB207" w14:textId="77777777" w:rsidR="0012385D" w:rsidRDefault="0012385D">
      <w:pPr>
        <w:pBdr>
          <w:top w:val="nil"/>
          <w:left w:val="nil"/>
          <w:bottom w:val="nil"/>
          <w:right w:val="nil"/>
          <w:between w:val="nil"/>
        </w:pBdr>
        <w:spacing w:after="0" w:line="240" w:lineRule="auto"/>
        <w:ind w:left="284"/>
        <w:jc w:val="both"/>
        <w:rPr>
          <w:color w:val="000000"/>
          <w:u w:val="single"/>
        </w:rPr>
      </w:pPr>
    </w:p>
    <w:p w14:paraId="204C61A1" w14:textId="77777777" w:rsidR="0012385D" w:rsidRDefault="008C7398">
      <w:pPr>
        <w:pBdr>
          <w:top w:val="nil"/>
          <w:left w:val="nil"/>
          <w:bottom w:val="nil"/>
          <w:right w:val="nil"/>
          <w:between w:val="nil"/>
        </w:pBdr>
        <w:spacing w:after="0" w:line="240" w:lineRule="auto"/>
        <w:ind w:left="284"/>
        <w:jc w:val="both"/>
        <w:rPr>
          <w:color w:val="000000"/>
        </w:rPr>
      </w:pPr>
      <w:proofErr w:type="spellStart"/>
      <w:r>
        <w:rPr>
          <w:color w:val="000000"/>
        </w:rPr>
        <w:t>Kinview</w:t>
      </w:r>
      <w:proofErr w:type="spellEnd"/>
      <w:r>
        <w:rPr>
          <w:color w:val="000000"/>
        </w:rPr>
        <w:t xml:space="preserve"> is deployed on Amazon Web Services Elastic Beanstalk and can be accessed from the following link:</w:t>
      </w:r>
    </w:p>
    <w:p w14:paraId="2D4A21F9" w14:textId="77777777" w:rsidR="0012385D" w:rsidRDefault="0012385D">
      <w:pPr>
        <w:pBdr>
          <w:top w:val="nil"/>
          <w:left w:val="nil"/>
          <w:bottom w:val="nil"/>
          <w:right w:val="nil"/>
          <w:between w:val="nil"/>
        </w:pBdr>
        <w:spacing w:after="0" w:line="240" w:lineRule="auto"/>
        <w:ind w:left="284"/>
        <w:jc w:val="both"/>
        <w:rPr>
          <w:color w:val="000000"/>
        </w:rPr>
      </w:pPr>
    </w:p>
    <w:p w14:paraId="1006280C" w14:textId="77777777" w:rsidR="0012385D" w:rsidRDefault="00EA499C">
      <w:pPr>
        <w:pBdr>
          <w:top w:val="nil"/>
          <w:left w:val="nil"/>
          <w:bottom w:val="nil"/>
          <w:right w:val="nil"/>
          <w:between w:val="nil"/>
        </w:pBdr>
        <w:spacing w:after="0" w:line="240" w:lineRule="auto"/>
        <w:ind w:left="284"/>
        <w:jc w:val="both"/>
        <w:rPr>
          <w:color w:val="000000"/>
        </w:rPr>
      </w:pPr>
      <w:hyperlink r:id="rId8">
        <w:r w:rsidR="008C7398">
          <w:rPr>
            <w:color w:val="0563C1"/>
            <w:u w:val="single"/>
          </w:rPr>
          <w:t>http://kinview-env.p3rqxnfk29.us-west-2.elasticbeanstalk.com/</w:t>
        </w:r>
      </w:hyperlink>
    </w:p>
    <w:p w14:paraId="573B1EFD" w14:textId="77777777" w:rsidR="0012385D" w:rsidRDefault="0012385D">
      <w:pPr>
        <w:pBdr>
          <w:top w:val="nil"/>
          <w:left w:val="nil"/>
          <w:bottom w:val="nil"/>
          <w:right w:val="nil"/>
          <w:between w:val="nil"/>
        </w:pBdr>
        <w:spacing w:after="0" w:line="240" w:lineRule="auto"/>
        <w:ind w:left="284"/>
        <w:jc w:val="both"/>
        <w:rPr>
          <w:color w:val="000000"/>
        </w:rPr>
      </w:pPr>
    </w:p>
    <w:p w14:paraId="1220A675" w14:textId="77777777" w:rsidR="0012385D" w:rsidRDefault="008C7398">
      <w:pPr>
        <w:pBdr>
          <w:top w:val="nil"/>
          <w:left w:val="nil"/>
          <w:bottom w:val="nil"/>
          <w:right w:val="nil"/>
          <w:between w:val="nil"/>
        </w:pBdr>
        <w:spacing w:after="0" w:line="240" w:lineRule="auto"/>
        <w:ind w:left="284"/>
        <w:jc w:val="both"/>
        <w:rPr>
          <w:color w:val="000000"/>
        </w:rPr>
      </w:pPr>
      <w:r>
        <w:rPr>
          <w:color w:val="000000"/>
        </w:rPr>
        <w:t xml:space="preserve">If you wish to run </w:t>
      </w:r>
      <w:proofErr w:type="spellStart"/>
      <w:r>
        <w:rPr>
          <w:color w:val="000000"/>
        </w:rPr>
        <w:t>Kinview</w:t>
      </w:r>
      <w:proofErr w:type="spellEnd"/>
      <w:r>
        <w:rPr>
          <w:color w:val="000000"/>
        </w:rPr>
        <w:t xml:space="preserve"> locally, python 3.6 or higher and git must be installed. First, the git repository must be cloned, and then you must navigate into the cloned repository. Then the following commands must be run:</w:t>
      </w:r>
    </w:p>
    <w:p w14:paraId="099E821E" w14:textId="77777777" w:rsidR="0012385D" w:rsidRDefault="0012385D">
      <w:pPr>
        <w:pBdr>
          <w:top w:val="nil"/>
          <w:left w:val="nil"/>
          <w:bottom w:val="nil"/>
          <w:right w:val="nil"/>
          <w:between w:val="nil"/>
        </w:pBdr>
        <w:spacing w:after="0" w:line="240" w:lineRule="auto"/>
        <w:ind w:left="284"/>
        <w:jc w:val="both"/>
        <w:rPr>
          <w:color w:val="000000"/>
        </w:rPr>
      </w:pPr>
    </w:p>
    <w:p w14:paraId="20F26170" w14:textId="77777777" w:rsidR="0012385D" w:rsidRDefault="008C7398">
      <w:pPr>
        <w:pBdr>
          <w:top w:val="nil"/>
          <w:left w:val="nil"/>
          <w:bottom w:val="nil"/>
          <w:right w:val="nil"/>
          <w:between w:val="nil"/>
        </w:pBdr>
        <w:spacing w:line="240" w:lineRule="auto"/>
        <w:jc w:val="both"/>
        <w:rPr>
          <w:color w:val="000000"/>
        </w:rPr>
      </w:pPr>
      <w:r>
        <w:rPr>
          <w:color w:val="000000"/>
        </w:rPr>
        <w:t>For Mac OS and Linux:</w:t>
      </w:r>
    </w:p>
    <w:p w14:paraId="0D90C36F" w14:textId="77777777" w:rsidR="0012385D" w:rsidRDefault="008C7398">
      <w:pPr>
        <w:numPr>
          <w:ilvl w:val="0"/>
          <w:numId w:val="3"/>
        </w:numPr>
        <w:pBdr>
          <w:top w:val="nil"/>
          <w:left w:val="nil"/>
          <w:bottom w:val="nil"/>
          <w:right w:val="nil"/>
          <w:between w:val="nil"/>
        </w:pBdr>
        <w:spacing w:before="280" w:after="0" w:line="240" w:lineRule="auto"/>
        <w:jc w:val="both"/>
        <w:rPr>
          <w:color w:val="000000"/>
        </w:rPr>
      </w:pPr>
      <w:r>
        <w:rPr>
          <w:color w:val="000000"/>
        </w:rPr>
        <w:t xml:space="preserve">python3 -m </w:t>
      </w:r>
      <w:proofErr w:type="spellStart"/>
      <w:r>
        <w:rPr>
          <w:color w:val="000000"/>
        </w:rPr>
        <w:t>venv</w:t>
      </w:r>
      <w:proofErr w:type="spellEnd"/>
      <w:r>
        <w:rPr>
          <w:color w:val="000000"/>
        </w:rPr>
        <w:t xml:space="preserve"> </w:t>
      </w:r>
      <w:proofErr w:type="spellStart"/>
      <w:r>
        <w:rPr>
          <w:color w:val="000000"/>
        </w:rPr>
        <w:t>venv</w:t>
      </w:r>
      <w:proofErr w:type="spellEnd"/>
    </w:p>
    <w:p w14:paraId="05A62037" w14:textId="77777777" w:rsidR="0012385D" w:rsidRDefault="008C7398">
      <w:pPr>
        <w:numPr>
          <w:ilvl w:val="0"/>
          <w:numId w:val="3"/>
        </w:numPr>
        <w:spacing w:after="0" w:line="240" w:lineRule="auto"/>
        <w:jc w:val="both"/>
      </w:pPr>
      <w:r>
        <w:t xml:space="preserve">. </w:t>
      </w:r>
      <w:proofErr w:type="spellStart"/>
      <w:r>
        <w:t>venv</w:t>
      </w:r>
      <w:proofErr w:type="spellEnd"/>
      <w:r>
        <w:t>/bin/activate</w:t>
      </w:r>
    </w:p>
    <w:p w14:paraId="512E9BDF" w14:textId="77777777" w:rsidR="0012385D" w:rsidRDefault="008C7398">
      <w:pPr>
        <w:numPr>
          <w:ilvl w:val="0"/>
          <w:numId w:val="3"/>
        </w:numPr>
        <w:spacing w:after="0" w:line="240" w:lineRule="auto"/>
        <w:jc w:val="both"/>
      </w:pPr>
      <w:r>
        <w:t>pip install -r requirements.txt</w:t>
      </w:r>
    </w:p>
    <w:p w14:paraId="041E9534" w14:textId="77777777" w:rsidR="0012385D" w:rsidRDefault="008C7398">
      <w:pPr>
        <w:numPr>
          <w:ilvl w:val="0"/>
          <w:numId w:val="3"/>
        </w:numPr>
        <w:spacing w:after="0" w:line="240" w:lineRule="auto"/>
        <w:jc w:val="both"/>
      </w:pPr>
      <w:r>
        <w:t>export FLASK_APP = "application.py"</w:t>
      </w:r>
    </w:p>
    <w:p w14:paraId="244EA18B" w14:textId="77777777" w:rsidR="0012385D" w:rsidRDefault="008C7398">
      <w:pPr>
        <w:numPr>
          <w:ilvl w:val="0"/>
          <w:numId w:val="3"/>
        </w:numPr>
        <w:spacing w:after="280" w:line="240" w:lineRule="auto"/>
        <w:jc w:val="both"/>
      </w:pPr>
      <w:r>
        <w:t xml:space="preserve">flask </w:t>
      </w:r>
      <w:proofErr w:type="gramStart"/>
      <w:r>
        <w:t>run</w:t>
      </w:r>
      <w:proofErr w:type="gramEnd"/>
    </w:p>
    <w:p w14:paraId="77980711" w14:textId="77777777" w:rsidR="0012385D" w:rsidRDefault="008C7398">
      <w:pPr>
        <w:spacing w:before="280" w:after="280" w:line="240" w:lineRule="auto"/>
        <w:jc w:val="both"/>
      </w:pPr>
      <w:r>
        <w:t>For Microsoft Windows:</w:t>
      </w:r>
    </w:p>
    <w:p w14:paraId="1E541283" w14:textId="77777777" w:rsidR="0012385D" w:rsidRDefault="008C7398">
      <w:pPr>
        <w:numPr>
          <w:ilvl w:val="0"/>
          <w:numId w:val="4"/>
        </w:numPr>
        <w:pBdr>
          <w:top w:val="nil"/>
          <w:left w:val="nil"/>
          <w:bottom w:val="nil"/>
          <w:right w:val="nil"/>
          <w:between w:val="nil"/>
        </w:pBdr>
        <w:spacing w:before="280" w:after="0" w:line="240" w:lineRule="auto"/>
        <w:jc w:val="both"/>
        <w:rPr>
          <w:color w:val="000000"/>
        </w:rPr>
      </w:pPr>
      <w:r>
        <w:rPr>
          <w:color w:val="000000"/>
        </w:rPr>
        <w:t>pip3 install -r requirements.txt</w:t>
      </w:r>
    </w:p>
    <w:p w14:paraId="1A56DE78" w14:textId="77777777" w:rsidR="0012385D" w:rsidRDefault="008C7398">
      <w:pPr>
        <w:numPr>
          <w:ilvl w:val="0"/>
          <w:numId w:val="4"/>
        </w:numPr>
        <w:pBdr>
          <w:top w:val="nil"/>
          <w:left w:val="nil"/>
          <w:bottom w:val="nil"/>
          <w:right w:val="nil"/>
          <w:between w:val="nil"/>
        </w:pBdr>
        <w:spacing w:after="0" w:line="240" w:lineRule="auto"/>
        <w:jc w:val="both"/>
        <w:rPr>
          <w:color w:val="000000"/>
        </w:rPr>
      </w:pPr>
      <w:r>
        <w:rPr>
          <w:color w:val="000000"/>
        </w:rPr>
        <w:t>$</w:t>
      </w:r>
      <w:proofErr w:type="spellStart"/>
      <w:proofErr w:type="gramStart"/>
      <w:r>
        <w:rPr>
          <w:color w:val="000000"/>
        </w:rPr>
        <w:t>env:FLASK</w:t>
      </w:r>
      <w:proofErr w:type="gramEnd"/>
      <w:r>
        <w:rPr>
          <w:color w:val="000000"/>
        </w:rPr>
        <w:t>_APP</w:t>
      </w:r>
      <w:proofErr w:type="spellEnd"/>
      <w:r>
        <w:rPr>
          <w:color w:val="000000"/>
        </w:rPr>
        <w:t xml:space="preserve"> = ”application.py”</w:t>
      </w:r>
    </w:p>
    <w:p w14:paraId="11A161E3" w14:textId="77777777" w:rsidR="0012385D" w:rsidRDefault="008C7398">
      <w:pPr>
        <w:numPr>
          <w:ilvl w:val="0"/>
          <w:numId w:val="4"/>
        </w:numPr>
        <w:pBdr>
          <w:top w:val="nil"/>
          <w:left w:val="nil"/>
          <w:bottom w:val="nil"/>
          <w:right w:val="nil"/>
          <w:between w:val="nil"/>
        </w:pBdr>
        <w:spacing w:after="280" w:line="240" w:lineRule="auto"/>
        <w:jc w:val="both"/>
        <w:rPr>
          <w:color w:val="000000"/>
        </w:rPr>
      </w:pPr>
      <w:r>
        <w:rPr>
          <w:color w:val="000000"/>
        </w:rPr>
        <w:t xml:space="preserve">flask </w:t>
      </w:r>
      <w:proofErr w:type="gramStart"/>
      <w:r>
        <w:rPr>
          <w:color w:val="000000"/>
        </w:rPr>
        <w:t>run</w:t>
      </w:r>
      <w:proofErr w:type="gramEnd"/>
    </w:p>
    <w:p w14:paraId="7734EF18" w14:textId="77777777" w:rsidR="0012385D" w:rsidRDefault="0012385D">
      <w:pPr>
        <w:pBdr>
          <w:top w:val="nil"/>
          <w:left w:val="nil"/>
          <w:bottom w:val="nil"/>
          <w:right w:val="nil"/>
          <w:between w:val="nil"/>
        </w:pBdr>
        <w:spacing w:after="0" w:line="240" w:lineRule="auto"/>
        <w:ind w:left="284"/>
        <w:jc w:val="both"/>
        <w:rPr>
          <w:color w:val="000000"/>
          <w:sz w:val="24"/>
          <w:szCs w:val="24"/>
        </w:rPr>
      </w:pPr>
    </w:p>
    <w:p w14:paraId="44C55D4F" w14:textId="77777777" w:rsidR="0012385D" w:rsidRDefault="0012385D">
      <w:pPr>
        <w:pStyle w:val="Heading1"/>
        <w:spacing w:line="240" w:lineRule="auto"/>
        <w:jc w:val="both"/>
      </w:pPr>
    </w:p>
    <w:p w14:paraId="6299879F" w14:textId="77777777" w:rsidR="0012385D" w:rsidRDefault="008C7398">
      <w:pPr>
        <w:pStyle w:val="Heading1"/>
        <w:jc w:val="center"/>
      </w:pPr>
      <w:bookmarkStart w:id="12" w:name="_Toc32507898"/>
      <w:r>
        <w:t>Data mining</w:t>
      </w:r>
      <w:bookmarkEnd w:id="12"/>
    </w:p>
    <w:p w14:paraId="36F4DC7E" w14:textId="77777777" w:rsidR="0012385D" w:rsidRDefault="008C7398">
      <w:pPr>
        <w:jc w:val="both"/>
      </w:pPr>
      <w:r>
        <w:t>To retrieve the data, we had four primary sources:</w:t>
      </w:r>
    </w:p>
    <w:p w14:paraId="6ABB9FAB" w14:textId="77777777" w:rsidR="0012385D" w:rsidRDefault="008C7398">
      <w:pPr>
        <w:numPr>
          <w:ilvl w:val="0"/>
          <w:numId w:val="5"/>
        </w:numPr>
        <w:pBdr>
          <w:top w:val="nil"/>
          <w:left w:val="nil"/>
          <w:bottom w:val="nil"/>
          <w:right w:val="nil"/>
          <w:between w:val="nil"/>
        </w:pBdr>
        <w:spacing w:after="0"/>
        <w:jc w:val="both"/>
      </w:pPr>
      <w:proofErr w:type="spellStart"/>
      <w:r>
        <w:rPr>
          <w:color w:val="000000"/>
        </w:rPr>
        <w:t>Uniprot</w:t>
      </w:r>
      <w:proofErr w:type="spellEnd"/>
      <w:r>
        <w:rPr>
          <w:color w:val="000000"/>
        </w:rPr>
        <w:t>: a database of proteins, containing a variety of functional and structural information</w:t>
      </w:r>
    </w:p>
    <w:p w14:paraId="3AE9516B" w14:textId="77777777" w:rsidR="0012385D" w:rsidRDefault="008C7398">
      <w:pPr>
        <w:numPr>
          <w:ilvl w:val="0"/>
          <w:numId w:val="5"/>
        </w:numPr>
        <w:pBdr>
          <w:top w:val="nil"/>
          <w:left w:val="nil"/>
          <w:bottom w:val="nil"/>
          <w:right w:val="nil"/>
          <w:between w:val="nil"/>
        </w:pBdr>
        <w:spacing w:after="0"/>
        <w:jc w:val="both"/>
      </w:pPr>
      <w:r>
        <w:rPr>
          <w:color w:val="000000"/>
        </w:rPr>
        <w:t xml:space="preserve">European Bioinformatics Institute which also contains a variety of information on many proteins in an easily </w:t>
      </w:r>
      <w:proofErr w:type="spellStart"/>
      <w:r>
        <w:rPr>
          <w:color w:val="000000"/>
        </w:rPr>
        <w:t>parsable</w:t>
      </w:r>
      <w:proofErr w:type="spellEnd"/>
      <w:r>
        <w:rPr>
          <w:color w:val="000000"/>
        </w:rPr>
        <w:t xml:space="preserve"> XML format</w:t>
      </w:r>
    </w:p>
    <w:p w14:paraId="23E537BC" w14:textId="77777777" w:rsidR="0012385D" w:rsidRDefault="008C7398">
      <w:pPr>
        <w:numPr>
          <w:ilvl w:val="0"/>
          <w:numId w:val="5"/>
        </w:numPr>
        <w:pBdr>
          <w:top w:val="nil"/>
          <w:left w:val="nil"/>
          <w:bottom w:val="nil"/>
          <w:right w:val="nil"/>
          <w:between w:val="nil"/>
        </w:pBdr>
        <w:spacing w:after="0"/>
        <w:jc w:val="both"/>
      </w:pPr>
      <w:proofErr w:type="spellStart"/>
      <w:r>
        <w:rPr>
          <w:color w:val="000000"/>
        </w:rPr>
        <w:t>Ensembl</w:t>
      </w:r>
      <w:proofErr w:type="spellEnd"/>
      <w:r>
        <w:rPr>
          <w:color w:val="000000"/>
        </w:rPr>
        <w:t xml:space="preserve"> which provides genomic information on </w:t>
      </w:r>
      <w:proofErr w:type="gramStart"/>
      <w:r>
        <w:rPr>
          <w:color w:val="000000"/>
        </w:rPr>
        <w:t>a number of</w:t>
      </w:r>
      <w:proofErr w:type="gramEnd"/>
      <w:r>
        <w:rPr>
          <w:color w:val="000000"/>
        </w:rPr>
        <w:t xml:space="preserve"> proteins and their transcripts</w:t>
      </w:r>
    </w:p>
    <w:p w14:paraId="2B97F42D" w14:textId="77777777" w:rsidR="0012385D" w:rsidRDefault="008C7398">
      <w:pPr>
        <w:numPr>
          <w:ilvl w:val="0"/>
          <w:numId w:val="5"/>
        </w:numPr>
        <w:pBdr>
          <w:top w:val="nil"/>
          <w:left w:val="nil"/>
          <w:bottom w:val="nil"/>
          <w:right w:val="nil"/>
          <w:between w:val="nil"/>
        </w:pBdr>
        <w:jc w:val="both"/>
      </w:pPr>
      <w:proofErr w:type="spellStart"/>
      <w:r>
        <w:rPr>
          <w:color w:val="000000"/>
        </w:rPr>
        <w:t>PhosphoSitePlus</w:t>
      </w:r>
      <w:proofErr w:type="spellEnd"/>
      <w:r>
        <w:rPr>
          <w:color w:val="000000"/>
        </w:rPr>
        <w:t>: a database of post-translational modifications in human, mouse and rat proteins</w:t>
      </w:r>
    </w:p>
    <w:p w14:paraId="7F7F23C2" w14:textId="77777777" w:rsidR="0012385D" w:rsidRDefault="008C7398">
      <w:pPr>
        <w:jc w:val="both"/>
      </w:pPr>
      <w:r>
        <w:t xml:space="preserve">The data mining was completed via python scripts and the various APIs available on the respective sources. The data was incorporated into </w:t>
      </w:r>
      <w:proofErr w:type="gramStart"/>
      <w:r>
        <w:t>a number of</w:t>
      </w:r>
      <w:proofErr w:type="gramEnd"/>
      <w:r>
        <w:t xml:space="preserve"> csv files, which could then be used to populate our database.</w:t>
      </w:r>
    </w:p>
    <w:p w14:paraId="4B8BB945" w14:textId="77777777" w:rsidR="0012385D" w:rsidRDefault="0012385D">
      <w:pPr>
        <w:jc w:val="both"/>
        <w:rPr>
          <w:u w:val="single"/>
        </w:rPr>
      </w:pPr>
    </w:p>
    <w:p w14:paraId="4A4F6634" w14:textId="77777777" w:rsidR="0012385D" w:rsidRDefault="008C7398">
      <w:pPr>
        <w:pStyle w:val="Heading2"/>
        <w:jc w:val="both"/>
      </w:pPr>
      <w:bookmarkStart w:id="13" w:name="_Toc32507899"/>
      <w:r>
        <w:t>Kinase data</w:t>
      </w:r>
      <w:bookmarkEnd w:id="13"/>
    </w:p>
    <w:p w14:paraId="6310C66F" w14:textId="77777777" w:rsidR="0012385D" w:rsidRDefault="008C7398">
      <w:pPr>
        <w:jc w:val="both"/>
      </w:pPr>
      <w:r>
        <w:t>For our database we required a variety of information on human kinases. We retrieved a list of human kinases from the uniport database (</w:t>
      </w:r>
      <w:hyperlink r:id="rId9">
        <w:r>
          <w:rPr>
            <w:color w:val="0563C1"/>
            <w:u w:val="single"/>
          </w:rPr>
          <w:t>https://www.uniprot.org/docs/pkinfam</w:t>
        </w:r>
      </w:hyperlink>
      <w:r>
        <w:t>) and used this list to decide which proteins we needed to obtain information for. We then use the uniport API (</w:t>
      </w:r>
      <w:hyperlink r:id="rId10">
        <w:r>
          <w:rPr>
            <w:color w:val="0563C1"/>
            <w:u w:val="single"/>
          </w:rPr>
          <w:t>https://www.uniprot.org/help/api</w:t>
        </w:r>
      </w:hyperlink>
      <w:r>
        <w:t>) as well as the European Bioinformatics Institute protein data bank (</w:t>
      </w:r>
      <w:hyperlink r:id="rId11">
        <w:r>
          <w:rPr>
            <w:color w:val="0563C1"/>
            <w:u w:val="single"/>
          </w:rPr>
          <w:t>https://www.ebi.ac.uk/pdbe/node/1</w:t>
        </w:r>
      </w:hyperlink>
      <w:r>
        <w:t xml:space="preserve">). With EBI, we were able to get protein information in an XML format which could then be parse using the </w:t>
      </w:r>
      <w:proofErr w:type="spellStart"/>
      <w:r>
        <w:t>BeautifulSoup</w:t>
      </w:r>
      <w:proofErr w:type="spellEnd"/>
      <w:r>
        <w:t xml:space="preserve"> package in python to retrieve the relevant information. This information included the gene and protein names for each kinase, the domains and positions, the </w:t>
      </w:r>
      <w:proofErr w:type="spellStart"/>
      <w:r>
        <w:t>phosphosites</w:t>
      </w:r>
      <w:proofErr w:type="spellEnd"/>
      <w:r>
        <w:t xml:space="preserve"> on these kinases as well as the protein sequence for each kinase.</w:t>
      </w:r>
    </w:p>
    <w:p w14:paraId="15997F98" w14:textId="77777777" w:rsidR="0012385D" w:rsidRDefault="0012385D">
      <w:pPr>
        <w:jc w:val="both"/>
        <w:rPr>
          <w:u w:val="single"/>
        </w:rPr>
      </w:pPr>
    </w:p>
    <w:p w14:paraId="3CC0B9F1" w14:textId="77777777" w:rsidR="0012385D" w:rsidRDefault="008C7398">
      <w:pPr>
        <w:pStyle w:val="Heading2"/>
      </w:pPr>
      <w:bookmarkStart w:id="14" w:name="_Toc32507900"/>
      <w:r>
        <w:t xml:space="preserve">Substrate and </w:t>
      </w:r>
      <w:proofErr w:type="spellStart"/>
      <w:r>
        <w:t>phosphosite</w:t>
      </w:r>
      <w:proofErr w:type="spellEnd"/>
      <w:r>
        <w:t xml:space="preserve"> data</w:t>
      </w:r>
      <w:bookmarkEnd w:id="14"/>
    </w:p>
    <w:p w14:paraId="48AA3694" w14:textId="77777777" w:rsidR="0012385D" w:rsidRDefault="008C7398">
      <w:pPr>
        <w:jc w:val="both"/>
      </w:pPr>
      <w:r>
        <w:t xml:space="preserve">Substrate and </w:t>
      </w:r>
      <w:proofErr w:type="spellStart"/>
      <w:r>
        <w:t>phosphosite</w:t>
      </w:r>
      <w:proofErr w:type="spellEnd"/>
      <w:r>
        <w:t xml:space="preserve"> data </w:t>
      </w:r>
      <w:proofErr w:type="gramStart"/>
      <w:r>
        <w:t>was</w:t>
      </w:r>
      <w:proofErr w:type="gramEnd"/>
      <w:r>
        <w:t xml:space="preserve"> taken from </w:t>
      </w:r>
      <w:proofErr w:type="spellStart"/>
      <w:r>
        <w:t>PhosphoSite</w:t>
      </w:r>
      <w:proofErr w:type="spellEnd"/>
      <w:r>
        <w:t xml:space="preserve"> Plus. More specifically, the kinase-substrate dataset (</w:t>
      </w:r>
      <w:hyperlink r:id="rId12">
        <w:r>
          <w:rPr>
            <w:color w:val="0563C1"/>
            <w:u w:val="single"/>
          </w:rPr>
          <w:t>https://www.phosphosite.org/staticDownloads</w:t>
        </w:r>
      </w:hyperlink>
      <w:r>
        <w:t xml:space="preserve">). The data was then filtered to only include phosphorylation of human proteins. This data provided us with a list of substrates and </w:t>
      </w:r>
      <w:proofErr w:type="spellStart"/>
      <w:r>
        <w:t>phosphosites</w:t>
      </w:r>
      <w:proofErr w:type="spellEnd"/>
      <w:r>
        <w:t xml:space="preserve"> as well as information about the kinase, the kinase accessions, the substrates, the substrates accessions and locations of phosphorylation.</w:t>
      </w:r>
    </w:p>
    <w:p w14:paraId="44FCB869" w14:textId="77777777" w:rsidR="0012385D" w:rsidRDefault="0012385D">
      <w:pPr>
        <w:jc w:val="both"/>
        <w:rPr>
          <w:u w:val="single"/>
        </w:rPr>
      </w:pPr>
    </w:p>
    <w:p w14:paraId="2E3B7C85" w14:textId="77777777" w:rsidR="0012385D" w:rsidRDefault="008C7398">
      <w:pPr>
        <w:pStyle w:val="Heading2"/>
        <w:jc w:val="both"/>
      </w:pPr>
      <w:bookmarkStart w:id="15" w:name="_Toc32507901"/>
      <w:r>
        <w:t>Inhibitor data</w:t>
      </w:r>
      <w:bookmarkEnd w:id="15"/>
    </w:p>
    <w:p w14:paraId="3B24D521" w14:textId="77777777" w:rsidR="0012385D" w:rsidRDefault="008C7398">
      <w:pPr>
        <w:jc w:val="both"/>
      </w:pPr>
      <w:r>
        <w:t xml:space="preserve">Our data for the Inhibitor database is sourced from the inhibitor data page of the website </w:t>
      </w:r>
      <w:bookmarkStart w:id="16" w:name="gjdgxs" w:colFirst="0" w:colLast="0"/>
      <w:bookmarkEnd w:id="16"/>
      <w:r>
        <w:t>“International Centre for Kinase Profiling” (http://www.kinase-screen.mrc.ac.uk/). It contains a variety of information about a number of inhibitors, including name,</w:t>
      </w:r>
      <w:bookmarkStart w:id="17" w:name="30j0zll" w:colFirst="0" w:colLast="0"/>
      <w:bookmarkEnd w:id="17"/>
      <w:r>
        <w:t xml:space="preserve"> </w:t>
      </w:r>
      <w:proofErr w:type="spellStart"/>
      <w:r>
        <w:t>Cnumber</w:t>
      </w:r>
      <w:proofErr w:type="spellEnd"/>
      <w:r>
        <w:t>, molecular formula , structure (</w:t>
      </w:r>
      <w:r>
        <w:rPr>
          <w:color w:val="000000"/>
        </w:rPr>
        <w:t>SMILES</w:t>
      </w:r>
      <w:r>
        <w:t>), molecular weight and the various targets of these inhibitors, which is shown by experimental data showing remaining kinase activity under the influence of the inhibitor.</w:t>
      </w:r>
    </w:p>
    <w:p w14:paraId="0F113286" w14:textId="77777777" w:rsidR="0012385D" w:rsidRDefault="008C7398">
      <w:pPr>
        <w:jc w:val="both"/>
      </w:pPr>
      <w:r>
        <w:t xml:space="preserve">The aliases of the inhibitors are also contained within our database, taken from </w:t>
      </w:r>
      <w:proofErr w:type="spellStart"/>
      <w:r>
        <w:t>ChemSpide</w:t>
      </w:r>
      <w:bookmarkStart w:id="18" w:name="1fob9te" w:colFirst="0" w:colLast="0"/>
      <w:bookmarkEnd w:id="18"/>
      <w:r>
        <w:t>r</w:t>
      </w:r>
      <w:proofErr w:type="spellEnd"/>
      <w:r>
        <w:t xml:space="preserve">. The chemical structures of the inhibitors were </w:t>
      </w:r>
      <w:proofErr w:type="spellStart"/>
      <w:r>
        <w:t>genearated</w:t>
      </w:r>
      <w:proofErr w:type="spellEnd"/>
      <w:r>
        <w:t xml:space="preserve"> using the SMILES formula using the tool “Open Babel” which is available as part of the python anaconda package.</w:t>
      </w:r>
    </w:p>
    <w:p w14:paraId="21CC08DC" w14:textId="77777777" w:rsidR="0012385D" w:rsidRDefault="0012385D">
      <w:pPr>
        <w:jc w:val="both"/>
        <w:rPr>
          <w:u w:val="single"/>
        </w:rPr>
      </w:pPr>
    </w:p>
    <w:p w14:paraId="2B7CB305" w14:textId="77777777" w:rsidR="0012385D" w:rsidRDefault="008C7398">
      <w:pPr>
        <w:jc w:val="both"/>
      </w:pPr>
      <w:r>
        <w:t xml:space="preserve">We then filtered the relevant data using python and made a number </w:t>
      </w:r>
      <w:proofErr w:type="gramStart"/>
      <w:r>
        <w:t>of .</w:t>
      </w:r>
      <w:proofErr w:type="gramEnd"/>
      <w:r>
        <w:t>’csv’ tables according to our established data schema. The generation of tables was primarily done through the ‘pandas’ package in python.</w:t>
      </w:r>
    </w:p>
    <w:p w14:paraId="69EC8B26" w14:textId="77777777" w:rsidR="0012385D" w:rsidRDefault="0012385D">
      <w:pPr>
        <w:jc w:val="both"/>
        <w:rPr>
          <w:u w:val="single"/>
        </w:rPr>
      </w:pPr>
    </w:p>
    <w:p w14:paraId="32A323D2" w14:textId="77777777" w:rsidR="0012385D" w:rsidRDefault="0012385D">
      <w:pPr>
        <w:jc w:val="both"/>
        <w:rPr>
          <w:u w:val="single"/>
        </w:rPr>
      </w:pPr>
    </w:p>
    <w:p w14:paraId="37A20229" w14:textId="77777777" w:rsidR="0012385D" w:rsidRDefault="008C7398">
      <w:pPr>
        <w:pStyle w:val="Heading1"/>
        <w:jc w:val="center"/>
      </w:pPr>
      <w:bookmarkStart w:id="19" w:name="_Toc32507902"/>
      <w:r>
        <w:lastRenderedPageBreak/>
        <w:t>Database</w:t>
      </w:r>
      <w:bookmarkEnd w:id="19"/>
    </w:p>
    <w:p w14:paraId="5D39B4B0" w14:textId="77777777" w:rsidR="0012385D" w:rsidRDefault="008C7398">
      <w:pPr>
        <w:keepNext/>
        <w:jc w:val="both"/>
      </w:pPr>
      <w:r>
        <w:rPr>
          <w:noProof/>
        </w:rPr>
        <w:drawing>
          <wp:inline distT="0" distB="0" distL="0" distR="0" wp14:anchorId="0B6CC6D6" wp14:editId="6714C2E0">
            <wp:extent cx="5731510" cy="29527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510" cy="2952750"/>
                    </a:xfrm>
                    <a:prstGeom prst="rect">
                      <a:avLst/>
                    </a:prstGeom>
                    <a:ln/>
                  </pic:spPr>
                </pic:pic>
              </a:graphicData>
            </a:graphic>
          </wp:inline>
        </w:drawing>
      </w:r>
    </w:p>
    <w:p w14:paraId="09D59CF5" w14:textId="77777777" w:rsidR="0012385D" w:rsidRDefault="008C7398">
      <w:pPr>
        <w:pBdr>
          <w:top w:val="nil"/>
          <w:left w:val="nil"/>
          <w:bottom w:val="nil"/>
          <w:right w:val="nil"/>
          <w:between w:val="nil"/>
        </w:pBdr>
        <w:spacing w:after="200" w:line="240" w:lineRule="auto"/>
        <w:jc w:val="both"/>
        <w:rPr>
          <w:i/>
          <w:color w:val="44546A"/>
          <w:sz w:val="18"/>
          <w:szCs w:val="18"/>
        </w:rPr>
      </w:pPr>
      <w:r>
        <w:rPr>
          <w:i/>
          <w:color w:val="44546A"/>
          <w:sz w:val="18"/>
          <w:szCs w:val="18"/>
        </w:rPr>
        <w:t xml:space="preserve">Figure 3: </w:t>
      </w:r>
      <w:proofErr w:type="spellStart"/>
      <w:r>
        <w:rPr>
          <w:i/>
          <w:color w:val="44546A"/>
          <w:sz w:val="18"/>
          <w:szCs w:val="18"/>
        </w:rPr>
        <w:t>Kinview</w:t>
      </w:r>
      <w:proofErr w:type="spellEnd"/>
      <w:r>
        <w:rPr>
          <w:i/>
          <w:color w:val="44546A"/>
          <w:sz w:val="18"/>
          <w:szCs w:val="18"/>
        </w:rPr>
        <w:t xml:space="preserve"> Database schema. The figure shows the different tables included in the database and the lines represent the links between the tables. Also, all tables where exists a column with </w:t>
      </w:r>
      <w:proofErr w:type="spellStart"/>
      <w:r>
        <w:rPr>
          <w:i/>
          <w:color w:val="44546A"/>
          <w:sz w:val="18"/>
          <w:szCs w:val="18"/>
        </w:rPr>
        <w:t>accession_number</w:t>
      </w:r>
      <w:proofErr w:type="spellEnd"/>
      <w:r>
        <w:rPr>
          <w:i/>
          <w:color w:val="44546A"/>
          <w:sz w:val="18"/>
          <w:szCs w:val="18"/>
        </w:rPr>
        <w:t xml:space="preserve"> can be linked with any other table that has access</w:t>
      </w:r>
    </w:p>
    <w:p w14:paraId="62F30E63" w14:textId="77777777" w:rsidR="0012385D" w:rsidRDefault="0012385D"/>
    <w:p w14:paraId="217BCC53" w14:textId="77777777" w:rsidR="0012385D" w:rsidRDefault="008C7398">
      <w:pPr>
        <w:jc w:val="both"/>
      </w:pPr>
      <w:r>
        <w:t xml:space="preserve">The database schema was designed having in mind the information that needed to be displayed on the web application. The tables shown in figure 2 were created individually and through SQLite, the database was generated and populated. The links between tables are the </w:t>
      </w:r>
      <w:proofErr w:type="spellStart"/>
      <w:r>
        <w:t>Accession_number</w:t>
      </w:r>
      <w:proofErr w:type="spellEnd"/>
      <w:r>
        <w:t xml:space="preserve">. In table </w:t>
      </w:r>
      <w:proofErr w:type="spellStart"/>
      <w:r>
        <w:t>Kinase_targets</w:t>
      </w:r>
      <w:proofErr w:type="spellEnd"/>
      <w:r>
        <w:t xml:space="preserve">, </w:t>
      </w:r>
      <w:proofErr w:type="spellStart"/>
      <w:r>
        <w:t>K_accession_number</w:t>
      </w:r>
      <w:proofErr w:type="spellEnd"/>
      <w:r>
        <w:t xml:space="preserve"> refers to the kinase accession number and the </w:t>
      </w:r>
      <w:proofErr w:type="spellStart"/>
      <w:r>
        <w:t>T_accession_number</w:t>
      </w:r>
      <w:proofErr w:type="spellEnd"/>
      <w:r>
        <w:t xml:space="preserve"> is the target of the kinase, also an accession number. Having the accession number as a link in all the tables allows us to quickly retrieve information from any table if we have the accession number associated with the </w:t>
      </w:r>
      <w:proofErr w:type="gramStart"/>
      <w:r>
        <w:t>protein</w:t>
      </w:r>
      <w:proofErr w:type="gramEnd"/>
      <w:r>
        <w:t xml:space="preserve"> we are interested in. The </w:t>
      </w:r>
      <w:proofErr w:type="spellStart"/>
      <w:r>
        <w:t>Inhibitor_names</w:t>
      </w:r>
      <w:proofErr w:type="spellEnd"/>
      <w:r>
        <w:t xml:space="preserve"> table shows all the names of a specific inhibitor and its assigned </w:t>
      </w:r>
      <w:proofErr w:type="spellStart"/>
      <w:r>
        <w:t>Cnumber</w:t>
      </w:r>
      <w:proofErr w:type="spellEnd"/>
      <w:r>
        <w:t xml:space="preserve">. This </w:t>
      </w:r>
      <w:proofErr w:type="spellStart"/>
      <w:r>
        <w:t>Cnumber</w:t>
      </w:r>
      <w:proofErr w:type="spellEnd"/>
      <w:r>
        <w:t xml:space="preserve"> is then used to link this table with the </w:t>
      </w:r>
      <w:proofErr w:type="spellStart"/>
      <w:r>
        <w:t>Kinase_inhibitors</w:t>
      </w:r>
      <w:proofErr w:type="spellEnd"/>
      <w:r>
        <w:t xml:space="preserve"> table. This table is then linked with the rest of the database by having the accession number of the targets and other targets of each inhibitor. For example, if the user searches for protein X, we search X on the Protein table (</w:t>
      </w:r>
      <w:proofErr w:type="spellStart"/>
      <w:r>
        <w:t>Protein_name</w:t>
      </w:r>
      <w:proofErr w:type="spellEnd"/>
      <w:r>
        <w:t xml:space="preserve">, </w:t>
      </w:r>
      <w:proofErr w:type="spellStart"/>
      <w:r>
        <w:t>Gene_name</w:t>
      </w:r>
      <w:proofErr w:type="spellEnd"/>
      <w:r>
        <w:t xml:space="preserve">, </w:t>
      </w:r>
      <w:proofErr w:type="spellStart"/>
      <w:r>
        <w:t>Gene_alias</w:t>
      </w:r>
      <w:proofErr w:type="spellEnd"/>
      <w:r>
        <w:t xml:space="preserve"> or </w:t>
      </w:r>
      <w:proofErr w:type="spellStart"/>
      <w:r>
        <w:t>Protein_alias</w:t>
      </w:r>
      <w:proofErr w:type="spellEnd"/>
      <w:r>
        <w:t xml:space="preserve"> columns) to get the accession number assigned to that protein. From there we can get the kinases that affect protein X and the proteins that X might target by accessing table Kinase targets. </w:t>
      </w:r>
    </w:p>
    <w:p w14:paraId="255A5642" w14:textId="77777777" w:rsidR="0012385D" w:rsidRDefault="008C7398">
      <w:pPr>
        <w:jc w:val="both"/>
        <w:rPr>
          <w:rFonts w:ascii="Times New Roman" w:eastAsia="Times New Roman" w:hAnsi="Times New Roman" w:cs="Times New Roman"/>
        </w:rPr>
      </w:pPr>
      <w:r>
        <w:t xml:space="preserve">If we would like to know which inhibitors target protein X, we just need to look for the Protein X accession number in the columns </w:t>
      </w:r>
      <w:proofErr w:type="spellStart"/>
      <w:r>
        <w:t>Target_accession_number</w:t>
      </w:r>
      <w:proofErr w:type="spellEnd"/>
      <w:r>
        <w:t xml:space="preserve"> and </w:t>
      </w:r>
      <w:proofErr w:type="spellStart"/>
      <w:r>
        <w:t>Other_target_accession_number</w:t>
      </w:r>
      <w:proofErr w:type="spellEnd"/>
      <w:r>
        <w:t xml:space="preserve"> from the table Kinase inhibitors and extract the column Inhibitor when the accession number was found in the target columns. The schema might look that it could have less/joined tables but the reason for this is that the Protein table contains all existing human proteins, while other tables, like for example Kinase characteristics only have information for proteins that are actually kinases. Another reason is that, some tables have the accession number as a primary key (each accession number only appears once) and other tables such as the Domains table have several entries for the same accession number. We could also separate the kinase targets into two tables, one with kinases </w:t>
      </w:r>
      <w:r>
        <w:lastRenderedPageBreak/>
        <w:t xml:space="preserve">and other with targets/substrates. However, we found that having the tables this way reduces the number and the complexity of the queries necessary to extract both </w:t>
      </w:r>
      <w:proofErr w:type="spellStart"/>
      <w:r>
        <w:t>phosphosites</w:t>
      </w:r>
      <w:proofErr w:type="spellEnd"/>
      <w:r>
        <w:t xml:space="preserve"> and kinases of a determined protein. </w:t>
      </w:r>
    </w:p>
    <w:p w14:paraId="15ABEE1B" w14:textId="77777777" w:rsidR="0012385D" w:rsidRDefault="0012385D">
      <w:pPr>
        <w:rPr>
          <w:u w:val="single"/>
        </w:rPr>
      </w:pPr>
    </w:p>
    <w:p w14:paraId="7FDA4A43" w14:textId="77777777" w:rsidR="0012385D" w:rsidRDefault="008C7398">
      <w:pPr>
        <w:pStyle w:val="Heading2"/>
      </w:pPr>
      <w:bookmarkStart w:id="20" w:name="_Toc32507903"/>
      <w:r>
        <w:t>SQLite</w:t>
      </w:r>
      <w:bookmarkEnd w:id="20"/>
    </w:p>
    <w:p w14:paraId="745FDEFA" w14:textId="77777777" w:rsidR="0012385D" w:rsidRDefault="008C7398">
      <w:r>
        <w:t xml:space="preserve">For the generation of our database and the connecting of our database to Flask we chose to use SQLite. The primary reason for this choice over other options such as MySQL was primarily due to SQLite not requiring a client-server engine. This simplified our architecture and allowed us to easily integrate the database into our website and deploy it through AWS Elastic Beanstalk. For our relatively small database, SQLite serves us adequately and allows for fast querying and loading of data. Our database is also static, meaning the major drawback of SQLite which is that multiple people cannot be writing to the database, is not relevant in our design. </w:t>
      </w:r>
    </w:p>
    <w:p w14:paraId="1CFA19BA" w14:textId="77777777" w:rsidR="0012385D" w:rsidRDefault="0012385D">
      <w:pPr>
        <w:pStyle w:val="Heading1"/>
        <w:jc w:val="center"/>
      </w:pPr>
    </w:p>
    <w:p w14:paraId="41B9C69E" w14:textId="77777777" w:rsidR="0012385D" w:rsidRDefault="008C7398">
      <w:pPr>
        <w:pStyle w:val="Heading1"/>
        <w:jc w:val="center"/>
      </w:pPr>
      <w:bookmarkStart w:id="21" w:name="_Toc32507904"/>
      <w:r>
        <w:t>Structure and tools used within website</w:t>
      </w:r>
      <w:bookmarkEnd w:id="21"/>
    </w:p>
    <w:p w14:paraId="0F057145" w14:textId="77777777" w:rsidR="0012385D" w:rsidRDefault="008C7398">
      <w:pPr>
        <w:jc w:val="both"/>
        <w:rPr>
          <w:sz w:val="28"/>
          <w:szCs w:val="28"/>
        </w:rPr>
      </w:pPr>
      <w:r>
        <w:rPr>
          <w:sz w:val="28"/>
          <w:szCs w:val="28"/>
        </w:rPr>
        <w:t xml:space="preserve">HTML/CSS: </w:t>
      </w:r>
    </w:p>
    <w:p w14:paraId="5ED71DAF" w14:textId="77777777" w:rsidR="0012385D" w:rsidRDefault="008C7398">
      <w:pPr>
        <w:pBdr>
          <w:top w:val="nil"/>
          <w:left w:val="nil"/>
          <w:bottom w:val="nil"/>
          <w:right w:val="nil"/>
          <w:between w:val="nil"/>
        </w:pBdr>
        <w:spacing w:after="0" w:line="240" w:lineRule="auto"/>
        <w:jc w:val="both"/>
        <w:rPr>
          <w:color w:val="000000"/>
        </w:rPr>
      </w:pPr>
      <w:r>
        <w:rPr>
          <w:b/>
          <w:color w:val="000000"/>
        </w:rPr>
        <w:t>Bootstrap 4</w:t>
      </w:r>
      <w:r>
        <w:rPr>
          <w:color w:val="000000"/>
        </w:rPr>
        <w:t xml:space="preserve">: This is used for general look and feel of the web application. Bootstrap is widely used for the styling of websites. We used it for styling our HTML elements and div(s). For example: to create a HTML page in several parts we used cards to display each part, allowing us to implement an information-related division on page. </w:t>
      </w:r>
    </w:p>
    <w:p w14:paraId="7D9AB68F" w14:textId="77777777" w:rsidR="0012385D" w:rsidRDefault="008C7398">
      <w:pPr>
        <w:pBdr>
          <w:top w:val="nil"/>
          <w:left w:val="nil"/>
          <w:bottom w:val="nil"/>
          <w:right w:val="nil"/>
          <w:between w:val="nil"/>
        </w:pBdr>
        <w:spacing w:after="0" w:line="240" w:lineRule="auto"/>
        <w:jc w:val="both"/>
        <w:rPr>
          <w:color w:val="000000"/>
        </w:rPr>
      </w:pPr>
      <w:r>
        <w:rPr>
          <w:b/>
          <w:color w:val="000000"/>
        </w:rPr>
        <w:t>HTML tags:</w:t>
      </w:r>
      <w:r>
        <w:rPr>
          <w:color w:val="000000"/>
        </w:rPr>
        <w:t xml:space="preserve"> These were used to define the components of each page. HTML was coupled to CSS languages to deliver a </w:t>
      </w:r>
      <w:proofErr w:type="gramStart"/>
      <w:r>
        <w:rPr>
          <w:color w:val="000000"/>
        </w:rPr>
        <w:t>well presented</w:t>
      </w:r>
      <w:proofErr w:type="gramEnd"/>
      <w:r>
        <w:rPr>
          <w:color w:val="000000"/>
        </w:rPr>
        <w:t xml:space="preserve"> application front with visual features for a more enjoyable experience. </w:t>
      </w:r>
    </w:p>
    <w:p w14:paraId="335A930C" w14:textId="77777777" w:rsidR="0012385D" w:rsidRDefault="008C7398">
      <w:pPr>
        <w:ind w:left="426"/>
        <w:jc w:val="both"/>
        <w:rPr>
          <w:b/>
        </w:rPr>
      </w:pPr>
      <w:r>
        <w:rPr>
          <w:b/>
        </w:rPr>
        <w:t>CSS</w:t>
      </w:r>
      <w:r>
        <w:t xml:space="preserve"> was used to generate professional search fields, and to work with the JavaScript and other interactive elements. For example: CSS grid was used to ensure separate cards on the page are in line. Other format and presentation aspect were also implemented using CSS</w:t>
      </w:r>
      <w:r>
        <w:rPr>
          <w:b/>
        </w:rPr>
        <w:t xml:space="preserve"> </w:t>
      </w:r>
    </w:p>
    <w:p w14:paraId="34C7FA05" w14:textId="77777777" w:rsidR="0012385D" w:rsidRDefault="008C7398">
      <w:pPr>
        <w:ind w:left="426"/>
        <w:jc w:val="both"/>
        <w:rPr>
          <w:color w:val="000000"/>
        </w:rPr>
      </w:pPr>
      <w:r>
        <w:rPr>
          <w:b/>
          <w:color w:val="000000"/>
        </w:rPr>
        <w:t xml:space="preserve">Limitations </w:t>
      </w:r>
      <w:r>
        <w:rPr>
          <w:color w:val="000000"/>
        </w:rPr>
        <w:t xml:space="preserve">We could have </w:t>
      </w:r>
      <w:proofErr w:type="gramStart"/>
      <w:r>
        <w:rPr>
          <w:color w:val="000000"/>
        </w:rPr>
        <w:t>looked into</w:t>
      </w:r>
      <w:proofErr w:type="gramEnd"/>
      <w:r>
        <w:rPr>
          <w:color w:val="000000"/>
        </w:rPr>
        <w:t xml:space="preserve"> using W3-CSS which is a CSS framework that also contains built in responsiveness. It is smaller and faster than CSS and with a few commands, produce</w:t>
      </w:r>
      <w:r>
        <w:t>s</w:t>
      </w:r>
      <w:r>
        <w:rPr>
          <w:color w:val="000000"/>
        </w:rPr>
        <w:t xml:space="preserve"> a clean result. Furthermore, this would eliminate the need to manually update CSS. </w:t>
      </w:r>
    </w:p>
    <w:p w14:paraId="76CF504E" w14:textId="77777777" w:rsidR="0012385D" w:rsidRDefault="0012385D">
      <w:pPr>
        <w:pBdr>
          <w:top w:val="nil"/>
          <w:left w:val="nil"/>
          <w:bottom w:val="nil"/>
          <w:right w:val="nil"/>
          <w:between w:val="nil"/>
        </w:pBdr>
        <w:spacing w:after="0" w:line="240" w:lineRule="auto"/>
        <w:ind w:left="426"/>
        <w:jc w:val="both"/>
        <w:rPr>
          <w:color w:val="000000"/>
        </w:rPr>
      </w:pPr>
    </w:p>
    <w:p w14:paraId="0A48ACE9" w14:textId="77777777" w:rsidR="0012385D" w:rsidRDefault="008C7398">
      <w:pPr>
        <w:jc w:val="both"/>
        <w:rPr>
          <w:sz w:val="28"/>
          <w:szCs w:val="28"/>
        </w:rPr>
      </w:pPr>
      <w:r>
        <w:rPr>
          <w:sz w:val="28"/>
          <w:szCs w:val="28"/>
        </w:rPr>
        <w:t xml:space="preserve">JavaScript: </w:t>
      </w:r>
    </w:p>
    <w:p w14:paraId="211E21C4" w14:textId="77777777" w:rsidR="0012385D" w:rsidRDefault="008C7398">
      <w:pPr>
        <w:jc w:val="both"/>
      </w:pPr>
      <w:r>
        <w:t>Phosphokinase runs open source JavaScript libraries to provide an interactive experience for the user, as well as providing another platform for more detailed information about protein kinases. JavaScript libraries that we have used are:</w:t>
      </w:r>
    </w:p>
    <w:p w14:paraId="1C021BBF" w14:textId="77777777" w:rsidR="0012385D" w:rsidRDefault="008C7398">
      <w:pPr>
        <w:ind w:left="360"/>
        <w:jc w:val="both"/>
      </w:pPr>
      <w:r>
        <w:rPr>
          <w:b/>
        </w:rPr>
        <w:t>jQuery</w:t>
      </w:r>
      <w:r>
        <w:t xml:space="preserve">: jQuery is a widely used JavaScript library for introducing interaction to the website. JavaScript handles all the client-side dynamism in web applications. jQuery works as a library for </w:t>
      </w:r>
      <w:r>
        <w:lastRenderedPageBreak/>
        <w:t>very commonly used web interactions. Bootstrap also uses jQuery. We used it for implementing export functionality.</w:t>
      </w:r>
    </w:p>
    <w:p w14:paraId="17EF2310" w14:textId="77777777" w:rsidR="0012385D" w:rsidRDefault="008C7398">
      <w:pPr>
        <w:ind w:left="360"/>
        <w:jc w:val="both"/>
      </w:pPr>
      <w:r>
        <w:rPr>
          <w:b/>
        </w:rPr>
        <w:t>html2canvas</w:t>
      </w:r>
      <w:r>
        <w:t>: This is being used as a tool to convert the html page to a html canvas image. This image could be later used to create the pdf that is exported.</w:t>
      </w:r>
    </w:p>
    <w:p w14:paraId="4C20EAE3" w14:textId="77777777" w:rsidR="0012385D" w:rsidRDefault="008C7398">
      <w:pPr>
        <w:ind w:left="360"/>
        <w:jc w:val="both"/>
      </w:pPr>
      <w:proofErr w:type="spellStart"/>
      <w:r>
        <w:rPr>
          <w:b/>
        </w:rPr>
        <w:t>Jspdf</w:t>
      </w:r>
      <w:proofErr w:type="spellEnd"/>
      <w:r>
        <w:t>: This is a library that we are using to create the pdf from the canvas image.</w:t>
      </w:r>
    </w:p>
    <w:p w14:paraId="25DFEAA5" w14:textId="77777777" w:rsidR="0012385D" w:rsidRDefault="0012385D">
      <w:pPr>
        <w:ind w:left="360"/>
        <w:jc w:val="both"/>
      </w:pPr>
    </w:p>
    <w:p w14:paraId="1A39902A" w14:textId="77777777" w:rsidR="0012385D" w:rsidRDefault="008C7398">
      <w:pPr>
        <w:jc w:val="both"/>
        <w:rPr>
          <w:sz w:val="28"/>
          <w:szCs w:val="28"/>
        </w:rPr>
      </w:pPr>
      <w:r>
        <w:rPr>
          <w:sz w:val="28"/>
          <w:szCs w:val="28"/>
        </w:rPr>
        <w:t>Python:</w:t>
      </w:r>
    </w:p>
    <w:p w14:paraId="2D5C5507" w14:textId="77777777" w:rsidR="0012385D" w:rsidRDefault="008C7398">
      <w:pPr>
        <w:ind w:left="360"/>
        <w:jc w:val="both"/>
        <w:rPr>
          <w:b/>
        </w:rPr>
      </w:pPr>
      <w:proofErr w:type="spellStart"/>
      <w:r>
        <w:rPr>
          <w:b/>
        </w:rPr>
        <w:t>os</w:t>
      </w:r>
      <w:proofErr w:type="spellEnd"/>
      <w:r>
        <w:t xml:space="preserve">: This is the python library that we use for general </w:t>
      </w:r>
      <w:proofErr w:type="spellStart"/>
      <w:r>
        <w:t>os</w:t>
      </w:r>
      <w:proofErr w:type="spellEnd"/>
      <w:r>
        <w:t xml:space="preserve"> variables, like current working directory and creating file paths.</w:t>
      </w:r>
    </w:p>
    <w:p w14:paraId="4A36C91B" w14:textId="77777777" w:rsidR="0012385D" w:rsidRDefault="008C7398">
      <w:pPr>
        <w:ind w:left="360"/>
        <w:jc w:val="both"/>
        <w:rPr>
          <w:b/>
        </w:rPr>
      </w:pPr>
      <w:r>
        <w:rPr>
          <w:b/>
        </w:rPr>
        <w:t>flask</w:t>
      </w:r>
      <w:r>
        <w:t>: Flask is a light-weight web application framework that helps us build dynamic web applications with least footprints. We have used several flask extensions to handle forms, errors and variables</w:t>
      </w:r>
      <w:r>
        <w:rPr>
          <w:b/>
        </w:rPr>
        <w:t xml:space="preserve">. </w:t>
      </w:r>
      <w:r>
        <w:t xml:space="preserve">Flask is based on Jinja 2 templating (Jinja2 works with Python 2.6.x, 2.7.x and &gt;= 3.3) which shares a language </w:t>
      </w:r>
      <w:proofErr w:type="gramStart"/>
      <w:r>
        <w:t>similar to</w:t>
      </w:r>
      <w:proofErr w:type="gramEnd"/>
      <w:r>
        <w:t xml:space="preserve"> python, this made it easy to integrate and run code on the main application as well as on the HTML pages.</w:t>
      </w:r>
    </w:p>
    <w:p w14:paraId="32CDE94D" w14:textId="77777777" w:rsidR="0012385D" w:rsidRDefault="008C7398">
      <w:pPr>
        <w:ind w:left="360"/>
        <w:jc w:val="both"/>
        <w:rPr>
          <w:b/>
        </w:rPr>
      </w:pPr>
      <w:proofErr w:type="spellStart"/>
      <w:r>
        <w:rPr>
          <w:b/>
        </w:rPr>
        <w:t>werkzeug</w:t>
      </w:r>
      <w:proofErr w:type="spellEnd"/>
      <w:r>
        <w:t>: We use this library to handle file names. It was necessary to handle file names while uploading the files to the web app.</w:t>
      </w:r>
    </w:p>
    <w:p w14:paraId="207BF64F" w14:textId="77777777" w:rsidR="0012385D" w:rsidRDefault="008C7398">
      <w:pPr>
        <w:ind w:left="360"/>
        <w:jc w:val="both"/>
        <w:rPr>
          <w:b/>
        </w:rPr>
      </w:pPr>
      <w:r>
        <w:rPr>
          <w:b/>
        </w:rPr>
        <w:t>pandas:</w:t>
      </w:r>
      <w:r>
        <w:t xml:space="preserve"> pandas </w:t>
      </w:r>
      <w:proofErr w:type="gramStart"/>
      <w:r>
        <w:t>is</w:t>
      </w:r>
      <w:proofErr w:type="gramEnd"/>
      <w:r>
        <w:t xml:space="preserve"> used for reading data from csv or other data files. We have used it in Kinase Analysis and in database Access.</w:t>
      </w:r>
    </w:p>
    <w:p w14:paraId="4EA4E52D" w14:textId="77777777" w:rsidR="0012385D" w:rsidRDefault="008C7398">
      <w:pPr>
        <w:ind w:left="360"/>
        <w:jc w:val="both"/>
        <w:rPr>
          <w:b/>
        </w:rPr>
      </w:pPr>
      <w:proofErr w:type="spellStart"/>
      <w:r>
        <w:rPr>
          <w:b/>
        </w:rPr>
        <w:t>numpy</w:t>
      </w:r>
      <w:proofErr w:type="spellEnd"/>
      <w:r>
        <w:rPr>
          <w:b/>
        </w:rPr>
        <w:t xml:space="preserve">: </w:t>
      </w:r>
      <w:proofErr w:type="spellStart"/>
      <w:r>
        <w:t>numpy</w:t>
      </w:r>
      <w:proofErr w:type="spellEnd"/>
      <w:r>
        <w:t xml:space="preserve"> is widely used for creating the graph used in our kinase analysis.</w:t>
      </w:r>
    </w:p>
    <w:p w14:paraId="26F8DD32" w14:textId="77777777" w:rsidR="0012385D" w:rsidRDefault="008C7398">
      <w:pPr>
        <w:ind w:left="360"/>
        <w:jc w:val="both"/>
      </w:pPr>
      <w:r>
        <w:rPr>
          <w:b/>
        </w:rPr>
        <w:t xml:space="preserve">bokeh: </w:t>
      </w:r>
      <w:r>
        <w:t>It is a modern library that helps create interactive graphs in modern web browsers. We used it for plotting the graphs in Kinase Analysis.</w:t>
      </w:r>
    </w:p>
    <w:p w14:paraId="344A8595"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29F3645F"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795E4FAC"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32237E69"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16B53E9D" w14:textId="77777777" w:rsidR="0012385D" w:rsidRDefault="008C7398">
      <w:pPr>
        <w:pStyle w:val="Heading1"/>
        <w:jc w:val="center"/>
      </w:pPr>
      <w:bookmarkStart w:id="22" w:name="_Toc32507905"/>
      <w:r>
        <w:t>Deployment</w:t>
      </w:r>
      <w:bookmarkEnd w:id="22"/>
    </w:p>
    <w:p w14:paraId="422FD6EA" w14:textId="77777777" w:rsidR="0012385D" w:rsidRDefault="008C7398">
      <w:pPr>
        <w:jc w:val="both"/>
      </w:pPr>
      <w:r>
        <w:t>To deploy our website, we chose to use Amazon Web Services Elastic Beanstalk Free tier. We chose this service as much of the server configuration is automatic upon setting up your environment. This allowed us to focus on other areas, rather than server configuration and system administration work. Despite this automation however, Elastic Beanstalk is still very customisable which would allow us to modify it to fit our needs in the future if we ever need to do so. Elastic Beanstalk does come with its limitations however namely in speed of deployment and failures in deployment where sometimes it is not clear what has failed, and Elastic Beanstalk provides little in the way of indications of what caused this failure.</w:t>
      </w:r>
    </w:p>
    <w:p w14:paraId="4054AC98"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0B6E180B" w14:textId="77777777" w:rsidR="0012385D" w:rsidRDefault="0012385D">
      <w:pPr>
        <w:ind w:left="360"/>
        <w:jc w:val="both"/>
        <w:rPr>
          <w:rFonts w:ascii="Times New Roman" w:eastAsia="Times New Roman" w:hAnsi="Times New Roman" w:cs="Times New Roman"/>
          <w:b/>
        </w:rPr>
      </w:pPr>
    </w:p>
    <w:p w14:paraId="199D02CA" w14:textId="77777777" w:rsidR="0012385D" w:rsidRDefault="0012385D">
      <w:pPr>
        <w:jc w:val="center"/>
        <w:rPr>
          <w:rFonts w:ascii="Times New Roman" w:eastAsia="Times New Roman" w:hAnsi="Times New Roman" w:cs="Times New Roman"/>
          <w:b/>
          <w:u w:val="single"/>
        </w:rPr>
      </w:pPr>
    </w:p>
    <w:p w14:paraId="3780B9FA" w14:textId="77777777" w:rsidR="0012385D" w:rsidRDefault="008C7398">
      <w:pPr>
        <w:pStyle w:val="Heading1"/>
        <w:jc w:val="center"/>
      </w:pPr>
      <w:bookmarkStart w:id="23" w:name="_Toc32507906"/>
      <w:r>
        <w:lastRenderedPageBreak/>
        <w:t>Website functions</w:t>
      </w:r>
      <w:bookmarkEnd w:id="23"/>
    </w:p>
    <w:p w14:paraId="606B874E" w14:textId="77777777" w:rsidR="0012385D" w:rsidRDefault="008C7398">
      <w:pPr>
        <w:pStyle w:val="Heading2"/>
        <w:jc w:val="both"/>
      </w:pPr>
      <w:bookmarkStart w:id="24" w:name="_Toc32507907"/>
      <w:r>
        <w:t>Home page</w:t>
      </w:r>
      <w:bookmarkEnd w:id="24"/>
    </w:p>
    <w:p w14:paraId="1832B339"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The web application has been designed to give the user a smooth experience flowing through out the website, connecting all parts without reaching any dead ends. From the home page all searches are displayed according to their relevance. The central based search is connected to our database backend. The kinase activity upload is connected to analysis python codes relevant for kinase activity analysis of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files. At the top the genome browser is linked to an external website NCBI, which allows the user to search the whole human genome using a known database outside our own one. Also, tabs at top bar present contact and about information pages for the user to get in touch with the development team if necessary, for enquiries or collaboration on a more personal level. The link of the home page is implemented throughout the website, allowing the user to go back to start point at any stage through their experience. </w:t>
      </w:r>
    </w:p>
    <w:p w14:paraId="6C125D28" w14:textId="77777777" w:rsidR="0012385D" w:rsidRDefault="0012385D">
      <w:pPr>
        <w:jc w:val="both"/>
        <w:rPr>
          <w:rFonts w:ascii="Times New Roman" w:eastAsia="Times New Roman" w:hAnsi="Times New Roman" w:cs="Times New Roman"/>
        </w:rPr>
      </w:pPr>
    </w:p>
    <w:p w14:paraId="178CC45D" w14:textId="77777777" w:rsidR="0012385D" w:rsidRDefault="008C7398">
      <w:pPr>
        <w:pStyle w:val="Heading2"/>
        <w:jc w:val="both"/>
      </w:pPr>
      <w:bookmarkStart w:id="25" w:name="_Toc32507908"/>
      <w:r>
        <w:t>Kinase search</w:t>
      </w:r>
      <w:bookmarkEnd w:id="25"/>
    </w:p>
    <w:p w14:paraId="0E55EEF1"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Using a case insensitive search, 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search our database through selecting from our dropdown options (Kinase name, inhibitor name, substrate name). This leads to a search page relevant to the closest match to user enquiry. User can select the search that they prefer and then see the page of information related to that selection. User then sees a page of information in either tabs format or single page. Each tab displays the relevant information of aspects related to user enquiry search. The protein sequence of the kinase can be exported for future reference or external use. The inhibitors targeted by that kinase are linked to their own information pages. If the user wishes to see more information related to the inhibitor, the user can click as intended.</w:t>
      </w:r>
    </w:p>
    <w:p w14:paraId="11BC4E26" w14:textId="77777777" w:rsidR="0012385D" w:rsidRDefault="0012385D">
      <w:pPr>
        <w:rPr>
          <w:u w:val="single"/>
        </w:rPr>
      </w:pPr>
    </w:p>
    <w:p w14:paraId="000EBCEF" w14:textId="77777777" w:rsidR="0012385D" w:rsidRDefault="008C7398">
      <w:pPr>
        <w:pStyle w:val="Heading2"/>
        <w:jc w:val="both"/>
      </w:pPr>
      <w:bookmarkStart w:id="26" w:name="_Toc32507909"/>
      <w:r>
        <w:t>Genome Browser</w:t>
      </w:r>
      <w:bookmarkEnd w:id="26"/>
    </w:p>
    <w:p w14:paraId="5072C7FB" w14:textId="77777777" w:rsidR="0012385D" w:rsidRDefault="008C7398">
      <w:pPr>
        <w:jc w:val="both"/>
      </w:pPr>
      <w:r>
        <w:t xml:space="preserve">To allow users to browse </w:t>
      </w:r>
      <w:proofErr w:type="spellStart"/>
      <w:r>
        <w:t>phosphosites</w:t>
      </w:r>
      <w:proofErr w:type="spellEnd"/>
      <w:r>
        <w:t xml:space="preserve"> by their genomic location, we incorporated a custom embedding of the NCBI sequence viewer. Our genome browser allows users to select a chromosome to view and the viewer will display the genomic sequence of the chosen chromosome with markers placed at </w:t>
      </w:r>
      <w:proofErr w:type="spellStart"/>
      <w:r>
        <w:t>phosphosites</w:t>
      </w:r>
      <w:proofErr w:type="spellEnd"/>
      <w:r>
        <w:t xml:space="preserve"> within the chromosome. The markers are named with the accession of the </w:t>
      </w:r>
      <w:proofErr w:type="spellStart"/>
      <w:r>
        <w:t>phosphosite</w:t>
      </w:r>
      <w:proofErr w:type="spellEnd"/>
      <w:r>
        <w:t xml:space="preserve"> along with the amino acid residue phosphorylated and the position of said amino acid residue within the protein. Also available on our sequence viewer are the six reading frames for the genome.</w:t>
      </w:r>
    </w:p>
    <w:p w14:paraId="5E6EDA00" w14:textId="77777777" w:rsidR="0012385D" w:rsidRDefault="0012385D">
      <w:pPr>
        <w:jc w:val="both"/>
        <w:rPr>
          <w:rFonts w:ascii="Times New Roman" w:eastAsia="Times New Roman" w:hAnsi="Times New Roman" w:cs="Times New Roman"/>
        </w:rPr>
      </w:pPr>
    </w:p>
    <w:p w14:paraId="5DAE161A" w14:textId="77777777" w:rsidR="0012385D" w:rsidRDefault="0012385D">
      <w:pPr>
        <w:jc w:val="both"/>
        <w:rPr>
          <w:rFonts w:ascii="Times New Roman" w:eastAsia="Times New Roman" w:hAnsi="Times New Roman" w:cs="Times New Roman"/>
          <w:u w:val="single"/>
        </w:rPr>
      </w:pPr>
    </w:p>
    <w:p w14:paraId="007D9B3B" w14:textId="77777777" w:rsidR="002D33B3" w:rsidRDefault="002D33B3">
      <w:pPr>
        <w:pStyle w:val="Heading2"/>
        <w:jc w:val="both"/>
      </w:pPr>
    </w:p>
    <w:p w14:paraId="3DDF5ABB"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69A50E2" w14:textId="77777777" w:rsidR="0012385D" w:rsidRDefault="008C7398">
      <w:pPr>
        <w:pStyle w:val="Heading2"/>
        <w:spacing w:line="240" w:lineRule="auto"/>
        <w:jc w:val="both"/>
      </w:pPr>
      <w:bookmarkStart w:id="27" w:name="_Toc32507910"/>
      <w:proofErr w:type="spellStart"/>
      <w:r>
        <w:lastRenderedPageBreak/>
        <w:t>Phosphoproteomics</w:t>
      </w:r>
      <w:proofErr w:type="spellEnd"/>
      <w:r>
        <w:t xml:space="preserve"> data analysis</w:t>
      </w:r>
      <w:bookmarkEnd w:id="27"/>
    </w:p>
    <w:p w14:paraId="091DBFB4" w14:textId="39D7E07C" w:rsidR="0012385D" w:rsidRDefault="008C7398">
      <w:pPr>
        <w:jc w:val="both"/>
      </w:pPr>
      <w:r>
        <w:t xml:space="preserve">The website provides a tool called Kinase activity analysis that allow the user to upload </w:t>
      </w:r>
      <w:proofErr w:type="spellStart"/>
      <w:r>
        <w:t>phosphoproteomic</w:t>
      </w:r>
      <w:proofErr w:type="spellEnd"/>
      <w:r>
        <w:t xml:space="preserve"> data and receive a summary of the uploaded data, a volcano plot and the relative human kinase activity. The user must upload a .</w:t>
      </w:r>
      <w:proofErr w:type="spellStart"/>
      <w:r>
        <w:t>tsv</w:t>
      </w:r>
      <w:proofErr w:type="spellEnd"/>
      <w:r>
        <w:t xml:space="preserve"> file with only one inhibitor and the columns should be presented in a specific order: Substrate, Control mean, inhibitor mean, fold change, p-value, control CV, inhibitor CV. The substrate column accepts both protein names and gene names.</w:t>
      </w:r>
      <w:r w:rsidR="002D33B3">
        <w:t xml:space="preserve"> If the use uploads a file with an incorrect file type, a message appears informing the user of this error.</w:t>
      </w:r>
    </w:p>
    <w:p w14:paraId="55500873" w14:textId="77777777" w:rsidR="0012385D" w:rsidRDefault="008C7398">
      <w:pPr>
        <w:jc w:val="both"/>
      </w:pPr>
      <w:r>
        <w:t xml:space="preserve">After the file is uploaded the data is processed. The data is processed in a series of steps.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7A60F61F" w14:textId="461DCF3A" w:rsidR="0012385D" w:rsidRDefault="008C7398">
      <w:pPr>
        <w:jc w:val="both"/>
      </w:pPr>
      <w:r>
        <w:t>On the second step we completely clean the data. We remove all columns that are completely empty and remove any row that has at least on value empty. After this</w:t>
      </w:r>
      <w:r w:rsidR="007C623F">
        <w:t>,</w:t>
      </w:r>
      <w:r>
        <w:t xml:space="preserve">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74CEF500" w14:textId="77777777" w:rsidR="0012385D" w:rsidRDefault="008C7398">
      <w:pPr>
        <w:jc w:val="both"/>
      </w:pPr>
      <w:r>
        <w:t xml:space="preserve">The third step is to calculate the relative activity of the kinases. For this we used the KSEA algorithm described by Casado et al., 2013. With this algorithm we calculate a kinase z-score as shown in figure 3 below. </w:t>
      </w:r>
    </w:p>
    <w:p w14:paraId="6B0051F2" w14:textId="77777777" w:rsidR="00673295" w:rsidRDefault="008C7398" w:rsidP="00673295">
      <w:pPr>
        <w:keepNext/>
        <w:jc w:val="both"/>
      </w:pPr>
      <w:r>
        <w:rPr>
          <w:noProof/>
        </w:rPr>
        <w:drawing>
          <wp:inline distT="0" distB="0" distL="0" distR="0" wp14:anchorId="228501FD" wp14:editId="63AA0EFD">
            <wp:extent cx="1639156" cy="67073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39156" cy="670735"/>
                    </a:xfrm>
                    <a:prstGeom prst="rect">
                      <a:avLst/>
                    </a:prstGeom>
                    <a:ln/>
                  </pic:spPr>
                </pic:pic>
              </a:graphicData>
            </a:graphic>
          </wp:inline>
        </w:drawing>
      </w:r>
    </w:p>
    <w:p w14:paraId="4299F703" w14:textId="65ACDF5A" w:rsidR="0012385D" w:rsidRDefault="00673295" w:rsidP="00673295">
      <w:pPr>
        <w:pStyle w:val="Caption"/>
        <w:jc w:val="both"/>
      </w:pPr>
      <w:r>
        <w:t xml:space="preserve">Figure </w:t>
      </w:r>
      <w:r w:rsidR="00D43168">
        <w:t>4</w:t>
      </w:r>
      <w:r>
        <w:t xml:space="preserve">: </w:t>
      </w:r>
      <w:r w:rsidRPr="00910E3E">
        <w:t xml:space="preserve">KSEA algorithm.  s̄- denotes the mean log2(FC) of known </w:t>
      </w:r>
      <w:proofErr w:type="spellStart"/>
      <w:r w:rsidRPr="00910E3E">
        <w:t>phosphosite</w:t>
      </w:r>
      <w:proofErr w:type="spellEnd"/>
      <w:r w:rsidRPr="00910E3E">
        <w:t xml:space="preserve"> substrates of the given kinase, p̄ - represents the mean log2(FC) of all </w:t>
      </w:r>
      <w:proofErr w:type="spellStart"/>
      <w:r w:rsidRPr="00910E3E">
        <w:t>phosphosites</w:t>
      </w:r>
      <w:proofErr w:type="spellEnd"/>
      <w:r w:rsidRPr="00910E3E">
        <w:t xml:space="preserve"> in the dataset, m denotes the total number of </w:t>
      </w:r>
      <w:proofErr w:type="spellStart"/>
      <w:r w:rsidRPr="00910E3E">
        <w:t>phosphosite</w:t>
      </w:r>
      <w:proofErr w:type="spellEnd"/>
      <w:r w:rsidRPr="00910E3E">
        <w:t xml:space="preserve"> substrates identified from the</w:t>
      </w:r>
    </w:p>
    <w:p w14:paraId="28098172" w14:textId="77777777" w:rsidR="0012385D" w:rsidRDefault="008C7398">
      <w:pPr>
        <w:jc w:val="both"/>
      </w:pPr>
      <w:r>
        <w:rPr>
          <w:color w:val="2A2A2A"/>
          <w:highlight w:val="white"/>
        </w:rPr>
        <w:t xml:space="preserve">To find the kinases that were affecting the substrate we used the curated Kinase–Substrate annotations from </w:t>
      </w:r>
      <w:proofErr w:type="spellStart"/>
      <w:r>
        <w:rPr>
          <w:color w:val="2A2A2A"/>
          <w:highlight w:val="white"/>
        </w:rPr>
        <w:t>PhosphoSitePlus</w:t>
      </w:r>
      <w:proofErr w:type="spellEnd"/>
      <w:r>
        <w:rPr>
          <w:color w:val="2A2A2A"/>
          <w:highlight w:val="white"/>
        </w:rPr>
        <w:t xml:space="preserve"> (</w:t>
      </w:r>
      <w:r>
        <w:rPr>
          <w:color w:val="2A2A2A"/>
        </w:rPr>
        <w:t xml:space="preserve">Hornbeck P.V </w:t>
      </w:r>
      <w:r>
        <w:rPr>
          <w:color w:val="2A2A2A"/>
          <w:highlight w:val="white"/>
        </w:rPr>
        <w:t xml:space="preserve">et al., </w:t>
      </w:r>
      <w:r>
        <w:rPr>
          <w:color w:val="2A2A2A"/>
        </w:rPr>
        <w:t>2012</w:t>
      </w:r>
      <w:r>
        <w:rPr>
          <w:color w:val="2A2A2A"/>
          <w:highlight w:val="white"/>
        </w:rPr>
        <w:t>), which was also used to retrieve data for one of the tables of our database. The z-score obtained after all the calculations is based exclusively on the phosphorylation status of the substrates. If the z-score is negative means the kinase is being inhibited, if positive, then the kinase is upregulated. 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0FB7AFEF" w14:textId="7D34135E" w:rsidR="0012385D" w:rsidRDefault="008C7398">
      <w:pPr>
        <w:jc w:val="both"/>
      </w:pPr>
      <w:r>
        <w:rPr>
          <w:color w:val="2A2A2A"/>
          <w:highlight w:val="white"/>
        </w:rPr>
        <w:t> </w:t>
      </w:r>
    </w:p>
    <w:p w14:paraId="14E51C2C" w14:textId="69EF4FE9" w:rsidR="0012385D" w:rsidRDefault="00E34F47">
      <w:pPr>
        <w:pStyle w:val="Heading2"/>
        <w:jc w:val="both"/>
      </w:pPr>
      <w:bookmarkStart w:id="28" w:name="_Toc32507911"/>
      <w:r>
        <w:lastRenderedPageBreak/>
        <w:t>“</w:t>
      </w:r>
      <w:r w:rsidR="008C7398">
        <w:t>More information</w:t>
      </w:r>
      <w:r>
        <w:t>”</w:t>
      </w:r>
      <w:r w:rsidR="008C7398">
        <w:t xml:space="preserve"> links</w:t>
      </w:r>
      <w:bookmarkEnd w:id="28"/>
    </w:p>
    <w:p w14:paraId="34768E3D" w14:textId="230A877A"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These links are present throughout the tabs where necessary for the user to see relevant websites such as Uniport </w:t>
      </w:r>
      <w:r w:rsidR="00E34F47">
        <w:rPr>
          <w:rFonts w:ascii="Times New Roman" w:eastAsia="Times New Roman" w:hAnsi="Times New Roman" w:cs="Times New Roman"/>
        </w:rPr>
        <w:t>for more information.</w:t>
      </w:r>
    </w:p>
    <w:p w14:paraId="433B9439" w14:textId="77777777" w:rsidR="0012385D" w:rsidRDefault="0012385D">
      <w:pPr>
        <w:jc w:val="both"/>
        <w:rPr>
          <w:rFonts w:ascii="Times New Roman" w:eastAsia="Times New Roman" w:hAnsi="Times New Roman" w:cs="Times New Roman"/>
        </w:rPr>
      </w:pPr>
    </w:p>
    <w:p w14:paraId="5FB23548" w14:textId="77777777" w:rsidR="0012385D" w:rsidRDefault="008C7398">
      <w:pPr>
        <w:pStyle w:val="Heading2"/>
        <w:jc w:val="both"/>
      </w:pPr>
      <w:bookmarkStart w:id="29" w:name="_Toc32507912"/>
      <w:r>
        <w:t>Error page</w:t>
      </w:r>
      <w:bookmarkEnd w:id="29"/>
    </w:p>
    <w:p w14:paraId="52B2FE8C"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Message uploads letting the user know that they have reached an unsatisfied search and the user is directed via a link back to the home page. </w:t>
      </w:r>
    </w:p>
    <w:p w14:paraId="37DC1036" w14:textId="77777777" w:rsidR="0012385D" w:rsidRDefault="0012385D">
      <w:pPr>
        <w:ind w:firstLine="720"/>
        <w:jc w:val="both"/>
        <w:rPr>
          <w:rFonts w:ascii="Times New Roman" w:eastAsia="Times New Roman" w:hAnsi="Times New Roman" w:cs="Times New Roman"/>
        </w:rPr>
      </w:pPr>
    </w:p>
    <w:p w14:paraId="1066A8CF" w14:textId="77777777" w:rsidR="0012385D" w:rsidRDefault="008C7398">
      <w:pPr>
        <w:pStyle w:val="Heading1"/>
        <w:jc w:val="center"/>
      </w:pPr>
      <w:bookmarkStart w:id="30" w:name="_Toc32507913"/>
      <w:r>
        <w:t>Limitations</w:t>
      </w:r>
      <w:bookmarkEnd w:id="30"/>
    </w:p>
    <w:p w14:paraId="4D66C1B9" w14:textId="77777777" w:rsidR="0012385D" w:rsidRDefault="0012385D">
      <w:pPr>
        <w:jc w:val="both"/>
      </w:pPr>
    </w:p>
    <w:p w14:paraId="7A22BCB5" w14:textId="77777777" w:rsidR="0012385D" w:rsidRDefault="008C7398">
      <w:pPr>
        <w:pStyle w:val="Heading2"/>
        <w:jc w:val="both"/>
      </w:pPr>
      <w:bookmarkStart w:id="31" w:name="_Toc32507914"/>
      <w:r>
        <w:t>Data limitations</w:t>
      </w:r>
      <w:bookmarkEnd w:id="31"/>
    </w:p>
    <w:p w14:paraId="21AE582D" w14:textId="1161B05D" w:rsidR="0012385D" w:rsidRDefault="008C7398">
      <w:pPr>
        <w:jc w:val="both"/>
      </w:pPr>
      <w:r>
        <w:t xml:space="preserve">Our data is somewhat limited in the sense that there is some vital information missing. For example, for the </w:t>
      </w:r>
      <w:proofErr w:type="spellStart"/>
      <w:r>
        <w:t>phophosites</w:t>
      </w:r>
      <w:proofErr w:type="spellEnd"/>
      <w:r>
        <w:t xml:space="preserve"> of a given protein, there are many cases where we have no information</w:t>
      </w:r>
      <w:r w:rsidR="002D02DD">
        <w:t xml:space="preserve"> for</w:t>
      </w:r>
      <w:r>
        <w:t xml:space="preserve"> what kinases are responsible for this phosphorylation. It is possible that this data can be found from other sources, or potentially from further experiments in the field. Also due to the time constraints in developing this </w:t>
      </w:r>
      <w:proofErr w:type="spellStart"/>
      <w:r>
        <w:t>webapp</w:t>
      </w:r>
      <w:proofErr w:type="spellEnd"/>
      <w:r>
        <w:t xml:space="preserve">, there is also information missing about kinases and substrates, such as their functions or if they are associated with any diseases. </w:t>
      </w:r>
    </w:p>
    <w:p w14:paraId="387989E5" w14:textId="77777777" w:rsidR="0012385D" w:rsidRDefault="008C7398">
      <w:pPr>
        <w:jc w:val="both"/>
      </w:pPr>
      <w:r>
        <w:t xml:space="preserve">Our inhibitor data is also limited. We are missing many inhibitors again due to time constraints </w:t>
      </w:r>
      <w:proofErr w:type="gramStart"/>
      <w:r>
        <w:t>and also</w:t>
      </w:r>
      <w:proofErr w:type="gramEnd"/>
      <w:r>
        <w:t xml:space="preserve"> the sources we used. If provided further time to develop we would like to increase the size of our inhibitor database as well as provide further information about these inhibitors.</w:t>
      </w:r>
    </w:p>
    <w:p w14:paraId="29ABDDF9" w14:textId="4EAC9A60" w:rsidR="0012385D" w:rsidRDefault="008C7398">
      <w:pPr>
        <w:jc w:val="both"/>
      </w:pPr>
      <w:r>
        <w:t>We have a limited number of inhibitors in our database, as well as some information missing for the inhibitors we do have</w:t>
      </w:r>
      <w:r w:rsidR="00BB7D47">
        <w:t>,</w:t>
      </w:r>
      <w:r>
        <w:t xml:space="preserve"> such as chemical structure and some aliases. There are also issued of chirality with inhibitors.</w:t>
      </w:r>
    </w:p>
    <w:p w14:paraId="416F73BF" w14:textId="77777777" w:rsidR="0012385D" w:rsidRDefault="008C7398">
      <w:pPr>
        <w:pStyle w:val="Heading2"/>
        <w:jc w:val="both"/>
      </w:pPr>
      <w:bookmarkStart w:id="32" w:name="_Toc32507915"/>
      <w:r>
        <w:t>Database limitations</w:t>
      </w:r>
      <w:bookmarkEnd w:id="32"/>
    </w:p>
    <w:p w14:paraId="6BB83B81" w14:textId="31226068" w:rsidR="0012385D" w:rsidRDefault="008C7398">
      <w:pPr>
        <w:jc w:val="both"/>
      </w:pPr>
      <w:r>
        <w:t>Our database schema runs fast and correctly. However, if we were to increase drastically the amount of data we have in the database</w:t>
      </w:r>
      <w:r w:rsidR="007E2951">
        <w:t>,</w:t>
      </w:r>
      <w:r>
        <w:t xml:space="preserve"> that would probably make our website much slower. In that case the schema should be changed and look up tables should be added to decrease searching time. </w:t>
      </w:r>
    </w:p>
    <w:p w14:paraId="15CFAAE5" w14:textId="77777777" w:rsidR="0012385D" w:rsidRDefault="008C7398">
      <w:pPr>
        <w:jc w:val="both"/>
      </w:pPr>
      <w:r>
        <w:t xml:space="preserve">SQLite is also somewhat limiting in the sense that it is not the best tool when needing to update the database. For that reason, it may be a good idea to shift the database to a </w:t>
      </w:r>
      <w:proofErr w:type="gramStart"/>
      <w:r>
        <w:t>server based</w:t>
      </w:r>
      <w:proofErr w:type="gramEnd"/>
      <w:r>
        <w:t xml:space="preserve"> SQL framework such as MySQL.</w:t>
      </w:r>
    </w:p>
    <w:p w14:paraId="5ADBBD60" w14:textId="77777777" w:rsidR="0012385D" w:rsidRDefault="0012385D">
      <w:pPr>
        <w:jc w:val="both"/>
        <w:rPr>
          <w:u w:val="single"/>
        </w:rPr>
      </w:pPr>
      <w:bookmarkStart w:id="33" w:name="_3znysh7" w:colFirst="0" w:colLast="0"/>
      <w:bookmarkEnd w:id="33"/>
    </w:p>
    <w:p w14:paraId="3AFCEFD4" w14:textId="77777777" w:rsidR="0012385D" w:rsidRDefault="008C7398">
      <w:pPr>
        <w:pStyle w:val="Heading2"/>
        <w:jc w:val="both"/>
      </w:pPr>
      <w:bookmarkStart w:id="34" w:name="_Toc32507916"/>
      <w:r>
        <w:lastRenderedPageBreak/>
        <w:t>Website usability limitations</w:t>
      </w:r>
      <w:bookmarkEnd w:id="34"/>
    </w:p>
    <w:p w14:paraId="14897DB2" w14:textId="0ED934A6" w:rsidR="0012385D" w:rsidRDefault="008C7398">
      <w:pPr>
        <w:jc w:val="both"/>
      </w:pPr>
      <w:r>
        <w:t xml:space="preserve">There were several limitations in smooth usability for searching, such as user having to select a drop down in the search rather than having a combined search. </w:t>
      </w:r>
    </w:p>
    <w:p w14:paraId="37A7FB8C" w14:textId="3AFD0851" w:rsidR="0012385D" w:rsidRPr="002E4D21" w:rsidRDefault="008C7398">
      <w:pPr>
        <w:jc w:val="both"/>
        <w:rPr>
          <w:vertAlign w:val="subscript"/>
        </w:rPr>
      </w:pPr>
      <w:r>
        <w:t xml:space="preserve">Interactive 3D images of kinases are not presented; thus, the user </w:t>
      </w:r>
      <w:proofErr w:type="gramStart"/>
      <w:r>
        <w:t>has to</w:t>
      </w:r>
      <w:proofErr w:type="gramEnd"/>
      <w:r>
        <w:t xml:space="preserve"> click the link provided and further search an external website for that image. </w:t>
      </w:r>
    </w:p>
    <w:p w14:paraId="79812BA9" w14:textId="77777777" w:rsidR="0012385D" w:rsidRDefault="0012385D">
      <w:pPr>
        <w:jc w:val="both"/>
      </w:pPr>
    </w:p>
    <w:p w14:paraId="4E298A89" w14:textId="77777777" w:rsidR="0012385D" w:rsidRDefault="008C7398">
      <w:pPr>
        <w:pStyle w:val="Heading1"/>
      </w:pPr>
      <w:bookmarkStart w:id="35" w:name="_u7410j58wa03" w:colFirst="0" w:colLast="0"/>
      <w:bookmarkStart w:id="36" w:name="_Toc32507917"/>
      <w:bookmarkEnd w:id="35"/>
      <w:r>
        <w:t>Future developments</w:t>
      </w:r>
      <w:bookmarkEnd w:id="36"/>
    </w:p>
    <w:p w14:paraId="2AB487F5" w14:textId="765B48A0"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Our database was developed in a short time frame and is not comparable to that of major biochemistry/sequence websites. However, to develop our application further vital improvements must be made </w:t>
      </w:r>
      <w:r w:rsidR="005535A2">
        <w:rPr>
          <w:rFonts w:ascii="Times New Roman" w:eastAsia="Times New Roman" w:hAnsi="Times New Roman" w:cs="Times New Roman"/>
        </w:rPr>
        <w:t xml:space="preserve">such as </w:t>
      </w:r>
      <w:r>
        <w:rPr>
          <w:rFonts w:ascii="Times New Roman" w:eastAsia="Times New Roman" w:hAnsi="Times New Roman" w:cs="Times New Roman"/>
        </w:rPr>
        <w:t>technical solutions / optimisation, general further development</w:t>
      </w:r>
    </w:p>
    <w:p w14:paraId="6AD081D7" w14:textId="77777777" w:rsidR="0012385D" w:rsidRDefault="008C7398">
      <w:pPr>
        <w:numPr>
          <w:ilvl w:val="0"/>
          <w:numId w:val="2"/>
        </w:numPr>
        <w:pBdr>
          <w:top w:val="nil"/>
          <w:left w:val="nil"/>
          <w:bottom w:val="nil"/>
          <w:right w:val="nil"/>
          <w:between w:val="nil"/>
        </w:pBdr>
        <w:spacing w:after="0" w:line="240" w:lineRule="auto"/>
        <w:jc w:val="both"/>
      </w:pPr>
      <w:r>
        <w:rPr>
          <w:rFonts w:ascii="Times New Roman" w:eastAsia="Times New Roman" w:hAnsi="Times New Roman" w:cs="Times New Roman"/>
          <w:color w:val="000000"/>
        </w:rPr>
        <w:t xml:space="preserve">Interactivity </w:t>
      </w:r>
    </w:p>
    <w:p w14:paraId="009B3055" w14:textId="52FDD0C0" w:rsidR="0012385D" w:rsidRDefault="008C7398">
      <w:pPr>
        <w:numPr>
          <w:ilvl w:val="0"/>
          <w:numId w:val="2"/>
        </w:numPr>
        <w:pBdr>
          <w:top w:val="nil"/>
          <w:left w:val="nil"/>
          <w:bottom w:val="nil"/>
          <w:right w:val="nil"/>
          <w:between w:val="nil"/>
        </w:pBdr>
        <w:spacing w:after="0" w:line="240" w:lineRule="auto"/>
        <w:jc w:val="both"/>
      </w:pPr>
      <w:r>
        <w:rPr>
          <w:rFonts w:ascii="Times New Roman" w:eastAsia="Times New Roman" w:hAnsi="Times New Roman" w:cs="Times New Roman"/>
          <w:color w:val="000000"/>
        </w:rPr>
        <w:t>Updatability</w:t>
      </w:r>
      <w:r w:rsidR="002D02DD">
        <w:rPr>
          <w:rFonts w:ascii="Times New Roman" w:eastAsia="Times New Roman" w:hAnsi="Times New Roman" w:cs="Times New Roman"/>
          <w:color w:val="000000"/>
        </w:rPr>
        <w:t xml:space="preserve"> of the database by shifting to another RDMS</w:t>
      </w:r>
    </w:p>
    <w:p w14:paraId="186E7BA5" w14:textId="77777777" w:rsidR="0012385D" w:rsidRDefault="008C739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Backend database design and data available</w:t>
      </w:r>
    </w:p>
    <w:p w14:paraId="618A2D93" w14:textId="6E3E264C" w:rsidR="0012385D" w:rsidRPr="002D02DD" w:rsidRDefault="008C739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User </w:t>
      </w:r>
      <w:r w:rsidR="00D43168">
        <w:rPr>
          <w:rFonts w:ascii="Times New Roman" w:eastAsia="Times New Roman" w:hAnsi="Times New Roman" w:cs="Times New Roman"/>
          <w:color w:val="000000"/>
        </w:rPr>
        <w:t>input to adjust statistical analysis to their specific needs</w:t>
      </w:r>
      <w:r>
        <w:rPr>
          <w:rFonts w:ascii="Times New Roman" w:eastAsia="Times New Roman" w:hAnsi="Times New Roman" w:cs="Times New Roman"/>
          <w:color w:val="000000"/>
        </w:rPr>
        <w:t xml:space="preserve">. </w:t>
      </w:r>
    </w:p>
    <w:p w14:paraId="61501590" w14:textId="258350B4" w:rsidR="002D02DD" w:rsidRDefault="002D02D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Adjust the statistical analysis to be able to handle multiple inhibitors in a single file</w:t>
      </w:r>
    </w:p>
    <w:p w14:paraId="0D0348EE"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rPr>
      </w:pPr>
    </w:p>
    <w:p w14:paraId="521194D9"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rPr>
      </w:pPr>
    </w:p>
    <w:p w14:paraId="357719EA" w14:textId="77777777" w:rsidR="00E8204A" w:rsidRDefault="00E8204A" w:rsidP="00E8204A">
      <w:pPr>
        <w:pStyle w:val="Heading1"/>
        <w:spacing w:after="0" w:line="240" w:lineRule="auto"/>
        <w:jc w:val="both"/>
      </w:pPr>
      <w:r>
        <w:t>References</w:t>
      </w:r>
    </w:p>
    <w:p w14:paraId="5A3EC778" w14:textId="77777777" w:rsidR="00E8204A" w:rsidRDefault="00E8204A">
      <w:pPr>
        <w:shd w:val="clear" w:color="auto" w:fill="FFFFFF"/>
        <w:spacing w:after="0" w:line="276" w:lineRule="auto"/>
        <w:rPr>
          <w:color w:val="2A2A2A"/>
        </w:rPr>
      </w:pPr>
    </w:p>
    <w:p w14:paraId="0A8DA212" w14:textId="28081C9F" w:rsidR="0012385D" w:rsidRDefault="008C7398">
      <w:pPr>
        <w:shd w:val="clear" w:color="auto" w:fill="FFFFFF"/>
        <w:spacing w:after="0" w:line="276" w:lineRule="auto"/>
        <w:rPr>
          <w:color w:val="2A2A2A"/>
        </w:rPr>
      </w:pPr>
      <w:r>
        <w:rPr>
          <w:color w:val="2A2A2A"/>
        </w:rPr>
        <w:t>Casado P</w:t>
      </w:r>
      <w:r>
        <w:rPr>
          <w:color w:val="2A2A2A"/>
          <w:highlight w:val="white"/>
        </w:rPr>
        <w:t>et al.  (</w:t>
      </w:r>
      <w:r>
        <w:rPr>
          <w:color w:val="2A2A2A"/>
        </w:rPr>
        <w:t>2013</w:t>
      </w:r>
      <w:r>
        <w:rPr>
          <w:color w:val="2A2A2A"/>
          <w:highlight w:val="white"/>
        </w:rPr>
        <w:t xml:space="preserve">) </w:t>
      </w:r>
      <w:r>
        <w:rPr>
          <w:color w:val="2A2A2A"/>
        </w:rPr>
        <w:t xml:space="preserve">Kinase–substrate enrichment analysis provides insights into the heterogeneity of </w:t>
      </w:r>
      <w:proofErr w:type="spellStart"/>
      <w:r>
        <w:rPr>
          <w:color w:val="2A2A2A"/>
        </w:rPr>
        <w:t>signaling</w:t>
      </w:r>
      <w:proofErr w:type="spellEnd"/>
      <w:r>
        <w:rPr>
          <w:color w:val="2A2A2A"/>
        </w:rPr>
        <w:t xml:space="preserve"> pathway activation in </w:t>
      </w:r>
      <w:proofErr w:type="spellStart"/>
      <w:r>
        <w:rPr>
          <w:color w:val="2A2A2A"/>
        </w:rPr>
        <w:t>leukemia</w:t>
      </w:r>
      <w:proofErr w:type="spellEnd"/>
      <w:r>
        <w:rPr>
          <w:color w:val="2A2A2A"/>
        </w:rPr>
        <w:t xml:space="preserve"> cells</w:t>
      </w:r>
      <w:r>
        <w:rPr>
          <w:color w:val="2A2A2A"/>
          <w:highlight w:val="white"/>
        </w:rPr>
        <w:t xml:space="preserve">. </w:t>
      </w:r>
      <w:r>
        <w:rPr>
          <w:i/>
          <w:color w:val="2A2A2A"/>
        </w:rPr>
        <w:t>Sci. Signal</w:t>
      </w:r>
      <w:r>
        <w:rPr>
          <w:color w:val="2A2A2A"/>
          <w:highlight w:val="white"/>
        </w:rPr>
        <w:t xml:space="preserve">., </w:t>
      </w:r>
      <w:r>
        <w:rPr>
          <w:color w:val="2A2A2A"/>
        </w:rPr>
        <w:t>6</w:t>
      </w:r>
      <w:r>
        <w:rPr>
          <w:color w:val="2A2A2A"/>
          <w:highlight w:val="white"/>
        </w:rPr>
        <w:t xml:space="preserve">, </w:t>
      </w:r>
      <w:r>
        <w:rPr>
          <w:color w:val="2A2A2A"/>
        </w:rPr>
        <w:t>rs6</w:t>
      </w:r>
      <w:r>
        <w:rPr>
          <w:color w:val="2A2A2A"/>
          <w:highlight w:val="white"/>
        </w:rPr>
        <w:t>–</w:t>
      </w:r>
      <w:r>
        <w:rPr>
          <w:color w:val="2A2A2A"/>
        </w:rPr>
        <w:t>rs6.</w:t>
      </w:r>
    </w:p>
    <w:p w14:paraId="768F3692" w14:textId="77777777" w:rsidR="0012385D" w:rsidRDefault="008C7398">
      <w:pPr>
        <w:shd w:val="clear" w:color="auto" w:fill="FFFFFF"/>
        <w:spacing w:before="240" w:after="0" w:line="276" w:lineRule="auto"/>
        <w:rPr>
          <w:color w:val="2A2A2A"/>
          <w:highlight w:val="white"/>
        </w:rPr>
      </w:pPr>
      <w:r>
        <w:rPr>
          <w:color w:val="2A2A2A"/>
        </w:rPr>
        <w:t xml:space="preserve"> Hornbeck P.V </w:t>
      </w:r>
      <w:r>
        <w:rPr>
          <w:color w:val="2A2A2A"/>
          <w:highlight w:val="white"/>
        </w:rPr>
        <w:t>et al.  (</w:t>
      </w:r>
      <w:r>
        <w:rPr>
          <w:color w:val="2A2A2A"/>
        </w:rPr>
        <w:t>2012</w:t>
      </w:r>
      <w:r>
        <w:rPr>
          <w:color w:val="2A2A2A"/>
          <w:highlight w:val="white"/>
        </w:rPr>
        <w:t xml:space="preserve">) </w:t>
      </w:r>
      <w:proofErr w:type="spellStart"/>
      <w:r>
        <w:rPr>
          <w:color w:val="2A2A2A"/>
        </w:rPr>
        <w:t>PhosphoSitePlus</w:t>
      </w:r>
      <w:proofErr w:type="spellEnd"/>
      <w:r>
        <w:rPr>
          <w:color w:val="2A2A2A"/>
        </w:rPr>
        <w:t>: a comprehensive resource for investigating the structure and function of experimentally determined post-translational modifications in man and mouse</w:t>
      </w:r>
      <w:r>
        <w:rPr>
          <w:color w:val="2A2A2A"/>
          <w:highlight w:val="white"/>
        </w:rPr>
        <w:t xml:space="preserve">. </w:t>
      </w:r>
      <w:r>
        <w:rPr>
          <w:i/>
          <w:color w:val="2A2A2A"/>
        </w:rPr>
        <w:t>Nucleic Acids Res</w:t>
      </w:r>
      <w:r>
        <w:rPr>
          <w:color w:val="2A2A2A"/>
          <w:highlight w:val="white"/>
        </w:rPr>
        <w:t xml:space="preserve">., </w:t>
      </w:r>
      <w:r>
        <w:rPr>
          <w:color w:val="2A2A2A"/>
        </w:rPr>
        <w:t>40</w:t>
      </w:r>
      <w:r>
        <w:rPr>
          <w:color w:val="2A2A2A"/>
          <w:highlight w:val="white"/>
        </w:rPr>
        <w:t xml:space="preserve">, </w:t>
      </w:r>
      <w:r>
        <w:rPr>
          <w:color w:val="2A2A2A"/>
        </w:rPr>
        <w:t>D261</w:t>
      </w:r>
      <w:r>
        <w:rPr>
          <w:color w:val="2A2A2A"/>
          <w:highlight w:val="white"/>
        </w:rPr>
        <w:t>–</w:t>
      </w:r>
      <w:r>
        <w:rPr>
          <w:color w:val="2A2A2A"/>
        </w:rPr>
        <w:t>D270</w:t>
      </w:r>
      <w:r>
        <w:rPr>
          <w:color w:val="2A2A2A"/>
          <w:highlight w:val="white"/>
        </w:rPr>
        <w:t>.</w:t>
      </w:r>
    </w:p>
    <w:p w14:paraId="6F2D7B6B" w14:textId="77777777" w:rsidR="0012385D" w:rsidRDefault="008C7398">
      <w:pPr>
        <w:shd w:val="clear" w:color="auto" w:fill="FFFFFF"/>
        <w:spacing w:before="240" w:after="0" w:line="276" w:lineRule="auto"/>
        <w:rPr>
          <w:color w:val="2A2A2A"/>
          <w:highlight w:val="white"/>
        </w:rPr>
      </w:pPr>
      <w:r>
        <w:rPr>
          <w:color w:val="2A2A2A"/>
          <w:highlight w:val="white"/>
        </w:rPr>
        <w:t xml:space="preserve">The </w:t>
      </w:r>
      <w:proofErr w:type="spellStart"/>
      <w:r>
        <w:rPr>
          <w:color w:val="2A2A2A"/>
          <w:highlight w:val="white"/>
        </w:rPr>
        <w:t>UniProt</w:t>
      </w:r>
      <w:proofErr w:type="spellEnd"/>
      <w:r>
        <w:rPr>
          <w:color w:val="2A2A2A"/>
          <w:highlight w:val="white"/>
        </w:rPr>
        <w:t xml:space="preserve"> Consortium</w:t>
      </w:r>
    </w:p>
    <w:p w14:paraId="3EE4A5CB" w14:textId="77777777" w:rsidR="0012385D" w:rsidRDefault="008C7398">
      <w:pPr>
        <w:shd w:val="clear" w:color="auto" w:fill="FFFFFF"/>
        <w:spacing w:before="240" w:after="0" w:line="276" w:lineRule="auto"/>
        <w:rPr>
          <w:b/>
          <w:color w:val="2A2A2A"/>
          <w:highlight w:val="white"/>
        </w:rPr>
      </w:pPr>
      <w:proofErr w:type="spellStart"/>
      <w:r>
        <w:rPr>
          <w:b/>
          <w:color w:val="2A2A2A"/>
          <w:highlight w:val="white"/>
        </w:rPr>
        <w:t>UniProt</w:t>
      </w:r>
      <w:proofErr w:type="spellEnd"/>
      <w:r>
        <w:rPr>
          <w:b/>
          <w:color w:val="2A2A2A"/>
          <w:highlight w:val="white"/>
        </w:rPr>
        <w:t>: a worldwide hub of protein knowledge</w:t>
      </w:r>
    </w:p>
    <w:p w14:paraId="64B92234" w14:textId="77777777" w:rsidR="0012385D" w:rsidRDefault="00EA499C">
      <w:pPr>
        <w:shd w:val="clear" w:color="auto" w:fill="FFFFFF"/>
        <w:spacing w:before="240" w:after="0" w:line="276" w:lineRule="auto"/>
        <w:rPr>
          <w:color w:val="2A2A2A"/>
          <w:highlight w:val="white"/>
        </w:rPr>
      </w:pPr>
      <w:hyperlink r:id="rId15">
        <w:r w:rsidR="008C7398">
          <w:rPr>
            <w:color w:val="1155CC"/>
            <w:highlight w:val="white"/>
            <w:u w:val="single"/>
          </w:rPr>
          <w:t>Nucleic Acids Res. 47: D506-515 (2019)</w:t>
        </w:r>
      </w:hyperlink>
    </w:p>
    <w:p w14:paraId="2D620D58" w14:textId="77777777" w:rsidR="0012385D" w:rsidRDefault="008C7398">
      <w:pPr>
        <w:shd w:val="clear" w:color="auto" w:fill="FFFFFF"/>
        <w:spacing w:before="240" w:after="0" w:line="276" w:lineRule="auto"/>
        <w:rPr>
          <w:color w:val="2A2A2A"/>
          <w:highlight w:val="white"/>
        </w:rPr>
      </w:pPr>
      <w:r>
        <w:rPr>
          <w:color w:val="2A2A2A"/>
          <w:highlight w:val="white"/>
        </w:rPr>
        <w:t xml:space="preserve">Hornbeck PV, Zhang B, Murray B, </w:t>
      </w:r>
      <w:proofErr w:type="spellStart"/>
      <w:r>
        <w:rPr>
          <w:color w:val="2A2A2A"/>
          <w:highlight w:val="white"/>
        </w:rPr>
        <w:t>Kornhauser</w:t>
      </w:r>
      <w:proofErr w:type="spellEnd"/>
      <w:r>
        <w:rPr>
          <w:color w:val="2A2A2A"/>
          <w:highlight w:val="white"/>
        </w:rPr>
        <w:t xml:space="preserve"> JM, Latham V, </w:t>
      </w:r>
      <w:proofErr w:type="spellStart"/>
      <w:r>
        <w:rPr>
          <w:color w:val="2A2A2A"/>
          <w:highlight w:val="white"/>
        </w:rPr>
        <w:t>Skrzypek</w:t>
      </w:r>
      <w:proofErr w:type="spellEnd"/>
      <w:r>
        <w:rPr>
          <w:color w:val="2A2A2A"/>
          <w:highlight w:val="white"/>
        </w:rPr>
        <w:t xml:space="preserve"> E </w:t>
      </w:r>
      <w:proofErr w:type="spellStart"/>
      <w:r>
        <w:rPr>
          <w:color w:val="2A2A2A"/>
          <w:highlight w:val="white"/>
        </w:rPr>
        <w:t>PhosphoSitePlus</w:t>
      </w:r>
      <w:proofErr w:type="spellEnd"/>
      <w:r>
        <w:rPr>
          <w:color w:val="2A2A2A"/>
          <w:highlight w:val="white"/>
        </w:rPr>
        <w:t xml:space="preserve">, 2014: mutations, PTMs and recalibrations. Nucleic Acids Res. 2015 </w:t>
      </w:r>
      <w:proofErr w:type="gramStart"/>
      <w:r>
        <w:rPr>
          <w:color w:val="2A2A2A"/>
          <w:highlight w:val="white"/>
        </w:rPr>
        <w:t>43:D</w:t>
      </w:r>
      <w:proofErr w:type="gramEnd"/>
      <w:r>
        <w:rPr>
          <w:color w:val="2A2A2A"/>
          <w:highlight w:val="white"/>
        </w:rPr>
        <w:t>512-20.</w:t>
      </w:r>
    </w:p>
    <w:p w14:paraId="25A6A464" w14:textId="77777777" w:rsidR="0012385D" w:rsidRDefault="008C7398">
      <w:pPr>
        <w:shd w:val="clear" w:color="auto" w:fill="FFFFFF"/>
        <w:spacing w:before="240" w:after="0" w:line="276" w:lineRule="auto"/>
        <w:rPr>
          <w:color w:val="2A2A2A"/>
          <w:highlight w:val="white"/>
        </w:rPr>
      </w:pPr>
      <w:r>
        <w:rPr>
          <w:color w:val="2A2A2A"/>
          <w:highlight w:val="white"/>
        </w:rPr>
        <w:t xml:space="preserve">Fiona Cunningham, </w:t>
      </w:r>
      <w:proofErr w:type="spellStart"/>
      <w:r>
        <w:rPr>
          <w:color w:val="2A2A2A"/>
          <w:highlight w:val="white"/>
        </w:rPr>
        <w:t>Premanand</w:t>
      </w:r>
      <w:proofErr w:type="spellEnd"/>
      <w:r>
        <w:rPr>
          <w:color w:val="2A2A2A"/>
          <w:highlight w:val="white"/>
        </w:rPr>
        <w:t xml:space="preserve"> </w:t>
      </w:r>
      <w:proofErr w:type="spellStart"/>
      <w:r>
        <w:rPr>
          <w:color w:val="2A2A2A"/>
          <w:highlight w:val="white"/>
        </w:rPr>
        <w:t>Achuthan</w:t>
      </w:r>
      <w:proofErr w:type="spellEnd"/>
      <w:r>
        <w:rPr>
          <w:color w:val="2A2A2A"/>
          <w:highlight w:val="white"/>
        </w:rPr>
        <w:t xml:space="preserve">, </w:t>
      </w:r>
      <w:proofErr w:type="spellStart"/>
      <w:r>
        <w:rPr>
          <w:color w:val="2A2A2A"/>
          <w:highlight w:val="white"/>
        </w:rPr>
        <w:t>Wasiu</w:t>
      </w:r>
      <w:proofErr w:type="spellEnd"/>
      <w:r>
        <w:rPr>
          <w:color w:val="2A2A2A"/>
          <w:highlight w:val="white"/>
        </w:rPr>
        <w:t xml:space="preserve"> </w:t>
      </w:r>
      <w:proofErr w:type="spellStart"/>
      <w:r>
        <w:rPr>
          <w:color w:val="2A2A2A"/>
          <w:highlight w:val="white"/>
        </w:rPr>
        <w:t>Akanni</w:t>
      </w:r>
      <w:proofErr w:type="spellEnd"/>
      <w:r>
        <w:rPr>
          <w:color w:val="2A2A2A"/>
          <w:highlight w:val="white"/>
        </w:rPr>
        <w:t xml:space="preserve">, James Allen, M. Ridwan </w:t>
      </w:r>
      <w:proofErr w:type="spellStart"/>
      <w:r>
        <w:rPr>
          <w:color w:val="2A2A2A"/>
          <w:highlight w:val="white"/>
        </w:rPr>
        <w:t>Amode</w:t>
      </w:r>
      <w:proofErr w:type="spellEnd"/>
      <w:r>
        <w:rPr>
          <w:color w:val="2A2A2A"/>
          <w:highlight w:val="white"/>
        </w:rPr>
        <w:t xml:space="preserve">, Irina </w:t>
      </w:r>
      <w:proofErr w:type="spellStart"/>
      <w:r>
        <w:rPr>
          <w:color w:val="2A2A2A"/>
          <w:highlight w:val="white"/>
        </w:rPr>
        <w:t>Armean</w:t>
      </w:r>
      <w:proofErr w:type="spellEnd"/>
      <w:r>
        <w:rPr>
          <w:color w:val="2A2A2A"/>
          <w:highlight w:val="white"/>
        </w:rPr>
        <w:t xml:space="preserve">, Ruth Bennett, </w:t>
      </w:r>
      <w:proofErr w:type="spellStart"/>
      <w:r>
        <w:rPr>
          <w:color w:val="2A2A2A"/>
          <w:highlight w:val="white"/>
        </w:rPr>
        <w:t>Jyothish</w:t>
      </w:r>
      <w:proofErr w:type="spellEnd"/>
      <w:r>
        <w:rPr>
          <w:color w:val="2A2A2A"/>
          <w:highlight w:val="white"/>
        </w:rPr>
        <w:t xml:space="preserve"> Bhai, Konstantinos </w:t>
      </w:r>
      <w:proofErr w:type="spellStart"/>
      <w:r>
        <w:rPr>
          <w:color w:val="2A2A2A"/>
          <w:highlight w:val="white"/>
        </w:rPr>
        <w:t>Billis</w:t>
      </w:r>
      <w:proofErr w:type="spellEnd"/>
      <w:r>
        <w:rPr>
          <w:color w:val="2A2A2A"/>
          <w:highlight w:val="white"/>
        </w:rPr>
        <w:t xml:space="preserve">, Sanjay </w:t>
      </w:r>
      <w:proofErr w:type="spellStart"/>
      <w:r>
        <w:rPr>
          <w:color w:val="2A2A2A"/>
          <w:highlight w:val="white"/>
        </w:rPr>
        <w:t>Boddu</w:t>
      </w:r>
      <w:proofErr w:type="spellEnd"/>
      <w:r>
        <w:rPr>
          <w:color w:val="2A2A2A"/>
          <w:highlight w:val="white"/>
        </w:rPr>
        <w:t xml:space="preserve">, Carla Cummins, Claire Davidson, </w:t>
      </w:r>
      <w:proofErr w:type="spellStart"/>
      <w:r>
        <w:rPr>
          <w:color w:val="2A2A2A"/>
          <w:highlight w:val="white"/>
        </w:rPr>
        <w:t>Kamalkumar</w:t>
      </w:r>
      <w:proofErr w:type="spellEnd"/>
      <w:r>
        <w:rPr>
          <w:color w:val="2A2A2A"/>
          <w:highlight w:val="white"/>
        </w:rPr>
        <w:t xml:space="preserve"> </w:t>
      </w:r>
      <w:proofErr w:type="spellStart"/>
      <w:r>
        <w:rPr>
          <w:color w:val="2A2A2A"/>
          <w:highlight w:val="white"/>
        </w:rPr>
        <w:t>Jayantilal</w:t>
      </w:r>
      <w:proofErr w:type="spellEnd"/>
      <w:r>
        <w:rPr>
          <w:color w:val="2A2A2A"/>
          <w:highlight w:val="white"/>
        </w:rPr>
        <w:t xml:space="preserve"> </w:t>
      </w:r>
      <w:proofErr w:type="spellStart"/>
      <w:r>
        <w:rPr>
          <w:color w:val="2A2A2A"/>
          <w:highlight w:val="white"/>
        </w:rPr>
        <w:t>Dodiya</w:t>
      </w:r>
      <w:proofErr w:type="spellEnd"/>
      <w:r>
        <w:rPr>
          <w:color w:val="2A2A2A"/>
          <w:highlight w:val="white"/>
        </w:rPr>
        <w:t xml:space="preserve">, Astrid Gall, Carlos García </w:t>
      </w:r>
      <w:proofErr w:type="spellStart"/>
      <w:r>
        <w:rPr>
          <w:color w:val="2A2A2A"/>
          <w:highlight w:val="white"/>
        </w:rPr>
        <w:t>Giro´n</w:t>
      </w:r>
      <w:proofErr w:type="spellEnd"/>
      <w:r>
        <w:rPr>
          <w:color w:val="2A2A2A"/>
          <w:highlight w:val="white"/>
        </w:rPr>
        <w:t xml:space="preserve">, Laurent Gil, Tiago </w:t>
      </w:r>
      <w:proofErr w:type="spellStart"/>
      <w:r>
        <w:rPr>
          <w:color w:val="2A2A2A"/>
          <w:highlight w:val="white"/>
        </w:rPr>
        <w:t>Grego</w:t>
      </w:r>
      <w:proofErr w:type="spellEnd"/>
      <w:r>
        <w:rPr>
          <w:color w:val="2A2A2A"/>
          <w:highlight w:val="white"/>
        </w:rPr>
        <w:t xml:space="preserve">, Leanne Haggerty, Erin Haskell, Thibaut </w:t>
      </w:r>
      <w:proofErr w:type="spellStart"/>
      <w:r>
        <w:rPr>
          <w:color w:val="2A2A2A"/>
          <w:highlight w:val="white"/>
        </w:rPr>
        <w:t>Hourlier</w:t>
      </w:r>
      <w:proofErr w:type="spellEnd"/>
      <w:r>
        <w:rPr>
          <w:color w:val="2A2A2A"/>
          <w:highlight w:val="white"/>
        </w:rPr>
        <w:t xml:space="preserve">, Osagie G. </w:t>
      </w:r>
      <w:proofErr w:type="spellStart"/>
      <w:r>
        <w:rPr>
          <w:color w:val="2A2A2A"/>
          <w:highlight w:val="white"/>
        </w:rPr>
        <w:t>Izuogu</w:t>
      </w:r>
      <w:proofErr w:type="spellEnd"/>
      <w:r>
        <w:rPr>
          <w:color w:val="2A2A2A"/>
          <w:highlight w:val="white"/>
        </w:rPr>
        <w:t xml:space="preserve">, Sophie H. Janacek, Thomas </w:t>
      </w:r>
      <w:proofErr w:type="spellStart"/>
      <w:r>
        <w:rPr>
          <w:color w:val="2A2A2A"/>
          <w:highlight w:val="white"/>
        </w:rPr>
        <w:t>Juettemann</w:t>
      </w:r>
      <w:proofErr w:type="spellEnd"/>
      <w:r>
        <w:rPr>
          <w:color w:val="2A2A2A"/>
          <w:highlight w:val="white"/>
        </w:rPr>
        <w:t xml:space="preserve">, Mike Kay, Matthew R. Laird, </w:t>
      </w:r>
      <w:proofErr w:type="spellStart"/>
      <w:r>
        <w:rPr>
          <w:color w:val="2A2A2A"/>
          <w:highlight w:val="white"/>
        </w:rPr>
        <w:t>Ilias</w:t>
      </w:r>
      <w:proofErr w:type="spellEnd"/>
      <w:r>
        <w:rPr>
          <w:color w:val="2A2A2A"/>
          <w:highlight w:val="white"/>
        </w:rPr>
        <w:t xml:space="preserve"> </w:t>
      </w:r>
      <w:proofErr w:type="spellStart"/>
      <w:r>
        <w:rPr>
          <w:color w:val="2A2A2A"/>
          <w:highlight w:val="white"/>
        </w:rPr>
        <w:t>Lavidas</w:t>
      </w:r>
      <w:proofErr w:type="spellEnd"/>
      <w:r>
        <w:rPr>
          <w:color w:val="2A2A2A"/>
          <w:highlight w:val="white"/>
        </w:rPr>
        <w:t xml:space="preserve">, </w:t>
      </w:r>
      <w:proofErr w:type="spellStart"/>
      <w:r>
        <w:rPr>
          <w:color w:val="2A2A2A"/>
          <w:highlight w:val="white"/>
        </w:rPr>
        <w:t>Zhicheng</w:t>
      </w:r>
      <w:proofErr w:type="spellEnd"/>
      <w:r>
        <w:rPr>
          <w:color w:val="2A2A2A"/>
          <w:highlight w:val="white"/>
        </w:rPr>
        <w:t xml:space="preserve"> Liu, Jane E. Loveland, José C </w:t>
      </w:r>
      <w:proofErr w:type="spellStart"/>
      <w:r>
        <w:rPr>
          <w:color w:val="2A2A2A"/>
          <w:highlight w:val="white"/>
        </w:rPr>
        <w:lastRenderedPageBreak/>
        <w:t>Marugán</w:t>
      </w:r>
      <w:proofErr w:type="spellEnd"/>
      <w:r>
        <w:rPr>
          <w:color w:val="2A2A2A"/>
          <w:highlight w:val="white"/>
        </w:rPr>
        <w:t xml:space="preserve">, Thomas </w:t>
      </w:r>
      <w:proofErr w:type="spellStart"/>
      <w:r>
        <w:rPr>
          <w:color w:val="2A2A2A"/>
          <w:highlight w:val="white"/>
        </w:rPr>
        <w:t>Maurel</w:t>
      </w:r>
      <w:proofErr w:type="spellEnd"/>
      <w:r>
        <w:rPr>
          <w:color w:val="2A2A2A"/>
          <w:highlight w:val="white"/>
        </w:rPr>
        <w:t xml:space="preserve">, Aoife C </w:t>
      </w:r>
      <w:proofErr w:type="spellStart"/>
      <w:r>
        <w:rPr>
          <w:color w:val="2A2A2A"/>
          <w:highlight w:val="white"/>
        </w:rPr>
        <w:t>MacMahon</w:t>
      </w:r>
      <w:proofErr w:type="spellEnd"/>
      <w:r>
        <w:rPr>
          <w:color w:val="2A2A2A"/>
          <w:highlight w:val="white"/>
        </w:rPr>
        <w:t xml:space="preserve">, Benjamin Moore, </w:t>
      </w:r>
      <w:proofErr w:type="spellStart"/>
      <w:r>
        <w:rPr>
          <w:color w:val="2A2A2A"/>
          <w:highlight w:val="white"/>
        </w:rPr>
        <w:t>Joannella</w:t>
      </w:r>
      <w:proofErr w:type="spellEnd"/>
      <w:r>
        <w:rPr>
          <w:color w:val="2A2A2A"/>
          <w:highlight w:val="white"/>
        </w:rPr>
        <w:t xml:space="preserve"> Morales, Jonathan M </w:t>
      </w:r>
      <w:proofErr w:type="spellStart"/>
      <w:r>
        <w:rPr>
          <w:color w:val="2A2A2A"/>
          <w:highlight w:val="white"/>
        </w:rPr>
        <w:t>Mudge</w:t>
      </w:r>
      <w:proofErr w:type="spellEnd"/>
      <w:r>
        <w:rPr>
          <w:color w:val="2A2A2A"/>
          <w:highlight w:val="white"/>
        </w:rPr>
        <w:t xml:space="preserve">, Michael </w:t>
      </w:r>
      <w:proofErr w:type="spellStart"/>
      <w:r>
        <w:rPr>
          <w:color w:val="2A2A2A"/>
          <w:highlight w:val="white"/>
        </w:rPr>
        <w:t>Nuhn</w:t>
      </w:r>
      <w:proofErr w:type="spellEnd"/>
      <w:r>
        <w:rPr>
          <w:color w:val="2A2A2A"/>
          <w:highlight w:val="white"/>
        </w:rPr>
        <w:t xml:space="preserve">, </w:t>
      </w:r>
      <w:proofErr w:type="spellStart"/>
      <w:r>
        <w:rPr>
          <w:color w:val="2A2A2A"/>
          <w:highlight w:val="white"/>
        </w:rPr>
        <w:t>Denye</w:t>
      </w:r>
      <w:proofErr w:type="spellEnd"/>
      <w:r>
        <w:rPr>
          <w:color w:val="2A2A2A"/>
          <w:highlight w:val="white"/>
        </w:rPr>
        <w:t xml:space="preserve"> </w:t>
      </w:r>
      <w:proofErr w:type="spellStart"/>
      <w:r>
        <w:rPr>
          <w:color w:val="2A2A2A"/>
          <w:highlight w:val="white"/>
        </w:rPr>
        <w:t>Ogeh</w:t>
      </w:r>
      <w:proofErr w:type="spellEnd"/>
      <w:r>
        <w:rPr>
          <w:color w:val="2A2A2A"/>
          <w:highlight w:val="white"/>
        </w:rPr>
        <w:t xml:space="preserve">, Anne Parker, Andrew Parton, Mateus Patricio, Ahamed Imran Abdul Salam, Bianca M Schmitt, Helen </w:t>
      </w:r>
      <w:proofErr w:type="spellStart"/>
      <w:r>
        <w:rPr>
          <w:color w:val="2A2A2A"/>
          <w:highlight w:val="white"/>
        </w:rPr>
        <w:t>Schuilenburg</w:t>
      </w:r>
      <w:proofErr w:type="spellEnd"/>
      <w:r>
        <w:rPr>
          <w:color w:val="2A2A2A"/>
          <w:highlight w:val="white"/>
        </w:rPr>
        <w:t xml:space="preserve">, Dan Sheppard, Helen Sparrow, Eloise Stapleton, Marek </w:t>
      </w:r>
      <w:proofErr w:type="spellStart"/>
      <w:r>
        <w:rPr>
          <w:color w:val="2A2A2A"/>
          <w:highlight w:val="white"/>
        </w:rPr>
        <w:t>Szuba</w:t>
      </w:r>
      <w:proofErr w:type="spellEnd"/>
      <w:r>
        <w:rPr>
          <w:color w:val="2A2A2A"/>
          <w:highlight w:val="white"/>
        </w:rPr>
        <w:t xml:space="preserve">, Kieron Taylor, Glen Threadgold, Anja </w:t>
      </w:r>
      <w:proofErr w:type="spellStart"/>
      <w:r>
        <w:rPr>
          <w:color w:val="2A2A2A"/>
          <w:highlight w:val="white"/>
        </w:rPr>
        <w:t>Thormann</w:t>
      </w:r>
      <w:proofErr w:type="spellEnd"/>
      <w:r>
        <w:rPr>
          <w:color w:val="2A2A2A"/>
          <w:highlight w:val="white"/>
        </w:rPr>
        <w:t xml:space="preserve">, Alessandro </w:t>
      </w:r>
      <w:proofErr w:type="spellStart"/>
      <w:r>
        <w:rPr>
          <w:color w:val="2A2A2A"/>
          <w:highlight w:val="white"/>
        </w:rPr>
        <w:t>Vullo</w:t>
      </w:r>
      <w:proofErr w:type="spellEnd"/>
      <w:r>
        <w:rPr>
          <w:color w:val="2A2A2A"/>
          <w:highlight w:val="white"/>
        </w:rPr>
        <w:t xml:space="preserve">, Brandon </w:t>
      </w:r>
      <w:proofErr w:type="spellStart"/>
      <w:r>
        <w:rPr>
          <w:color w:val="2A2A2A"/>
          <w:highlight w:val="white"/>
        </w:rPr>
        <w:t>Walts</w:t>
      </w:r>
      <w:proofErr w:type="spellEnd"/>
      <w:r>
        <w:rPr>
          <w:color w:val="2A2A2A"/>
          <w:highlight w:val="white"/>
        </w:rPr>
        <w:t xml:space="preserve">, Andrea Winterbottom, </w:t>
      </w:r>
      <w:proofErr w:type="spellStart"/>
      <w:r>
        <w:rPr>
          <w:color w:val="2A2A2A"/>
          <w:highlight w:val="white"/>
        </w:rPr>
        <w:t>Amonida</w:t>
      </w:r>
      <w:proofErr w:type="spellEnd"/>
      <w:r>
        <w:rPr>
          <w:color w:val="2A2A2A"/>
          <w:highlight w:val="white"/>
        </w:rPr>
        <w:t xml:space="preserve"> </w:t>
      </w:r>
      <w:proofErr w:type="spellStart"/>
      <w:r>
        <w:rPr>
          <w:color w:val="2A2A2A"/>
          <w:highlight w:val="white"/>
        </w:rPr>
        <w:t>Zadissa</w:t>
      </w:r>
      <w:proofErr w:type="spellEnd"/>
      <w:r>
        <w:rPr>
          <w:color w:val="2A2A2A"/>
          <w:highlight w:val="white"/>
        </w:rPr>
        <w:t xml:space="preserve">, Marc </w:t>
      </w:r>
      <w:proofErr w:type="spellStart"/>
      <w:r>
        <w:rPr>
          <w:color w:val="2A2A2A"/>
          <w:highlight w:val="white"/>
        </w:rPr>
        <w:t>Chakiachvili</w:t>
      </w:r>
      <w:proofErr w:type="spellEnd"/>
      <w:r>
        <w:rPr>
          <w:color w:val="2A2A2A"/>
          <w:highlight w:val="white"/>
        </w:rPr>
        <w:t xml:space="preserve">, Adam Frankish, Sarah E. Hunt, </w:t>
      </w:r>
      <w:proofErr w:type="spellStart"/>
      <w:r>
        <w:rPr>
          <w:color w:val="2A2A2A"/>
          <w:highlight w:val="white"/>
        </w:rPr>
        <w:t>Myrto</w:t>
      </w:r>
      <w:proofErr w:type="spellEnd"/>
      <w:r>
        <w:rPr>
          <w:color w:val="2A2A2A"/>
          <w:highlight w:val="white"/>
        </w:rPr>
        <w:t xml:space="preserve"> </w:t>
      </w:r>
      <w:proofErr w:type="spellStart"/>
      <w:r>
        <w:rPr>
          <w:color w:val="2A2A2A"/>
          <w:highlight w:val="white"/>
        </w:rPr>
        <w:t>Kostadima</w:t>
      </w:r>
      <w:proofErr w:type="spellEnd"/>
      <w:r>
        <w:rPr>
          <w:color w:val="2A2A2A"/>
          <w:highlight w:val="white"/>
        </w:rPr>
        <w:t xml:space="preserve">, Nicholas Langridge, Fergal J. Martin, Matthieu </w:t>
      </w:r>
      <w:proofErr w:type="spellStart"/>
      <w:r>
        <w:rPr>
          <w:color w:val="2A2A2A"/>
          <w:highlight w:val="white"/>
        </w:rPr>
        <w:t>Muffato</w:t>
      </w:r>
      <w:proofErr w:type="spellEnd"/>
      <w:r>
        <w:rPr>
          <w:color w:val="2A2A2A"/>
          <w:highlight w:val="white"/>
        </w:rPr>
        <w:t xml:space="preserve">, Emily Perry, Magali </w:t>
      </w:r>
      <w:proofErr w:type="spellStart"/>
      <w:r>
        <w:rPr>
          <w:color w:val="2A2A2A"/>
          <w:highlight w:val="white"/>
        </w:rPr>
        <w:t>Ruffier</w:t>
      </w:r>
      <w:proofErr w:type="spellEnd"/>
      <w:r>
        <w:rPr>
          <w:color w:val="2A2A2A"/>
          <w:highlight w:val="white"/>
        </w:rPr>
        <w:t xml:space="preserve">, Dan M. Staines, Stephen J. </w:t>
      </w:r>
      <w:proofErr w:type="spellStart"/>
      <w:r>
        <w:rPr>
          <w:color w:val="2A2A2A"/>
          <w:highlight w:val="white"/>
        </w:rPr>
        <w:t>Trevanion</w:t>
      </w:r>
      <w:proofErr w:type="spellEnd"/>
      <w:r>
        <w:rPr>
          <w:color w:val="2A2A2A"/>
          <w:highlight w:val="white"/>
        </w:rPr>
        <w:t xml:space="preserve">, Bronwen L. </w:t>
      </w:r>
      <w:proofErr w:type="spellStart"/>
      <w:r>
        <w:rPr>
          <w:color w:val="2A2A2A"/>
          <w:highlight w:val="white"/>
        </w:rPr>
        <w:t>Aken</w:t>
      </w:r>
      <w:proofErr w:type="spellEnd"/>
      <w:r>
        <w:rPr>
          <w:color w:val="2A2A2A"/>
          <w:highlight w:val="white"/>
        </w:rPr>
        <w:t xml:space="preserve">, Andrew Yates, Daniel </w:t>
      </w:r>
      <w:proofErr w:type="spellStart"/>
      <w:r>
        <w:rPr>
          <w:color w:val="2A2A2A"/>
          <w:highlight w:val="white"/>
        </w:rPr>
        <w:t>Zerbino</w:t>
      </w:r>
      <w:proofErr w:type="spellEnd"/>
      <w:r>
        <w:rPr>
          <w:color w:val="2A2A2A"/>
          <w:highlight w:val="white"/>
        </w:rPr>
        <w:t xml:space="preserve">, Paul </w:t>
      </w:r>
      <w:proofErr w:type="spellStart"/>
      <w:r>
        <w:rPr>
          <w:color w:val="2A2A2A"/>
          <w:highlight w:val="white"/>
        </w:rPr>
        <w:t>Flicek</w:t>
      </w:r>
      <w:proofErr w:type="spellEnd"/>
    </w:p>
    <w:p w14:paraId="04FD4562" w14:textId="77777777" w:rsidR="0012385D" w:rsidRDefault="008C7398">
      <w:pPr>
        <w:shd w:val="clear" w:color="auto" w:fill="FFFFFF"/>
        <w:spacing w:before="240" w:after="0" w:line="276" w:lineRule="auto"/>
        <w:rPr>
          <w:b/>
          <w:color w:val="2A2A2A"/>
          <w:highlight w:val="white"/>
        </w:rPr>
      </w:pPr>
      <w:proofErr w:type="spellStart"/>
      <w:r>
        <w:rPr>
          <w:b/>
          <w:color w:val="2A2A2A"/>
          <w:highlight w:val="white"/>
        </w:rPr>
        <w:t>Ensembl</w:t>
      </w:r>
      <w:proofErr w:type="spellEnd"/>
      <w:r>
        <w:rPr>
          <w:b/>
          <w:color w:val="2A2A2A"/>
          <w:highlight w:val="white"/>
        </w:rPr>
        <w:t xml:space="preserve"> 2019.</w:t>
      </w:r>
    </w:p>
    <w:p w14:paraId="035B64CC" w14:textId="77777777" w:rsidR="0012385D" w:rsidRDefault="008C7398">
      <w:pPr>
        <w:shd w:val="clear" w:color="auto" w:fill="FFFFFF"/>
        <w:spacing w:before="240" w:after="0" w:line="276" w:lineRule="auto"/>
        <w:rPr>
          <w:color w:val="2A2A2A"/>
          <w:highlight w:val="white"/>
        </w:rPr>
      </w:pPr>
      <w:r>
        <w:rPr>
          <w:color w:val="2A2A2A"/>
          <w:highlight w:val="white"/>
        </w:rPr>
        <w:t>PubMed PMID: 30407521.</w:t>
      </w:r>
    </w:p>
    <w:p w14:paraId="64368F51" w14:textId="77777777" w:rsidR="0012385D" w:rsidRDefault="00EA499C">
      <w:pPr>
        <w:shd w:val="clear" w:color="auto" w:fill="FFFFFF"/>
        <w:spacing w:before="240" w:after="0" w:line="276" w:lineRule="auto"/>
        <w:rPr>
          <w:color w:val="2A2A2A"/>
          <w:highlight w:val="white"/>
        </w:rPr>
      </w:pPr>
      <w:hyperlink r:id="rId16">
        <w:r w:rsidR="008C7398">
          <w:rPr>
            <w:color w:val="1155CC"/>
            <w:highlight w:val="white"/>
            <w:u w:val="single"/>
          </w:rPr>
          <w:t>doi:10.1093/</w:t>
        </w:r>
        <w:proofErr w:type="spellStart"/>
        <w:r w:rsidR="008C7398">
          <w:rPr>
            <w:color w:val="1155CC"/>
            <w:highlight w:val="white"/>
            <w:u w:val="single"/>
          </w:rPr>
          <w:t>nar</w:t>
        </w:r>
        <w:proofErr w:type="spellEnd"/>
        <w:r w:rsidR="008C7398">
          <w:rPr>
            <w:color w:val="1155CC"/>
            <w:highlight w:val="white"/>
            <w:u w:val="single"/>
          </w:rPr>
          <w:t>/gky1113</w:t>
        </w:r>
      </w:hyperlink>
    </w:p>
    <w:p w14:paraId="1C2512E2" w14:textId="77777777" w:rsidR="0012385D" w:rsidRDefault="0012385D"/>
    <w:p w14:paraId="555236A0" w14:textId="77777777" w:rsidR="0012385D" w:rsidRDefault="0012385D">
      <w:pPr>
        <w:jc w:val="both"/>
      </w:pPr>
    </w:p>
    <w:p w14:paraId="4E067FC0" w14:textId="77777777" w:rsidR="0012385D" w:rsidRDefault="0012385D"/>
    <w:p w14:paraId="6A5FCA9B" w14:textId="77777777" w:rsidR="0012385D" w:rsidRDefault="0012385D">
      <w:pPr>
        <w:jc w:val="both"/>
      </w:pPr>
    </w:p>
    <w:p w14:paraId="3B670985" w14:textId="77777777" w:rsidR="0012385D" w:rsidRDefault="0012385D">
      <w:pPr>
        <w:rPr>
          <w:u w:val="single"/>
        </w:rPr>
      </w:pPr>
    </w:p>
    <w:sectPr w:rsidR="0012385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5BA0"/>
    <w:multiLevelType w:val="multilevel"/>
    <w:tmpl w:val="A4361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E27FD"/>
    <w:multiLevelType w:val="multilevel"/>
    <w:tmpl w:val="AA06229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A490579"/>
    <w:multiLevelType w:val="multilevel"/>
    <w:tmpl w:val="2AF20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796C96"/>
    <w:multiLevelType w:val="multilevel"/>
    <w:tmpl w:val="02223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F57683"/>
    <w:multiLevelType w:val="multilevel"/>
    <w:tmpl w:val="84E83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5D"/>
    <w:rsid w:val="0012385D"/>
    <w:rsid w:val="002D02DD"/>
    <w:rsid w:val="002D33B3"/>
    <w:rsid w:val="002E4D21"/>
    <w:rsid w:val="003E5B91"/>
    <w:rsid w:val="005535A2"/>
    <w:rsid w:val="00587826"/>
    <w:rsid w:val="00673295"/>
    <w:rsid w:val="007C623F"/>
    <w:rsid w:val="007E2951"/>
    <w:rsid w:val="00825855"/>
    <w:rsid w:val="008C7398"/>
    <w:rsid w:val="00BB7D47"/>
    <w:rsid w:val="00C94C87"/>
    <w:rsid w:val="00D43168"/>
    <w:rsid w:val="00E34F47"/>
    <w:rsid w:val="00E8204A"/>
    <w:rsid w:val="00EA499C"/>
    <w:rsid w:val="00FA4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662"/>
  <w15:docId w15:val="{E8FB62B5-2C43-4B9F-9C78-53A1EE4A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2D33B3"/>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2D33B3"/>
    <w:pPr>
      <w:spacing w:after="100"/>
    </w:pPr>
  </w:style>
  <w:style w:type="paragraph" w:styleId="TOC2">
    <w:name w:val="toc 2"/>
    <w:basedOn w:val="Normal"/>
    <w:next w:val="Normal"/>
    <w:autoRedefine/>
    <w:uiPriority w:val="39"/>
    <w:unhideWhenUsed/>
    <w:rsid w:val="002D33B3"/>
    <w:pPr>
      <w:spacing w:after="100"/>
      <w:ind w:left="220"/>
    </w:pPr>
  </w:style>
  <w:style w:type="character" w:styleId="Hyperlink">
    <w:name w:val="Hyperlink"/>
    <w:basedOn w:val="DefaultParagraphFont"/>
    <w:uiPriority w:val="99"/>
    <w:unhideWhenUsed/>
    <w:rsid w:val="002D3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nview-env.p3rqxnfk29.us-west-2.elasticbeanstalk.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osphosite.org/static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nar/gky111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i.ac.uk/pdbe/node/1" TargetMode="External"/><Relationship Id="rId5" Type="http://schemas.openxmlformats.org/officeDocument/2006/relationships/image" Target="media/image1.png"/><Relationship Id="rId15" Type="http://schemas.openxmlformats.org/officeDocument/2006/relationships/hyperlink" Target="https://doi.org/10.1093/nar/gky1049" TargetMode="External"/><Relationship Id="rId10" Type="http://schemas.openxmlformats.org/officeDocument/2006/relationships/hyperlink" Target="https://www.uniprot.org/help/api" TargetMode="External"/><Relationship Id="rId4" Type="http://schemas.openxmlformats.org/officeDocument/2006/relationships/webSettings" Target="webSettings.xml"/><Relationship Id="rId9" Type="http://schemas.openxmlformats.org/officeDocument/2006/relationships/hyperlink" Target="https://www.uniprot.org/docs/pkinf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4239</Words>
  <Characters>24165</Characters>
  <Application>Microsoft Office Word</Application>
  <DocSecurity>0</DocSecurity>
  <Lines>201</Lines>
  <Paragraphs>56</Paragraphs>
  <ScaleCrop>false</ScaleCrop>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Hussaini</dc:creator>
  <cp:lastModifiedBy>Arslan Hussaini</cp:lastModifiedBy>
  <cp:revision>4</cp:revision>
  <cp:lastPrinted>2020-02-13T17:54:00Z</cp:lastPrinted>
  <dcterms:created xsi:type="dcterms:W3CDTF">2020-02-13T17:53:00Z</dcterms:created>
  <dcterms:modified xsi:type="dcterms:W3CDTF">2020-02-13T17:54:00Z</dcterms:modified>
</cp:coreProperties>
</file>